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 w:rsidP="009868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9868F2">
              <w:rPr>
                <w:rFonts w:hint="eastAsia"/>
                <w:sz w:val="24"/>
                <w:szCs w:val="24"/>
              </w:rPr>
              <w:t>销售</w:t>
            </w:r>
            <w:r w:rsidR="00FA6258">
              <w:rPr>
                <w:rFonts w:hint="eastAsia"/>
                <w:sz w:val="24"/>
                <w:szCs w:val="24"/>
              </w:rPr>
              <w:t>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 w:rsidR="009868F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9868F2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D76F38">
              <w:rPr>
                <w:rFonts w:hint="eastAsia"/>
                <w:sz w:val="24"/>
                <w:szCs w:val="24"/>
              </w:rPr>
              <w:t>许伟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9868F2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 w:rsidR="009868F2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FA6258">
              <w:rPr>
                <w:rFonts w:hint="eastAsia"/>
                <w:sz w:val="24"/>
                <w:szCs w:val="24"/>
              </w:rPr>
              <w:t>2</w:t>
            </w:r>
            <w:r w:rsidR="009868F2">
              <w:rPr>
                <w:rFonts w:hint="eastAsia"/>
                <w:sz w:val="24"/>
                <w:szCs w:val="24"/>
              </w:rPr>
              <w:t>1</w:t>
            </w:r>
            <w:r w:rsidR="00FA6258">
              <w:rPr>
                <w:rFonts w:hint="eastAsia"/>
                <w:sz w:val="24"/>
                <w:szCs w:val="24"/>
              </w:rPr>
              <w:t>.6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FA6258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9868F2" w:rsidRDefault="00036062" w:rsidP="009868F2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FA6258" w:rsidRPr="00FA6258">
              <w:rPr>
                <w:rFonts w:hint="eastAsia"/>
                <w:sz w:val="24"/>
                <w:szCs w:val="24"/>
              </w:rPr>
              <w:t>QMS:8.1</w:t>
            </w:r>
            <w:r w:rsidR="00FA6258" w:rsidRPr="00FA6258">
              <w:rPr>
                <w:rFonts w:hint="eastAsia"/>
                <w:sz w:val="24"/>
                <w:szCs w:val="24"/>
              </w:rPr>
              <w:t>运行策划和控制、</w:t>
            </w:r>
            <w:r w:rsidR="00FA6258" w:rsidRPr="00FA6258">
              <w:rPr>
                <w:rFonts w:hint="eastAsia"/>
                <w:sz w:val="24"/>
                <w:szCs w:val="24"/>
              </w:rPr>
              <w:t>8.5.1</w:t>
            </w:r>
            <w:r w:rsidR="00FA6258" w:rsidRPr="00FA6258">
              <w:rPr>
                <w:rFonts w:hint="eastAsia"/>
                <w:sz w:val="24"/>
                <w:szCs w:val="24"/>
              </w:rPr>
              <w:t>销售服务过程控制</w:t>
            </w:r>
            <w:r w:rsidR="00890B6A">
              <w:rPr>
                <w:rFonts w:hint="eastAsia"/>
                <w:sz w:val="24"/>
                <w:szCs w:val="24"/>
              </w:rPr>
              <w:t>、</w:t>
            </w:r>
            <w:r w:rsidR="00890B6A">
              <w:rPr>
                <w:rFonts w:hint="eastAsia"/>
                <w:sz w:val="24"/>
                <w:szCs w:val="24"/>
              </w:rPr>
              <w:t>8.6</w:t>
            </w:r>
            <w:r w:rsidR="00890B6A">
              <w:rPr>
                <w:rFonts w:hint="eastAsia"/>
                <w:sz w:val="24"/>
                <w:szCs w:val="24"/>
              </w:rPr>
              <w:t>产品和服务的放行</w:t>
            </w:r>
          </w:p>
          <w:p w:rsidR="008432E7" w:rsidRDefault="00FA6258" w:rsidP="00FA6258">
            <w:pPr>
              <w:adjustRightInd w:val="0"/>
              <w:snapToGrid w:val="0"/>
              <w:ind w:rightChars="50" w:right="105"/>
              <w:textAlignment w:val="baseline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D76F38">
        <w:trPr>
          <w:trHeight w:val="689"/>
        </w:trPr>
        <w:tc>
          <w:tcPr>
            <w:tcW w:w="2160" w:type="dxa"/>
            <w:vAlign w:val="center"/>
          </w:tcPr>
          <w:p w:rsidR="008432E7" w:rsidRPr="002C4576" w:rsidRDefault="000360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C4576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209" w:type="dxa"/>
            <w:vAlign w:val="center"/>
          </w:tcPr>
          <w:p w:rsidR="008432E7" w:rsidRPr="002C4576" w:rsidRDefault="000360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C4576">
              <w:rPr>
                <w:rFonts w:eastAsiaTheme="minorEastAsia"/>
                <w:sz w:val="24"/>
                <w:szCs w:val="24"/>
              </w:rPr>
              <w:t>Q8.1</w:t>
            </w:r>
          </w:p>
        </w:tc>
        <w:tc>
          <w:tcPr>
            <w:tcW w:w="9755" w:type="dxa"/>
            <w:vAlign w:val="center"/>
          </w:tcPr>
          <w:p w:rsidR="008432E7" w:rsidRPr="00FA6258" w:rsidRDefault="00036062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产品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="00D76F38">
              <w:rPr>
                <w:rFonts w:eastAsiaTheme="minorEastAsia" w:hAnsiTheme="minorEastAsia"/>
                <w:sz w:val="24"/>
                <w:szCs w:val="24"/>
              </w:rPr>
              <w:t>过程策划主要由总经理和销售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部负责人负责完成，过程策划包含了</w:t>
            </w:r>
            <w:r w:rsidR="00D76F38">
              <w:rPr>
                <w:rFonts w:eastAsiaTheme="minorEastAsia" w:hAnsiTheme="minorEastAsia"/>
                <w:sz w:val="24"/>
                <w:szCs w:val="24"/>
              </w:rPr>
              <w:t>电梯</w:t>
            </w:r>
            <w:r w:rsidR="00AD6302" w:rsidRPr="00AD6302">
              <w:rPr>
                <w:rFonts w:eastAsiaTheme="minorEastAsia" w:hAnsiTheme="minorEastAsia" w:hint="eastAsia"/>
                <w:sz w:val="24"/>
                <w:szCs w:val="24"/>
              </w:rPr>
              <w:t>的销售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所需要达到的质量目标和要求。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执行标准《商品经营服务质量管理规范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GB/T 16868-2009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》和客户要求等。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编制了相应的过程文件：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）编制了销售服务流程：招投标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业务洽谈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→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合同评审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→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采购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→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进货检验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→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 xml:space="preserve"> 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交付</w:t>
            </w:r>
            <w:r w:rsidR="001D7120">
              <w:rPr>
                <w:rFonts w:eastAsiaTheme="minorEastAsia" w:hAnsiTheme="minorEastAsia"/>
                <w:sz w:val="24"/>
                <w:szCs w:val="24"/>
              </w:rPr>
              <w:t>—（通常后接工程部电梯安装、维护保养过程）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）制定了作业指导书《营销服务提供规范》、《营销服务质量的控制规范》、《售后服务规定》、《售后服务人员服务规范》；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）规定了产品的检验验收准则，并制定了相应的检验规范；《产品验收制度》、《售后服务管理制度》；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）现场对销售各过程填写有验货单、销售服务过程检查记录表、产品销售服务质量检查报告、不合格品处置单、销售合同、发货单等各种监视和测量记录；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（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5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）资源的提供（包括场所、人力、物力、设备设施等）。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到目前为止，组织运行没有变更，问其有关要求，基本了解。</w:t>
            </w:r>
          </w:p>
          <w:p w:rsidR="008432E7" w:rsidRPr="00FA6258" w:rsidRDefault="00036062" w:rsidP="00FA6258">
            <w:pPr>
              <w:spacing w:line="360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lastRenderedPageBreak/>
              <w:t>该公司销售服务提供过程策划符合要求。</w:t>
            </w:r>
          </w:p>
        </w:tc>
        <w:tc>
          <w:tcPr>
            <w:tcW w:w="1585" w:type="dxa"/>
            <w:vAlign w:val="center"/>
          </w:tcPr>
          <w:p w:rsidR="008432E7" w:rsidRDefault="00FD5E6E" w:rsidP="009868F2">
            <w:pPr>
              <w:spacing w:beforeLines="50" w:afterLines="50"/>
              <w:rPr>
                <w:color w:val="FF0000"/>
              </w:rPr>
            </w:pPr>
            <w:r>
              <w:lastRenderedPageBreak/>
              <w:t>符合</w:t>
            </w:r>
          </w:p>
        </w:tc>
      </w:tr>
      <w:tr w:rsidR="008432E7" w:rsidTr="00FA6258">
        <w:trPr>
          <w:trHeight w:val="825"/>
        </w:trPr>
        <w:tc>
          <w:tcPr>
            <w:tcW w:w="2160" w:type="dxa"/>
            <w:vAlign w:val="center"/>
          </w:tcPr>
          <w:p w:rsidR="008432E7" w:rsidRDefault="00036062">
            <w:pP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销售及服务的控制</w:t>
            </w:r>
          </w:p>
          <w:p w:rsidR="00890B6A" w:rsidRDefault="00890B6A">
            <w:pP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</w:pPr>
          </w:p>
          <w:p w:rsidR="00890B6A" w:rsidRPr="00FA6258" w:rsidRDefault="00890B6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8432E7" w:rsidRDefault="008432E7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Pr="00FA6258" w:rsidRDefault="00890B6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8432E7" w:rsidRPr="00FA6258" w:rsidRDefault="00890B6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产品和服务的放行</w:t>
            </w:r>
          </w:p>
        </w:tc>
        <w:tc>
          <w:tcPr>
            <w:tcW w:w="1209" w:type="dxa"/>
            <w:vAlign w:val="center"/>
          </w:tcPr>
          <w:p w:rsidR="008432E7" w:rsidRDefault="00036062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Q8.5.1</w:t>
            </w: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Default="00890B6A">
            <w:pPr>
              <w:rPr>
                <w:rFonts w:eastAsiaTheme="minorEastAsia" w:hint="eastAsia"/>
                <w:color w:val="000000"/>
                <w:sz w:val="24"/>
                <w:szCs w:val="24"/>
              </w:rPr>
            </w:pPr>
          </w:p>
          <w:p w:rsidR="00890B6A" w:rsidRPr="00FA6258" w:rsidRDefault="00890B6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Q8.6</w:t>
            </w:r>
          </w:p>
          <w:p w:rsidR="008432E7" w:rsidRPr="00FA6258" w:rsidRDefault="008432E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公司编制并执行《销售规范制度》、《销售人员礼仪规范制度》等。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现场查看营销工作情况：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以上文件规定了服务提供特性和验收标准，合同的洽商、评定和签订，售后服务保证，客户投诉的处置以及销售人员的产品知识业务能力的要求。文件可以指导销售过程的进行。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资源配置齐备，设施设备可以满足要求。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现场查看销售合同都进行了评审、加盖了公司公章，参见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工作单。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现场提供有产品检验记录、产品合格证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产品检验报告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，参见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8.6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工作单。</w:t>
            </w:r>
          </w:p>
          <w:p w:rsidR="00747E87" w:rsidRP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 w:rsidR="00890B6A">
              <w:rPr>
                <w:rFonts w:hint="eastAsia"/>
              </w:rPr>
              <w:t xml:space="preserve"> </w:t>
            </w:r>
            <w:r w:rsidR="00890B6A" w:rsidRPr="00890B6A">
              <w:rPr>
                <w:rFonts w:eastAsiaTheme="minorEastAsia" w:hAnsiTheme="minorEastAsia" w:hint="eastAsia"/>
                <w:sz w:val="24"/>
                <w:szCs w:val="24"/>
              </w:rPr>
              <w:t>管理人员以及业务员都经过了培训，能力满足要求，本部门无特种作业人员。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47E87" w:rsidRDefault="00747E87" w:rsidP="00747E87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公司将销售过程定为需要确认的过程。查有《特殊过程确认记录表》，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日对销售过程的人员、机械设备、材料、控制方法、环境等方面进行了过程确认，结论：可以满足过程能力的需求、提供合格的服务。。</w:t>
            </w:r>
          </w:p>
          <w:p w:rsidR="00890B6A" w:rsidRPr="00747E87" w:rsidRDefault="00890B6A" w:rsidP="00890B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公司将销售过程定为需要确认的过程。提供了特殊过程确认单，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21.4.12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徐伟、</w:t>
            </w:r>
            <w:r w:rsidRPr="00D76F38">
              <w:rPr>
                <w:rFonts w:eastAsiaTheme="minorEastAsia" w:hAnsiTheme="minorEastAsia" w:hint="eastAsia"/>
                <w:sz w:val="24"/>
                <w:szCs w:val="24"/>
              </w:rPr>
              <w:t>刘忠华、张新课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等对销售服务过程进行了确认，确认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销</w:t>
            </w: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t>售过程的人员、机械设备、材料、控制方法、环境等方面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等各方面，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并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提供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了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《产品销售服务质量检查报告》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符合要求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47E87" w:rsidRDefault="00890B6A" w:rsidP="00890B6A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7.</w:t>
            </w:r>
            <w:r w:rsidRPr="00890B6A">
              <w:rPr>
                <w:rFonts w:eastAsiaTheme="minorEastAsia" w:hAnsiTheme="minorEastAsia" w:hint="eastAsia"/>
                <w:sz w:val="24"/>
                <w:szCs w:val="24"/>
              </w:rPr>
              <w:t>制定了销售服务规范等，规定了操作的步骤、方法、注意事项等，操作人员直接按要求进行控制，防止人为错误。</w:t>
            </w:r>
          </w:p>
          <w:p w:rsidR="00890B6A" w:rsidRDefault="00890B6A" w:rsidP="00890B6A">
            <w:pPr>
              <w:spacing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A405AC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现场</w:t>
            </w:r>
            <w:r w:rsidRPr="00A405AC">
              <w:rPr>
                <w:rFonts w:eastAsiaTheme="minorEastAsia" w:hAnsiTheme="minorEastAsia" w:hint="eastAsia"/>
                <w:sz w:val="24"/>
                <w:szCs w:val="24"/>
              </w:rPr>
              <w:t>业务员</w:t>
            </w:r>
            <w:r w:rsidRPr="00D76F38">
              <w:rPr>
                <w:rFonts w:eastAsiaTheme="minorEastAsia" w:hAnsiTheme="minorEastAsia" w:hint="eastAsia"/>
                <w:sz w:val="24"/>
                <w:szCs w:val="24"/>
              </w:rPr>
              <w:t>张新课</w:t>
            </w:r>
            <w:r w:rsidRPr="00A405AC">
              <w:rPr>
                <w:rFonts w:eastAsiaTheme="minorEastAsia" w:hAnsiTheme="minorEastAsia" w:hint="eastAsia"/>
                <w:sz w:val="24"/>
                <w:szCs w:val="24"/>
              </w:rPr>
              <w:t>都正在准备客户江西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XX</w:t>
            </w:r>
            <w:r w:rsidRPr="00A405AC">
              <w:rPr>
                <w:rFonts w:eastAsiaTheme="minorEastAsia" w:hAnsiTheme="minorEastAsia" w:hint="eastAsia"/>
                <w:sz w:val="24"/>
                <w:szCs w:val="24"/>
              </w:rPr>
              <w:t>有限公司关于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电梯的</w:t>
            </w:r>
            <w:r w:rsidRPr="00A405AC">
              <w:rPr>
                <w:rFonts w:eastAsiaTheme="minorEastAsia" w:hAnsiTheme="minorEastAsia" w:hint="eastAsia"/>
                <w:sz w:val="24"/>
                <w:szCs w:val="24"/>
              </w:rPr>
              <w:t>的销售合同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，洽谈电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梯相关要求，并形成了记录，内容详实，符合要求</w:t>
            </w:r>
            <w:r w:rsidRPr="00A405AC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747E87" w:rsidRPr="00747E87" w:rsidRDefault="00890B6A" w:rsidP="00747E87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747E87" w:rsidRPr="00747E87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747E87" w:rsidRPr="00747E87">
              <w:rPr>
                <w:rFonts w:eastAsiaTheme="minorEastAsia" w:hAnsiTheme="minorEastAsia" w:hint="eastAsia"/>
                <w:sz w:val="24"/>
                <w:szCs w:val="24"/>
              </w:rPr>
              <w:t>所有的产品都必须经检验合格后方可交付。检验人员负责产品的检验和放行，产品经过检验合格后方可放行和交付，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销售</w:t>
            </w:r>
            <w:r w:rsidR="00747E87" w:rsidRPr="00747E87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及工程部</w:t>
            </w:r>
            <w:r w:rsidR="00747E87" w:rsidRPr="00747E87">
              <w:rPr>
                <w:rFonts w:eastAsiaTheme="minorEastAsia" w:hAnsiTheme="minorEastAsia" w:hint="eastAsia"/>
                <w:sz w:val="24"/>
                <w:szCs w:val="24"/>
              </w:rPr>
              <w:t>负责产品交付和交付后活动的实施，并负责联系售后服务。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售后服务由销售</w:t>
            </w:r>
            <w:r w:rsidR="00747E87" w:rsidRPr="00747E87">
              <w:rPr>
                <w:rFonts w:eastAsiaTheme="minorEastAsia" w:hAnsiTheme="minorEastAsia" w:hint="eastAsia"/>
                <w:sz w:val="24"/>
                <w:szCs w:val="24"/>
              </w:rPr>
              <w:t>部业务员按照售后服务规范执行，</w:t>
            </w:r>
            <w:r w:rsidR="00D76F38">
              <w:rPr>
                <w:rFonts w:eastAsiaTheme="minorEastAsia" w:hAnsiTheme="minorEastAsia" w:hint="eastAsia"/>
                <w:sz w:val="24"/>
                <w:szCs w:val="24"/>
              </w:rPr>
              <w:t>同工程部人员</w:t>
            </w:r>
            <w:r w:rsidR="00747E87" w:rsidRPr="00747E87">
              <w:rPr>
                <w:rFonts w:eastAsiaTheme="minorEastAsia" w:hAnsiTheme="minorEastAsia" w:hint="eastAsia"/>
                <w:sz w:val="24"/>
                <w:szCs w:val="24"/>
              </w:rPr>
              <w:t>去客户现场培训和演示产品的使用方法和注意事项，未发生。</w:t>
            </w:r>
          </w:p>
          <w:p w:rsidR="00890B6A" w:rsidRPr="00F907A2" w:rsidRDefault="00890B6A" w:rsidP="00890B6A">
            <w:pPr>
              <w:pStyle w:val="a6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10.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销售过程检查及销售服务质量检查：</w:t>
            </w:r>
          </w:p>
          <w:p w:rsidR="00890B6A" w:rsidRPr="00F907A2" w:rsidRDefault="00890B6A" w:rsidP="00890B6A">
            <w:pPr>
              <w:pStyle w:val="a6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提供了《销售服务过程检查记录表》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，内容包括接单、采购、检验、交付、售后服务等过程准则和要求，销售产品过程按各项内容进行稽核，确认是否符合过程准则要求。提供了《产品销售服务质量检查报告》内容包括并对包装、产品、数量、销售流程、服务人员态度、售后服务等项，销售后由业务稽核人员同客户进行回访或收集客户意见，确认销售服务质量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。</w:t>
            </w:r>
          </w:p>
          <w:p w:rsidR="00890B6A" w:rsidRPr="00F907A2" w:rsidRDefault="00890B6A" w:rsidP="00890B6A">
            <w:pPr>
              <w:pStyle w:val="a6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2021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4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19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日，销售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电梯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许伟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；</w:t>
            </w:r>
          </w:p>
          <w:p w:rsidR="00890B6A" w:rsidRPr="00F907A2" w:rsidRDefault="00890B6A" w:rsidP="00890B6A">
            <w:pPr>
              <w:pStyle w:val="a6"/>
              <w:spacing w:before="0" w:after="0" w:line="360" w:lineRule="auto"/>
              <w:ind w:firstLineChars="200" w:firstLine="480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抽查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202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5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17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日，销售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电梯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产品的销售服务过程检查记录表及产品销售服务质量检查报告，对接单、采购、检验、交付、售后服务过程等进行了检验；对包装、产品、数量、销售流程、服务人员态度、售后服务等项进行了检验；检验结果符合，检验人：</w:t>
            </w:r>
            <w:r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许伟</w:t>
            </w:r>
            <w:r w:rsidRPr="00F907A2">
              <w:rPr>
                <w:rFonts w:eastAsiaTheme="minorEastAsia" w:hAnsiTheme="minorEastAsia" w:hint="eastAsia"/>
                <w:bCs w:val="0"/>
                <w:spacing w:val="0"/>
                <w:sz w:val="24"/>
                <w:szCs w:val="24"/>
              </w:rPr>
              <w:t>；</w:t>
            </w:r>
          </w:p>
          <w:p w:rsidR="00890B6A" w:rsidRPr="007E3EDD" w:rsidRDefault="00890B6A" w:rsidP="00890B6A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通过上述记录了解到，组织对产品</w:t>
            </w:r>
            <w:r>
              <w:rPr>
                <w:rFonts w:eastAsiaTheme="minorEastAsia" w:hAnsiTheme="minorEastAsia"/>
                <w:sz w:val="24"/>
                <w:szCs w:val="24"/>
              </w:rPr>
              <w:t>销售服务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各过程进行了有效的监视测量，并进行了相应状态的标识，产品必须经检验合格才能交付，确保能满足顾客对产品的质量要求。</w:t>
            </w:r>
          </w:p>
          <w:p w:rsidR="008432E7" w:rsidRPr="00FA6258" w:rsidRDefault="00747E87" w:rsidP="00F346E2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47E87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组织销售服务过程的控制符合标准规定的要求。</w:t>
            </w:r>
          </w:p>
        </w:tc>
        <w:tc>
          <w:tcPr>
            <w:tcW w:w="1585" w:type="dxa"/>
          </w:tcPr>
          <w:p w:rsidR="008432E7" w:rsidRDefault="00FD5E6E">
            <w:r>
              <w:lastRenderedPageBreak/>
              <w:t>符合</w:t>
            </w:r>
          </w:p>
        </w:tc>
      </w:tr>
    </w:tbl>
    <w:p w:rsidR="008432E7" w:rsidRDefault="008432E7">
      <w:pPr>
        <w:jc w:val="center"/>
      </w:pPr>
    </w:p>
    <w:p w:rsidR="008432E7" w:rsidRDefault="008432E7">
      <w:pPr>
        <w:jc w:val="center"/>
      </w:pPr>
    </w:p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50" w:rsidRDefault="007F7950" w:rsidP="008432E7">
      <w:r>
        <w:separator/>
      </w:r>
    </w:p>
  </w:endnote>
  <w:endnote w:type="continuationSeparator" w:id="1">
    <w:p w:rsidR="007F7950" w:rsidRDefault="007F7950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40556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0B6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0B6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50" w:rsidRDefault="007F7950" w:rsidP="008432E7">
      <w:r>
        <w:separator/>
      </w:r>
    </w:p>
  </w:footnote>
  <w:footnote w:type="continuationSeparator" w:id="1">
    <w:p w:rsidR="007F7950" w:rsidRDefault="007F7950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33" w:rsidRDefault="000925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533" w:rsidRDefault="00405563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92533" w:rsidRDefault="00092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533">
      <w:rPr>
        <w:rStyle w:val="CharChar1"/>
        <w:rFonts w:hint="default"/>
        <w:w w:val="90"/>
      </w:rPr>
      <w:t>Beijing International Standard united Certification Co.,Ltd.</w:t>
    </w:r>
  </w:p>
  <w:p w:rsidR="00092533" w:rsidRDefault="000925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66763"/>
    <w:rsid w:val="000806D0"/>
    <w:rsid w:val="00092533"/>
    <w:rsid w:val="001B65B6"/>
    <w:rsid w:val="001D7120"/>
    <w:rsid w:val="00272E91"/>
    <w:rsid w:val="002C4576"/>
    <w:rsid w:val="00405563"/>
    <w:rsid w:val="00441AB2"/>
    <w:rsid w:val="0046592B"/>
    <w:rsid w:val="00572FAE"/>
    <w:rsid w:val="005A6AF6"/>
    <w:rsid w:val="006531B6"/>
    <w:rsid w:val="00693044"/>
    <w:rsid w:val="006F653C"/>
    <w:rsid w:val="00747E87"/>
    <w:rsid w:val="00774E8D"/>
    <w:rsid w:val="007F7950"/>
    <w:rsid w:val="00816586"/>
    <w:rsid w:val="008432E7"/>
    <w:rsid w:val="00871F49"/>
    <w:rsid w:val="00890B6A"/>
    <w:rsid w:val="00915139"/>
    <w:rsid w:val="009539F1"/>
    <w:rsid w:val="0096202E"/>
    <w:rsid w:val="009868F2"/>
    <w:rsid w:val="009D0AFC"/>
    <w:rsid w:val="00A074DB"/>
    <w:rsid w:val="00A405AC"/>
    <w:rsid w:val="00AC5EEA"/>
    <w:rsid w:val="00AD342E"/>
    <w:rsid w:val="00AD6302"/>
    <w:rsid w:val="00AE34EE"/>
    <w:rsid w:val="00BA7754"/>
    <w:rsid w:val="00BF18A5"/>
    <w:rsid w:val="00CB245B"/>
    <w:rsid w:val="00D76F38"/>
    <w:rsid w:val="00E162D3"/>
    <w:rsid w:val="00E33843"/>
    <w:rsid w:val="00F01F55"/>
    <w:rsid w:val="00F0211B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2015-06-17T12:51:00Z</dcterms:created>
  <dcterms:modified xsi:type="dcterms:W3CDTF">2021-06-12T08:16:00Z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