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5C2CC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7F23D6" w:rsidRPr="007F23D6" w:rsidTr="00D23FFA">
        <w:trPr>
          <w:trHeight w:val="515"/>
        </w:trPr>
        <w:tc>
          <w:tcPr>
            <w:tcW w:w="1809" w:type="dxa"/>
            <w:vMerge w:val="restart"/>
            <w:vAlign w:val="center"/>
          </w:tcPr>
          <w:p w:rsidR="007F23D6" w:rsidRPr="007F23D6" w:rsidRDefault="007F23D6" w:rsidP="00D23FFA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F23D6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7F23D6" w:rsidRPr="007F23D6" w:rsidRDefault="007F23D6" w:rsidP="00D23FFA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F23D6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7F23D6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7F23D6" w:rsidRPr="007F23D6" w:rsidRDefault="00D7569E" w:rsidP="007F23D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受审核部门：办公室</w:t>
            </w:r>
            <w:r w:rsidR="007F23D6" w:rsidRPr="007F23D6">
              <w:rPr>
                <w:rFonts w:eastAsiaTheme="minorEastAsia"/>
                <w:sz w:val="24"/>
                <w:szCs w:val="24"/>
              </w:rPr>
              <w:t xml:space="preserve">  </w:t>
            </w:r>
            <w:r w:rsidR="00267BE1">
              <w:rPr>
                <w:rFonts w:eastAsiaTheme="minorEastAsia" w:hint="eastAsia"/>
                <w:sz w:val="24"/>
                <w:szCs w:val="24"/>
              </w:rPr>
              <w:t xml:space="preserve">    </w:t>
            </w:r>
            <w:r w:rsidR="007F23D6" w:rsidRPr="007F23D6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267BE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267BE1">
              <w:rPr>
                <w:rFonts w:eastAsiaTheme="minorEastAsia" w:hAnsiTheme="minorEastAsia" w:hint="eastAsia"/>
                <w:sz w:val="24"/>
                <w:szCs w:val="24"/>
              </w:rPr>
              <w:t>陪同人员</w:t>
            </w:r>
            <w:r w:rsidR="007F23D6" w:rsidRPr="007F23D6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喻洪安</w:t>
            </w:r>
          </w:p>
        </w:tc>
        <w:tc>
          <w:tcPr>
            <w:tcW w:w="1585" w:type="dxa"/>
            <w:vMerge w:val="restart"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7F23D6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7F23D6" w:rsidRPr="007F23D6" w:rsidTr="00D23FFA">
        <w:trPr>
          <w:trHeight w:val="403"/>
        </w:trPr>
        <w:tc>
          <w:tcPr>
            <w:tcW w:w="1809" w:type="dxa"/>
            <w:vMerge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F23D6" w:rsidRPr="007F23D6" w:rsidRDefault="00326407" w:rsidP="007F23D6"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r w:rsidR="00267BE1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267BE1" w:rsidRPr="00267BE1">
              <w:rPr>
                <w:rFonts w:eastAsiaTheme="minorEastAsia" w:hAnsiTheme="minorEastAsia" w:hint="eastAsia"/>
                <w:sz w:val="24"/>
                <w:szCs w:val="24"/>
              </w:rPr>
              <w:t>熊洪诚</w:t>
            </w:r>
            <w:r w:rsidR="007F23D6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7F23D6" w:rsidRPr="007F23D6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267BE1">
              <w:rPr>
                <w:rFonts w:eastAsiaTheme="minorEastAsia"/>
                <w:sz w:val="24"/>
                <w:szCs w:val="24"/>
              </w:rPr>
              <w:t>202</w:t>
            </w:r>
            <w:r w:rsidR="00267BE1">
              <w:rPr>
                <w:rFonts w:eastAsiaTheme="minorEastAsia" w:hint="eastAsia"/>
                <w:sz w:val="24"/>
                <w:szCs w:val="24"/>
              </w:rPr>
              <w:t>1</w:t>
            </w:r>
            <w:r w:rsidR="007F23D6" w:rsidRPr="007F23D6">
              <w:rPr>
                <w:rFonts w:eastAsiaTheme="minorEastAsia"/>
                <w:sz w:val="24"/>
                <w:szCs w:val="24"/>
              </w:rPr>
              <w:t>.</w:t>
            </w:r>
            <w:r w:rsidR="00267BE1">
              <w:rPr>
                <w:rFonts w:eastAsiaTheme="minorEastAsia" w:hint="eastAsia"/>
                <w:sz w:val="24"/>
                <w:szCs w:val="24"/>
              </w:rPr>
              <w:t>6</w:t>
            </w:r>
            <w:r w:rsidR="007F23D6" w:rsidRPr="007F23D6">
              <w:rPr>
                <w:rFonts w:eastAsiaTheme="minorEastAsia"/>
                <w:sz w:val="24"/>
                <w:szCs w:val="24"/>
              </w:rPr>
              <w:t>.</w:t>
            </w:r>
            <w:r w:rsidR="00267BE1"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7F23D6" w:rsidRPr="007F23D6" w:rsidTr="00612853">
        <w:trPr>
          <w:trHeight w:val="1568"/>
        </w:trPr>
        <w:tc>
          <w:tcPr>
            <w:tcW w:w="1809" w:type="dxa"/>
            <w:vMerge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F23D6" w:rsidRPr="007F23D6" w:rsidRDefault="007F23D6" w:rsidP="007F23D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7F23D6">
              <w:rPr>
                <w:rFonts w:eastAsiaTheme="minorEastAsia" w:hAnsiTheme="minorEastAsia"/>
                <w:sz w:val="24"/>
                <w:szCs w:val="24"/>
              </w:rPr>
              <w:t>审核条款</w:t>
            </w:r>
          </w:p>
          <w:p w:rsidR="00D7569E" w:rsidRPr="00D7569E" w:rsidRDefault="00D7569E" w:rsidP="00D7569E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EO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：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6.1.3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法律法规、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合规义务、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6.1.4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措施的策划、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9.1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监视测分析和评价（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9.1.1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总则、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9.1.2</w:t>
            </w:r>
            <w:r w:rsidRPr="00D7569E">
              <w:rPr>
                <w:rFonts w:eastAsiaTheme="minorEastAsia" w:hAnsiTheme="minorEastAsia" w:hint="eastAsia"/>
                <w:sz w:val="24"/>
                <w:szCs w:val="24"/>
              </w:rPr>
              <w:t>合规性评价）</w:t>
            </w:r>
          </w:p>
        </w:tc>
        <w:tc>
          <w:tcPr>
            <w:tcW w:w="1585" w:type="dxa"/>
            <w:vMerge/>
          </w:tcPr>
          <w:p w:rsidR="007F23D6" w:rsidRPr="007F23D6" w:rsidRDefault="007F23D6" w:rsidP="00D23FF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22368" w:rsidRPr="007F23D6" w:rsidTr="00D23FFA">
        <w:trPr>
          <w:trHeight w:val="1255"/>
        </w:trPr>
        <w:tc>
          <w:tcPr>
            <w:tcW w:w="1809" w:type="dxa"/>
            <w:vAlign w:val="center"/>
          </w:tcPr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合规性义务、法律法规要求</w:t>
            </w:r>
          </w:p>
        </w:tc>
        <w:tc>
          <w:tcPr>
            <w:tcW w:w="1311" w:type="dxa"/>
            <w:vAlign w:val="center"/>
          </w:tcPr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EO</w:t>
            </w:r>
          </w:p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6.1.3</w:t>
            </w:r>
          </w:p>
        </w:tc>
        <w:tc>
          <w:tcPr>
            <w:tcW w:w="10004" w:type="dxa"/>
            <w:vAlign w:val="center"/>
          </w:tcPr>
          <w:p w:rsidR="00E22368" w:rsidRPr="00E22368" w:rsidRDefault="00E22368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策划编制了《法律法规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控制程序》，规定法律、法规及其他要求的范围、获取方法、确认及分发。</w:t>
            </w:r>
          </w:p>
          <w:p w:rsidR="00E22368" w:rsidRPr="00E22368" w:rsidRDefault="00E22368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负责适用的产品和质量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安全方面的法律法规的识别、获取和更新，并评价其适用性；提供公司适用的法律法规及要求清单：中华</w:t>
            </w:r>
            <w:r>
              <w:rPr>
                <w:rFonts w:eastAsiaTheme="minorEastAsia" w:hAnsiTheme="minorEastAsia"/>
                <w:sz w:val="24"/>
                <w:szCs w:val="24"/>
              </w:rPr>
              <w:t>人民共和国劳动法、中华人民共和国劳动合同法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、环境保护法、消防法、固体废弃物环境防治法、工伤保险条例、劳动保护用品管理规定等。法律法规及其他要求在</w:t>
            </w:r>
            <w:r w:rsidRPr="00E22368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>
              <w:rPr>
                <w:rFonts w:eastAsiaTheme="minorEastAsia" w:hAnsiTheme="minorEastAsia"/>
                <w:sz w:val="24"/>
                <w:szCs w:val="24"/>
              </w:rPr>
              <w:t>存档，</w:t>
            </w:r>
            <w:r w:rsidR="005D11B1" w:rsidRPr="005D11B1">
              <w:rPr>
                <w:rFonts w:eastAsiaTheme="minorEastAsia" w:hAnsiTheme="minorEastAsia" w:hint="eastAsia"/>
                <w:sz w:val="24"/>
                <w:szCs w:val="24"/>
              </w:rPr>
              <w:t>都有现行文本，大部分为电子版本。各部门如有需要到行政部查阅。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定期在网上查看法规的更新情况。</w:t>
            </w:r>
            <w:r w:rsidR="005D11B1" w:rsidRPr="005D11B1">
              <w:rPr>
                <w:rFonts w:eastAsiaTheme="minorEastAsia" w:hAnsiTheme="minorEastAsia" w:hint="eastAsia"/>
                <w:sz w:val="24"/>
                <w:szCs w:val="24"/>
              </w:rPr>
              <w:t>公司通过培训、会议等方式向有关员工传达法律、法规及其它要求的相关要求。</w:t>
            </w:r>
          </w:p>
        </w:tc>
        <w:tc>
          <w:tcPr>
            <w:tcW w:w="1585" w:type="dxa"/>
          </w:tcPr>
          <w:p w:rsidR="00E22368" w:rsidRDefault="00E22368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E22368" w:rsidRPr="007F23D6" w:rsidTr="00D23FFA">
        <w:trPr>
          <w:trHeight w:val="1255"/>
        </w:trPr>
        <w:tc>
          <w:tcPr>
            <w:tcW w:w="1809" w:type="dxa"/>
            <w:vAlign w:val="center"/>
          </w:tcPr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策划措施</w:t>
            </w:r>
          </w:p>
        </w:tc>
        <w:tc>
          <w:tcPr>
            <w:tcW w:w="1311" w:type="dxa"/>
            <w:vAlign w:val="center"/>
          </w:tcPr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E</w:t>
            </w:r>
            <w:r w:rsidRPr="00E22368">
              <w:rPr>
                <w:rFonts w:eastAsiaTheme="minorEastAsia" w:hAnsiTheme="minorEastAsia"/>
                <w:sz w:val="24"/>
                <w:szCs w:val="24"/>
              </w:rPr>
              <w:t>O</w:t>
            </w:r>
          </w:p>
          <w:p w:rsidR="00E22368" w:rsidRPr="00E22368" w:rsidRDefault="00E22368" w:rsidP="00E22368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6.1.4</w:t>
            </w:r>
          </w:p>
        </w:tc>
        <w:tc>
          <w:tcPr>
            <w:tcW w:w="10004" w:type="dxa"/>
            <w:vAlign w:val="center"/>
          </w:tcPr>
          <w:p w:rsidR="00E22368" w:rsidRPr="00E22368" w:rsidRDefault="00E22368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22368">
              <w:rPr>
                <w:rFonts w:eastAsiaTheme="minorEastAsia" w:hAnsiTheme="minorEastAsia"/>
                <w:sz w:val="24"/>
                <w:szCs w:val="24"/>
              </w:rPr>
              <w:t>组织管理层策划关于开展环境职业健康安全管理体系中所采取措施，以便管理环境安全目标、环境因素、危险源、合规性义务、法律法规要求、组织识别的风险等。通过合规性评价、目标考核、运行方案、管理评审、内外部沟通等方式以保证管理体系达到预期结果。</w:t>
            </w:r>
          </w:p>
        </w:tc>
        <w:tc>
          <w:tcPr>
            <w:tcW w:w="1585" w:type="dxa"/>
          </w:tcPr>
          <w:p w:rsidR="00E22368" w:rsidRDefault="00E22368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5D11B1" w:rsidRPr="007F23D6" w:rsidTr="00D23FFA">
        <w:trPr>
          <w:trHeight w:val="1255"/>
        </w:trPr>
        <w:tc>
          <w:tcPr>
            <w:tcW w:w="1809" w:type="dxa"/>
            <w:vAlign w:val="center"/>
          </w:tcPr>
          <w:p w:rsidR="005D11B1" w:rsidRPr="005D11B1" w:rsidRDefault="005D11B1" w:rsidP="00D974B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5D11B1" w:rsidRPr="005D11B1" w:rsidRDefault="005D11B1" w:rsidP="00D974BA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EO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 xml:space="preserve">9.1.1 </w:t>
            </w:r>
          </w:p>
        </w:tc>
        <w:tc>
          <w:tcPr>
            <w:tcW w:w="10004" w:type="dxa"/>
            <w:vAlign w:val="center"/>
          </w:tcPr>
          <w:p w:rsidR="005D11B1" w:rsidRPr="005D11B1" w:rsidRDefault="005D11B1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通过日常巡查考核对各部门进行监控。</w:t>
            </w:r>
          </w:p>
          <w:p w:rsidR="005D11B1" w:rsidRPr="005D11B1" w:rsidRDefault="005D11B1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、查“公司目标完成情况检查表”</w:t>
            </w:r>
            <w:r>
              <w:rPr>
                <w:rFonts w:eastAsiaTheme="minorEastAsia" w:hAnsiTheme="minorEastAsia"/>
                <w:sz w:val="24"/>
                <w:szCs w:val="24"/>
              </w:rPr>
              <w:t>，对办公室、工程部、销售部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等部门的目标、指标完成情况进行了检查，结果达标，考核人：</w:t>
            </w:r>
            <w:r w:rsidR="007217EF">
              <w:rPr>
                <w:rFonts w:eastAsiaTheme="minorEastAsia" w:hAnsiTheme="minorEastAsia" w:hint="eastAsia"/>
                <w:sz w:val="24"/>
                <w:szCs w:val="24"/>
              </w:rPr>
              <w:t>喻洪安、许丽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时间：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</w:p>
          <w:p w:rsidR="005D11B1" w:rsidRPr="005D11B1" w:rsidRDefault="005D11B1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、提供了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年度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“环境、安全运行控制检查表”，生产部日常对各部门进行检查，检查项目包括重要环境因素、不可接受风险危险源、法规的变更及沟通情况、废水的控制、噪声的控制、固废的控制、废气的排放、节能降耗、应急准备及处理情况、相关方变化和沟通情况、消防、人员健康、安全作业、</w:t>
            </w:r>
            <w:r>
              <w:rPr>
                <w:rFonts w:eastAsiaTheme="minorEastAsia" w:hAnsiTheme="minorEastAsia"/>
                <w:sz w:val="24"/>
                <w:szCs w:val="24"/>
              </w:rPr>
              <w:t>劳保用品佩带、</w:t>
            </w:r>
            <w:r w:rsidRPr="005D11B1">
              <w:rPr>
                <w:rFonts w:eastAsiaTheme="minorEastAsia" w:hAnsiTheme="minorEastAsia" w:hint="eastAsia"/>
                <w:sz w:val="24"/>
                <w:szCs w:val="24"/>
              </w:rPr>
              <w:t>安全用电情况：用电是否有乱搭线现象；接地保护是否完好；消防设施是否完好；消防通道是否畅通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等。</w:t>
            </w:r>
          </w:p>
          <w:p w:rsidR="005D11B1" w:rsidRPr="005D11B1" w:rsidRDefault="005D11B1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1-5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的环境安全运行检查结果，均为合格，检查人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赖芳莉</w:t>
            </w:r>
            <w:r w:rsidRPr="005D11B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D11B1" w:rsidRDefault="005D11B1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217EF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217EF">
              <w:rPr>
                <w:rFonts w:eastAsiaTheme="minorEastAsia" w:hAnsiTheme="minorEastAsia"/>
                <w:sz w:val="24"/>
                <w:szCs w:val="24"/>
              </w:rPr>
              <w:t>、提供了</w:t>
            </w:r>
            <w:r w:rsidR="007217EF" w:rsidRPr="007217EF">
              <w:rPr>
                <w:rFonts w:eastAsiaTheme="minorEastAsia" w:hAnsiTheme="minorEastAsia"/>
                <w:sz w:val="24"/>
                <w:szCs w:val="24"/>
              </w:rPr>
              <w:t>近一年度内</w:t>
            </w:r>
            <w:r w:rsidRPr="007217EF">
              <w:rPr>
                <w:rFonts w:eastAsiaTheme="minorEastAsia" w:hAnsiTheme="minorEastAsia" w:hint="eastAsia"/>
                <w:sz w:val="24"/>
                <w:szCs w:val="24"/>
              </w:rPr>
              <w:t>员工体检记录，抽查了</w:t>
            </w:r>
            <w:r w:rsidR="007217EF" w:rsidRPr="007217EF">
              <w:rPr>
                <w:rFonts w:eastAsiaTheme="minorEastAsia" w:hAnsiTheme="minorEastAsia" w:hint="eastAsia"/>
                <w:sz w:val="24"/>
                <w:szCs w:val="24"/>
              </w:rPr>
              <w:t>员工涂文平、孙健涛、周建兰</w:t>
            </w:r>
            <w:r w:rsidRPr="007217EF">
              <w:rPr>
                <w:rFonts w:eastAsiaTheme="minorEastAsia" w:hAnsiTheme="minorEastAsia"/>
                <w:sz w:val="24"/>
                <w:szCs w:val="24"/>
              </w:rPr>
              <w:t>等的体检记录，结果无异常。</w:t>
            </w:r>
          </w:p>
          <w:p w:rsidR="006D0B3F" w:rsidRPr="005D11B1" w:rsidRDefault="006D0B3F" w:rsidP="006D0B3F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>
                  <wp:extent cx="1956630" cy="2303813"/>
                  <wp:effectExtent l="19050" t="0" r="5520" b="0"/>
                  <wp:docPr id="2" name="图片 1" descr="C:\Users\ADMINI~1.USE\AppData\Local\Temp\162353649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162353649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15" cy="231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1B1" w:rsidRPr="005D11B1" w:rsidRDefault="005D11B1" w:rsidP="006D0B3F">
            <w:pPr>
              <w:pStyle w:val="2"/>
              <w:spacing w:beforeLines="20" w:afterLines="20" w:line="288" w:lineRule="auto"/>
              <w:ind w:firstLineChars="200" w:firstLine="480"/>
              <w:rPr>
                <w:rFonts w:eastAsiaTheme="minorEastAsia" w:hAnsiTheme="minorEastAsia"/>
                <w:b w:val="0"/>
                <w:bCs w:val="0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b w:val="0"/>
                <w:bCs w:val="0"/>
                <w:sz w:val="24"/>
                <w:szCs w:val="24"/>
              </w:rPr>
              <w:t>公司经营能遵守相关的法律法规，没有违反环境、职业健康安全法律法规现象，近期没有</w:t>
            </w:r>
            <w:r w:rsidRPr="005D11B1">
              <w:rPr>
                <w:rFonts w:eastAsiaTheme="minorEastAsia" w:hAnsiTheme="minorEastAsia"/>
                <w:b w:val="0"/>
                <w:bCs w:val="0"/>
                <w:sz w:val="24"/>
                <w:szCs w:val="24"/>
              </w:rPr>
              <w:lastRenderedPageBreak/>
              <w:t>发生环境与职业健康安全的事故。</w:t>
            </w:r>
          </w:p>
          <w:p w:rsidR="005D11B1" w:rsidRPr="005D11B1" w:rsidRDefault="005D11B1" w:rsidP="006D0B3F">
            <w:pPr>
              <w:snapToGrid w:val="0"/>
              <w:spacing w:beforeLines="20" w:afterLines="2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5D11B1">
              <w:rPr>
                <w:rFonts w:eastAsiaTheme="minorEastAsia" w:hAnsiTheme="minorEastAsia"/>
                <w:sz w:val="24"/>
                <w:szCs w:val="24"/>
              </w:rPr>
              <w:t>未有上级主管部门的监督检查。</w:t>
            </w:r>
          </w:p>
        </w:tc>
        <w:tc>
          <w:tcPr>
            <w:tcW w:w="1585" w:type="dxa"/>
          </w:tcPr>
          <w:p w:rsidR="005D11B1" w:rsidRDefault="005D11B1">
            <w:r w:rsidRPr="00D1193C"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AB316B" w:rsidRPr="007F23D6" w:rsidTr="005F2185">
        <w:trPr>
          <w:trHeight w:val="557"/>
        </w:trPr>
        <w:tc>
          <w:tcPr>
            <w:tcW w:w="1809" w:type="dxa"/>
            <w:vAlign w:val="center"/>
          </w:tcPr>
          <w:p w:rsidR="00AB316B" w:rsidRPr="00AB316B" w:rsidRDefault="00AB316B" w:rsidP="00D974B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311" w:type="dxa"/>
            <w:vAlign w:val="center"/>
          </w:tcPr>
          <w:p w:rsidR="00AB316B" w:rsidRPr="00AB316B" w:rsidRDefault="00AB316B" w:rsidP="00D974B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E9.1.2</w:t>
            </w:r>
          </w:p>
          <w:p w:rsidR="00AB316B" w:rsidRPr="00AB316B" w:rsidRDefault="00AB316B" w:rsidP="00D974B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O9.1.2</w:t>
            </w:r>
          </w:p>
        </w:tc>
        <w:tc>
          <w:tcPr>
            <w:tcW w:w="10004" w:type="dxa"/>
            <w:vAlign w:val="center"/>
          </w:tcPr>
          <w:p w:rsidR="00AB316B" w:rsidRPr="00AB316B" w:rsidRDefault="00AB316B" w:rsidP="00AB316B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编制了《合规性评价控制程序》，其中规定了对本公司法规及其他要求的合规性评价的要求。</w:t>
            </w:r>
          </w:p>
          <w:p w:rsidR="00AB316B" w:rsidRPr="00AB316B" w:rsidRDefault="00AB316B" w:rsidP="00AB316B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提供了《合规性评价报告》、《合规性评价综述》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,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对公司适用的法律法规及其他要求的遵守情况进行了评价，评价结论：从本次检查的结果来看，我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 w:rsidR="00AB316B" w:rsidRPr="00AB316B" w:rsidRDefault="00AB316B" w:rsidP="00AB316B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评价人：</w:t>
            </w:r>
            <w:r w:rsidR="008C5BAB" w:rsidRPr="008C5BAB">
              <w:rPr>
                <w:rFonts w:eastAsiaTheme="minorEastAsia" w:hAnsiTheme="minorEastAsia" w:hint="eastAsia"/>
                <w:sz w:val="24"/>
                <w:szCs w:val="24"/>
              </w:rPr>
              <w:t>赖芳莉、许伟、喻洪安、周建兰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</w:p>
          <w:p w:rsidR="00AB316B" w:rsidRPr="00AB316B" w:rsidRDefault="00AB316B" w:rsidP="00AB316B">
            <w:pPr>
              <w:snapToGrid w:val="0"/>
              <w:spacing w:line="360" w:lineRule="auto"/>
              <w:ind w:right="392"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评价日期：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12853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612853">
              <w:rPr>
                <w:rFonts w:eastAsiaTheme="minorEastAsia" w:hAnsiTheme="minorEastAsia" w:hint="eastAsia"/>
                <w:sz w:val="24"/>
                <w:szCs w:val="24"/>
              </w:rPr>
              <w:t>17</w:t>
            </w:r>
            <w:r w:rsidRPr="00AB316B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B316B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AB316B" w:rsidRPr="00AB316B" w:rsidRDefault="00AB316B" w:rsidP="00AB316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16B">
              <w:rPr>
                <w:rFonts w:eastAsiaTheme="minorEastAsia" w:hAnsiTheme="minor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</w:tcPr>
          <w:p w:rsidR="00AB316B" w:rsidRDefault="00AB316B">
            <w:r w:rsidRPr="00D1193C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 w:rsidR="008973EE" w:rsidRDefault="005C2CC2">
      <w:r>
        <w:ptab w:relativeTo="margin" w:alignment="center" w:leader="none"/>
      </w:r>
    </w:p>
    <w:p w:rsidR="007757F3" w:rsidRDefault="00EF4F80"/>
    <w:p w:rsidR="007757F3" w:rsidRDefault="00EF4F80"/>
    <w:p w:rsidR="007757F3" w:rsidRDefault="005C2CC2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80" w:rsidRDefault="00EF4F80" w:rsidP="005C040C">
      <w:r>
        <w:separator/>
      </w:r>
    </w:p>
  </w:endnote>
  <w:endnote w:type="continuationSeparator" w:id="1">
    <w:p w:rsidR="00EF4F80" w:rsidRDefault="00EF4F80" w:rsidP="005C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562FC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C2CC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B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5C2CC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C2CC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B3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EF4F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80" w:rsidRDefault="00EF4F80" w:rsidP="005C040C">
      <w:r>
        <w:separator/>
      </w:r>
    </w:p>
  </w:footnote>
  <w:footnote w:type="continuationSeparator" w:id="1">
    <w:p w:rsidR="00EF4F80" w:rsidRDefault="00EF4F80" w:rsidP="005C0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5C2CC2" w:rsidP="007F23D6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62FCE" w:rsidP="007757F3">
    <w:pPr>
      <w:pStyle w:val="a6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5C2CC2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2CC2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EF4F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17B5"/>
    <w:multiLevelType w:val="multilevel"/>
    <w:tmpl w:val="13AD17B5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40C"/>
    <w:rsid w:val="000B13B5"/>
    <w:rsid w:val="000E4A9A"/>
    <w:rsid w:val="000E523F"/>
    <w:rsid w:val="001A07E3"/>
    <w:rsid w:val="001F5E84"/>
    <w:rsid w:val="00214F97"/>
    <w:rsid w:val="002413EE"/>
    <w:rsid w:val="00242E82"/>
    <w:rsid w:val="002453E0"/>
    <w:rsid w:val="00267BE1"/>
    <w:rsid w:val="002D3E8C"/>
    <w:rsid w:val="002F29B2"/>
    <w:rsid w:val="003254EE"/>
    <w:rsid w:val="00326407"/>
    <w:rsid w:val="003E59C9"/>
    <w:rsid w:val="00437D00"/>
    <w:rsid w:val="00447123"/>
    <w:rsid w:val="00537A14"/>
    <w:rsid w:val="00562FCE"/>
    <w:rsid w:val="005A485A"/>
    <w:rsid w:val="005C040C"/>
    <w:rsid w:val="005C2CC2"/>
    <w:rsid w:val="005D11B1"/>
    <w:rsid w:val="005F2185"/>
    <w:rsid w:val="00612853"/>
    <w:rsid w:val="006D0B3F"/>
    <w:rsid w:val="007217EF"/>
    <w:rsid w:val="007D12E6"/>
    <w:rsid w:val="007F23D6"/>
    <w:rsid w:val="008647DF"/>
    <w:rsid w:val="008B13D5"/>
    <w:rsid w:val="008B394B"/>
    <w:rsid w:val="008C5BAB"/>
    <w:rsid w:val="009C6CE5"/>
    <w:rsid w:val="00A143B6"/>
    <w:rsid w:val="00A3051B"/>
    <w:rsid w:val="00A31BAA"/>
    <w:rsid w:val="00A42FA1"/>
    <w:rsid w:val="00AB316B"/>
    <w:rsid w:val="00BC5B55"/>
    <w:rsid w:val="00C1585F"/>
    <w:rsid w:val="00CF2670"/>
    <w:rsid w:val="00D61BE1"/>
    <w:rsid w:val="00D7569E"/>
    <w:rsid w:val="00D80ACA"/>
    <w:rsid w:val="00DB1F0A"/>
    <w:rsid w:val="00E15843"/>
    <w:rsid w:val="00E22368"/>
    <w:rsid w:val="00ED7AC6"/>
    <w:rsid w:val="00EE2D34"/>
    <w:rsid w:val="00EF4F80"/>
    <w:rsid w:val="00F13409"/>
    <w:rsid w:val="00F8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5D11B1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2"/>
    <w:uiPriority w:val="59"/>
    <w:qFormat/>
    <w:rsid w:val="00E1584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文字"/>
    <w:basedOn w:val="a"/>
    <w:uiPriority w:val="99"/>
    <w:qFormat/>
    <w:rsid w:val="001F5E84"/>
    <w:pPr>
      <w:spacing w:before="25" w:after="25"/>
    </w:pPr>
    <w:rPr>
      <w:bCs/>
      <w:spacing w:val="10"/>
    </w:rPr>
  </w:style>
  <w:style w:type="character" w:customStyle="1" w:styleId="2Char">
    <w:name w:val="标题 2 Char"/>
    <w:basedOn w:val="a1"/>
    <w:link w:val="2"/>
    <w:rsid w:val="005D11B1"/>
    <w:rPr>
      <w:rFonts w:ascii="Times New Roman" w:eastAsia="宋体" w:hAnsi="Times New Roman" w:cs="Times New Roman"/>
      <w:b/>
      <w:bCs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5D1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2015-06-17T12:51:00Z</dcterms:created>
  <dcterms:modified xsi:type="dcterms:W3CDTF">2021-06-12T22:22:00Z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