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A1F" w:rsidRDefault="00AC5A1F" w:rsidP="007B2BA9">
      <w:pPr>
        <w:pStyle w:val="a4"/>
      </w:pPr>
    </w:p>
    <w:p w:rsidR="00AC5A1F" w:rsidRDefault="00AC5A1F" w:rsidP="007B2BA9">
      <w:pPr>
        <w:pStyle w:val="a4"/>
      </w:pPr>
    </w:p>
    <w:p w:rsidR="00AC5A1F" w:rsidRDefault="00AC5A1F" w:rsidP="00AC5A1F">
      <w:pPr>
        <w:spacing w:line="480" w:lineRule="exact"/>
        <w:jc w:val="center"/>
        <w:rPr>
          <w:rFonts w:asciiTheme="minorEastAsia" w:eastAsiaTheme="minorEastAsia" w:hAnsiTheme="minorEastAsia" w:cstheme="minorEastAsia"/>
          <w:bCs/>
          <w:color w:val="000000"/>
          <w:sz w:val="36"/>
          <w:szCs w:val="36"/>
        </w:rPr>
      </w:pPr>
      <w:r>
        <w:rPr>
          <w:rFonts w:asciiTheme="minorEastAsia" w:eastAsiaTheme="minorEastAsia" w:hAnsiTheme="minorEastAsia" w:cstheme="minorEastAsia" w:hint="eastAsia"/>
          <w:bCs/>
          <w:color w:val="000000"/>
          <w:sz w:val="36"/>
          <w:szCs w:val="36"/>
        </w:rPr>
        <w:t>管理体系审核记录表5</w:t>
      </w: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5"/>
        <w:gridCol w:w="1170"/>
        <w:gridCol w:w="11640"/>
        <w:gridCol w:w="723"/>
      </w:tblGrid>
      <w:tr w:rsidR="00AC5A1F" w:rsidRPr="00ED4219" w:rsidTr="00AC5A1F">
        <w:trPr>
          <w:trHeight w:val="90"/>
        </w:trPr>
        <w:tc>
          <w:tcPr>
            <w:tcW w:w="1125" w:type="dxa"/>
            <w:vMerge w:val="restart"/>
            <w:vAlign w:val="center"/>
          </w:tcPr>
          <w:p w:rsidR="00AC5A1F" w:rsidRPr="00ED4219" w:rsidRDefault="00AC5A1F" w:rsidP="00ED4219">
            <w:pPr>
              <w:spacing w:before="120" w:line="360" w:lineRule="auto"/>
              <w:jc w:val="left"/>
              <w:rPr>
                <w:szCs w:val="21"/>
              </w:rPr>
            </w:pPr>
            <w:r w:rsidRPr="00ED4219">
              <w:rPr>
                <w:rFonts w:hAnsi="宋体"/>
                <w:szCs w:val="21"/>
              </w:rPr>
              <w:t>过程与活动、</w:t>
            </w:r>
          </w:p>
          <w:p w:rsidR="00AC5A1F" w:rsidRPr="00ED4219" w:rsidRDefault="00AC5A1F" w:rsidP="00ED4219">
            <w:pPr>
              <w:spacing w:line="360" w:lineRule="auto"/>
              <w:jc w:val="left"/>
              <w:rPr>
                <w:szCs w:val="21"/>
              </w:rPr>
            </w:pPr>
            <w:r w:rsidRPr="00ED4219">
              <w:rPr>
                <w:rFonts w:hAnsi="宋体"/>
                <w:szCs w:val="21"/>
              </w:rPr>
              <w:t>抽样计划</w:t>
            </w:r>
          </w:p>
        </w:tc>
        <w:tc>
          <w:tcPr>
            <w:tcW w:w="1170" w:type="dxa"/>
            <w:vMerge w:val="restart"/>
            <w:vAlign w:val="center"/>
          </w:tcPr>
          <w:p w:rsidR="00AC5A1F" w:rsidRPr="00ED4219" w:rsidRDefault="00AC5A1F" w:rsidP="00ED4219">
            <w:pPr>
              <w:spacing w:line="360" w:lineRule="auto"/>
              <w:jc w:val="left"/>
              <w:rPr>
                <w:szCs w:val="21"/>
              </w:rPr>
            </w:pPr>
            <w:r w:rsidRPr="00ED4219">
              <w:rPr>
                <w:rFonts w:hAnsi="宋体"/>
                <w:szCs w:val="21"/>
              </w:rPr>
              <w:t>涉及</w:t>
            </w:r>
          </w:p>
          <w:p w:rsidR="00AC5A1F" w:rsidRPr="00ED4219" w:rsidRDefault="00AC5A1F" w:rsidP="00ED4219">
            <w:pPr>
              <w:spacing w:line="360" w:lineRule="auto"/>
              <w:jc w:val="left"/>
              <w:rPr>
                <w:szCs w:val="21"/>
              </w:rPr>
            </w:pPr>
            <w:r w:rsidRPr="00ED4219">
              <w:rPr>
                <w:rFonts w:hAnsi="宋体"/>
                <w:szCs w:val="21"/>
              </w:rPr>
              <w:t>条款</w:t>
            </w:r>
          </w:p>
        </w:tc>
        <w:tc>
          <w:tcPr>
            <w:tcW w:w="11640" w:type="dxa"/>
            <w:vAlign w:val="center"/>
          </w:tcPr>
          <w:p w:rsidR="00AC5A1F" w:rsidRPr="00ED4219" w:rsidRDefault="00AC5A1F" w:rsidP="00ED4219">
            <w:pPr>
              <w:spacing w:line="360" w:lineRule="auto"/>
              <w:jc w:val="left"/>
              <w:rPr>
                <w:szCs w:val="21"/>
              </w:rPr>
            </w:pPr>
            <w:r w:rsidRPr="00ED4219">
              <w:rPr>
                <w:rFonts w:hAnsi="宋体"/>
                <w:szCs w:val="21"/>
              </w:rPr>
              <w:t>受审核部门：</w:t>
            </w:r>
            <w:r w:rsidRPr="00ED4219">
              <w:rPr>
                <w:rFonts w:hAnsi="宋体"/>
                <w:color w:val="000000"/>
              </w:rPr>
              <w:t>盛世朝阳二期</w:t>
            </w:r>
            <w:r w:rsidRPr="00ED4219">
              <w:rPr>
                <w:color w:val="000000"/>
              </w:rPr>
              <w:t>8#</w:t>
            </w:r>
            <w:r w:rsidRPr="00ED4219">
              <w:rPr>
                <w:rFonts w:hAnsi="宋体"/>
                <w:color w:val="000000"/>
              </w:rPr>
              <w:t>中单元电梯安装现场</w:t>
            </w:r>
            <w:r w:rsidRPr="00ED4219">
              <w:rPr>
                <w:color w:val="000000"/>
              </w:rPr>
              <w:t xml:space="preserve">   </w:t>
            </w:r>
            <w:r w:rsidRPr="00ED4219">
              <w:rPr>
                <w:rFonts w:hAnsi="宋体"/>
                <w:szCs w:val="21"/>
              </w:rPr>
              <w:t>，主管</w:t>
            </w:r>
            <w:r w:rsidRPr="00ED4219">
              <w:rPr>
                <w:szCs w:val="21"/>
              </w:rPr>
              <w:t>/</w:t>
            </w:r>
            <w:r w:rsidRPr="00ED4219">
              <w:rPr>
                <w:rFonts w:hAnsi="宋体"/>
                <w:szCs w:val="21"/>
              </w:rPr>
              <w:t>陪同人员：胡耀辉</w:t>
            </w:r>
          </w:p>
        </w:tc>
        <w:tc>
          <w:tcPr>
            <w:tcW w:w="723" w:type="dxa"/>
            <w:vMerge w:val="restart"/>
          </w:tcPr>
          <w:p w:rsidR="00AC5A1F" w:rsidRPr="00ED4219" w:rsidRDefault="00AC5A1F" w:rsidP="00ED4219">
            <w:pPr>
              <w:spacing w:line="360" w:lineRule="auto"/>
              <w:rPr>
                <w:kern w:val="0"/>
                <w:szCs w:val="21"/>
              </w:rPr>
            </w:pPr>
            <w:r w:rsidRPr="00ED4219">
              <w:rPr>
                <w:rFonts w:hAnsi="宋体"/>
                <w:kern w:val="0"/>
                <w:szCs w:val="21"/>
              </w:rPr>
              <w:t>判定</w:t>
            </w:r>
          </w:p>
        </w:tc>
      </w:tr>
      <w:tr w:rsidR="00AC5A1F" w:rsidRPr="00ED4219" w:rsidTr="00AC5A1F">
        <w:trPr>
          <w:trHeight w:val="386"/>
        </w:trPr>
        <w:tc>
          <w:tcPr>
            <w:tcW w:w="1125" w:type="dxa"/>
            <w:vMerge/>
            <w:vAlign w:val="center"/>
          </w:tcPr>
          <w:p w:rsidR="00AC5A1F" w:rsidRPr="00ED4219" w:rsidRDefault="00AC5A1F" w:rsidP="00ED4219">
            <w:pPr>
              <w:spacing w:line="360" w:lineRule="auto"/>
              <w:jc w:val="left"/>
              <w:rPr>
                <w:szCs w:val="21"/>
              </w:rPr>
            </w:pPr>
          </w:p>
        </w:tc>
        <w:tc>
          <w:tcPr>
            <w:tcW w:w="1170" w:type="dxa"/>
            <w:vMerge/>
            <w:vAlign w:val="center"/>
          </w:tcPr>
          <w:p w:rsidR="00AC5A1F" w:rsidRPr="00ED4219" w:rsidRDefault="00AC5A1F" w:rsidP="00ED4219">
            <w:pPr>
              <w:spacing w:line="360" w:lineRule="auto"/>
              <w:jc w:val="left"/>
              <w:rPr>
                <w:szCs w:val="21"/>
              </w:rPr>
            </w:pPr>
          </w:p>
        </w:tc>
        <w:tc>
          <w:tcPr>
            <w:tcW w:w="11640" w:type="dxa"/>
            <w:vAlign w:val="center"/>
          </w:tcPr>
          <w:p w:rsidR="00AC5A1F" w:rsidRPr="00ED4219" w:rsidRDefault="00AC5A1F" w:rsidP="00ED4219">
            <w:pPr>
              <w:spacing w:before="120" w:line="360" w:lineRule="auto"/>
              <w:jc w:val="left"/>
              <w:rPr>
                <w:szCs w:val="21"/>
              </w:rPr>
            </w:pPr>
            <w:r w:rsidRPr="00ED4219">
              <w:rPr>
                <w:rFonts w:hAnsi="宋体"/>
                <w:szCs w:val="21"/>
              </w:rPr>
              <w:t>审核员：文波、熊洪诚</w:t>
            </w:r>
            <w:r w:rsidRPr="00ED4219">
              <w:rPr>
                <w:szCs w:val="21"/>
              </w:rPr>
              <w:t xml:space="preserve">       </w:t>
            </w:r>
            <w:r w:rsidRPr="00ED4219">
              <w:rPr>
                <w:rFonts w:hAnsi="宋体"/>
                <w:szCs w:val="21"/>
              </w:rPr>
              <w:t>审核时间：</w:t>
            </w:r>
            <w:r w:rsidRPr="00ED4219">
              <w:rPr>
                <w:szCs w:val="21"/>
              </w:rPr>
              <w:t>2021</w:t>
            </w:r>
            <w:r w:rsidRPr="00ED4219">
              <w:rPr>
                <w:rFonts w:hAnsi="宋体"/>
                <w:szCs w:val="21"/>
              </w:rPr>
              <w:t>年</w:t>
            </w:r>
            <w:r w:rsidRPr="00ED4219">
              <w:rPr>
                <w:szCs w:val="21"/>
              </w:rPr>
              <w:t>06</w:t>
            </w:r>
            <w:r w:rsidRPr="00ED4219">
              <w:rPr>
                <w:rFonts w:hAnsi="宋体"/>
                <w:szCs w:val="21"/>
              </w:rPr>
              <w:t>月</w:t>
            </w:r>
            <w:r w:rsidRPr="00ED4219">
              <w:rPr>
                <w:szCs w:val="21"/>
              </w:rPr>
              <w:t>11</w:t>
            </w:r>
            <w:r w:rsidRPr="00ED4219">
              <w:rPr>
                <w:rFonts w:hAnsi="宋体"/>
                <w:szCs w:val="21"/>
              </w:rPr>
              <w:t>日</w:t>
            </w:r>
          </w:p>
        </w:tc>
        <w:tc>
          <w:tcPr>
            <w:tcW w:w="723" w:type="dxa"/>
            <w:vMerge/>
          </w:tcPr>
          <w:p w:rsidR="00AC5A1F" w:rsidRPr="00ED4219" w:rsidRDefault="00AC5A1F" w:rsidP="00ED4219">
            <w:pPr>
              <w:spacing w:line="360" w:lineRule="auto"/>
              <w:rPr>
                <w:kern w:val="0"/>
                <w:szCs w:val="21"/>
              </w:rPr>
            </w:pPr>
          </w:p>
        </w:tc>
      </w:tr>
      <w:tr w:rsidR="00AC5A1F" w:rsidRPr="00ED4219" w:rsidTr="00AC5A1F">
        <w:trPr>
          <w:trHeight w:val="906"/>
        </w:trPr>
        <w:tc>
          <w:tcPr>
            <w:tcW w:w="1125" w:type="dxa"/>
            <w:vMerge/>
            <w:vAlign w:val="center"/>
          </w:tcPr>
          <w:p w:rsidR="00AC5A1F" w:rsidRPr="00ED4219" w:rsidRDefault="00AC5A1F" w:rsidP="00ED4219">
            <w:pPr>
              <w:spacing w:line="360" w:lineRule="auto"/>
              <w:jc w:val="left"/>
              <w:rPr>
                <w:szCs w:val="21"/>
              </w:rPr>
            </w:pPr>
          </w:p>
        </w:tc>
        <w:tc>
          <w:tcPr>
            <w:tcW w:w="1170" w:type="dxa"/>
            <w:vMerge/>
            <w:vAlign w:val="center"/>
          </w:tcPr>
          <w:p w:rsidR="00AC5A1F" w:rsidRPr="00ED4219" w:rsidRDefault="00AC5A1F" w:rsidP="00ED4219">
            <w:pPr>
              <w:spacing w:line="360" w:lineRule="auto"/>
              <w:jc w:val="left"/>
              <w:rPr>
                <w:szCs w:val="21"/>
              </w:rPr>
            </w:pPr>
          </w:p>
        </w:tc>
        <w:tc>
          <w:tcPr>
            <w:tcW w:w="11640" w:type="dxa"/>
            <w:vAlign w:val="center"/>
          </w:tcPr>
          <w:p w:rsidR="00AC5A1F" w:rsidRPr="00ED4219" w:rsidRDefault="00AC5A1F" w:rsidP="00ED4219">
            <w:pPr>
              <w:spacing w:line="360" w:lineRule="auto"/>
              <w:jc w:val="left"/>
              <w:rPr>
                <w:szCs w:val="21"/>
              </w:rPr>
            </w:pPr>
            <w:r w:rsidRPr="00ED4219">
              <w:rPr>
                <w:rFonts w:hAnsi="宋体"/>
                <w:szCs w:val="21"/>
              </w:rPr>
              <w:t>审核条款：</w:t>
            </w:r>
          </w:p>
          <w:p w:rsidR="00AC5A1F" w:rsidRPr="00ED4219" w:rsidRDefault="00AC5A1F" w:rsidP="00ED4219">
            <w:pPr>
              <w:spacing w:line="360" w:lineRule="auto"/>
              <w:jc w:val="left"/>
              <w:rPr>
                <w:szCs w:val="21"/>
              </w:rPr>
            </w:pPr>
            <w:r w:rsidRPr="00ED4219">
              <w:rPr>
                <w:rFonts w:hAnsi="宋体"/>
                <w:szCs w:val="21"/>
              </w:rPr>
              <w:t>现场地址：江西省宜春市高安市高安大道祥符镇盛世朝阳二期盛世朝阳二期</w:t>
            </w:r>
            <w:r w:rsidRPr="00ED4219">
              <w:rPr>
                <w:szCs w:val="21"/>
              </w:rPr>
              <w:t>8#</w:t>
            </w:r>
            <w:r w:rsidRPr="00ED4219">
              <w:rPr>
                <w:rFonts w:hAnsi="宋体"/>
                <w:szCs w:val="21"/>
              </w:rPr>
              <w:t>中单元</w:t>
            </w:r>
          </w:p>
          <w:p w:rsidR="00AC5A1F" w:rsidRPr="00ED4219" w:rsidRDefault="00AC5A1F" w:rsidP="00ED4219">
            <w:pPr>
              <w:spacing w:line="360" w:lineRule="auto"/>
              <w:jc w:val="left"/>
              <w:rPr>
                <w:szCs w:val="21"/>
              </w:rPr>
            </w:pPr>
            <w:r w:rsidRPr="00ED4219">
              <w:rPr>
                <w:rFonts w:hAnsi="宋体"/>
                <w:szCs w:val="21"/>
              </w:rPr>
              <w:t>环境因素</w:t>
            </w:r>
            <w:r w:rsidRPr="00ED4219">
              <w:rPr>
                <w:szCs w:val="21"/>
              </w:rPr>
              <w:t>/</w:t>
            </w:r>
            <w:r w:rsidRPr="00ED4219">
              <w:rPr>
                <w:rFonts w:hAnsi="宋体"/>
                <w:szCs w:val="21"/>
              </w:rPr>
              <w:t>危险源识别评价；基础设施；运行环境；监视和测量资源；运行的策划和控制；生产和服务控制；运行控制；应急准备和响应</w:t>
            </w:r>
          </w:p>
          <w:p w:rsidR="00AC5A1F" w:rsidRPr="00ED4219" w:rsidRDefault="00AC5A1F" w:rsidP="00ED4219">
            <w:pPr>
              <w:spacing w:line="360" w:lineRule="auto"/>
              <w:jc w:val="left"/>
              <w:rPr>
                <w:szCs w:val="21"/>
              </w:rPr>
            </w:pPr>
            <w:r w:rsidRPr="00ED4219">
              <w:rPr>
                <w:szCs w:val="21"/>
              </w:rPr>
              <w:t>Q</w:t>
            </w:r>
            <w:r w:rsidRPr="00ED4219">
              <w:rPr>
                <w:rFonts w:hAnsi="宋体"/>
                <w:szCs w:val="21"/>
              </w:rPr>
              <w:t>：</w:t>
            </w:r>
            <w:r w:rsidRPr="00ED4219">
              <w:rPr>
                <w:szCs w:val="21"/>
              </w:rPr>
              <w:t>7.1.3/7.1.4/7.1.5/8.5/</w:t>
            </w:r>
          </w:p>
          <w:p w:rsidR="00AC5A1F" w:rsidRPr="00ED4219" w:rsidRDefault="00AC5A1F" w:rsidP="00ED4219">
            <w:pPr>
              <w:spacing w:line="360" w:lineRule="auto"/>
              <w:jc w:val="left"/>
              <w:rPr>
                <w:szCs w:val="21"/>
              </w:rPr>
            </w:pPr>
            <w:r w:rsidRPr="00ED4219">
              <w:rPr>
                <w:szCs w:val="21"/>
              </w:rPr>
              <w:t>E</w:t>
            </w:r>
            <w:r w:rsidRPr="00ED4219">
              <w:rPr>
                <w:rFonts w:hAnsi="宋体"/>
                <w:szCs w:val="21"/>
              </w:rPr>
              <w:t>：</w:t>
            </w:r>
            <w:r w:rsidRPr="00ED4219">
              <w:rPr>
                <w:szCs w:val="21"/>
              </w:rPr>
              <w:t>6.1.2/8.1/8.2</w:t>
            </w:r>
            <w:r w:rsidR="00ED4219">
              <w:rPr>
                <w:szCs w:val="21"/>
              </w:rPr>
              <w:t>；</w:t>
            </w:r>
            <w:r w:rsidRPr="00ED4219">
              <w:rPr>
                <w:szCs w:val="21"/>
              </w:rPr>
              <w:t>O</w:t>
            </w:r>
            <w:r w:rsidRPr="00ED4219">
              <w:rPr>
                <w:rFonts w:hAnsi="宋体"/>
                <w:szCs w:val="21"/>
              </w:rPr>
              <w:t>：</w:t>
            </w:r>
            <w:r w:rsidRPr="00ED4219">
              <w:rPr>
                <w:szCs w:val="21"/>
              </w:rPr>
              <w:t>6.1.2/8.1/8.2</w:t>
            </w:r>
          </w:p>
        </w:tc>
        <w:tc>
          <w:tcPr>
            <w:tcW w:w="723" w:type="dxa"/>
            <w:vMerge/>
          </w:tcPr>
          <w:p w:rsidR="00AC5A1F" w:rsidRPr="00ED4219" w:rsidRDefault="00AC5A1F" w:rsidP="00ED4219">
            <w:pPr>
              <w:spacing w:line="360" w:lineRule="auto"/>
              <w:rPr>
                <w:kern w:val="0"/>
                <w:szCs w:val="21"/>
              </w:rPr>
            </w:pPr>
          </w:p>
        </w:tc>
      </w:tr>
      <w:tr w:rsidR="00AC5A1F" w:rsidRPr="00ED4219" w:rsidTr="00AC5A1F">
        <w:trPr>
          <w:trHeight w:val="90"/>
        </w:trPr>
        <w:tc>
          <w:tcPr>
            <w:tcW w:w="1125" w:type="dxa"/>
          </w:tcPr>
          <w:p w:rsidR="00AC5A1F" w:rsidRPr="00ED4219" w:rsidRDefault="00AC5A1F" w:rsidP="00ED4219">
            <w:pPr>
              <w:pStyle w:val="2"/>
              <w:spacing w:line="360" w:lineRule="auto"/>
              <w:ind w:firstLineChars="0" w:firstLine="0"/>
              <w:rPr>
                <w:rFonts w:ascii="Times New Roman" w:eastAsia="宋体" w:hAnsi="Times New Roman"/>
                <w:bCs/>
                <w:szCs w:val="21"/>
              </w:rPr>
            </w:pPr>
            <w:r w:rsidRPr="00ED4219">
              <w:rPr>
                <w:rFonts w:ascii="Times New Roman" w:eastAsia="宋体"/>
                <w:bCs/>
                <w:color w:val="auto"/>
                <w:sz w:val="21"/>
                <w:szCs w:val="21"/>
              </w:rPr>
              <w:t>现场基础设施、监视设备、测量设备</w:t>
            </w:r>
          </w:p>
          <w:p w:rsidR="00AC5A1F" w:rsidRPr="00ED4219" w:rsidRDefault="00AC5A1F" w:rsidP="00ED4219">
            <w:pPr>
              <w:pStyle w:val="2"/>
              <w:spacing w:line="360" w:lineRule="auto"/>
              <w:ind w:firstLineChars="0" w:firstLine="0"/>
              <w:rPr>
                <w:rFonts w:ascii="Times New Roman" w:eastAsia="宋体" w:hAnsi="Times New Roman"/>
                <w:bCs/>
                <w:color w:val="auto"/>
                <w:sz w:val="21"/>
                <w:szCs w:val="21"/>
              </w:rPr>
            </w:pPr>
            <w:r w:rsidRPr="00ED4219">
              <w:rPr>
                <w:rFonts w:ascii="Times New Roman" w:eastAsia="宋体"/>
                <w:bCs/>
                <w:color w:val="auto"/>
                <w:sz w:val="21"/>
                <w:szCs w:val="21"/>
              </w:rPr>
              <w:t>（现场观察）</w:t>
            </w:r>
          </w:p>
          <w:p w:rsidR="0073136B" w:rsidRPr="00ED4219" w:rsidRDefault="0073136B" w:rsidP="00ED4219">
            <w:pPr>
              <w:pStyle w:val="2"/>
              <w:spacing w:line="360" w:lineRule="auto"/>
              <w:ind w:firstLineChars="0" w:firstLine="0"/>
              <w:rPr>
                <w:rFonts w:ascii="Times New Roman" w:eastAsia="宋体" w:hAnsi="Times New Roman"/>
                <w:bCs/>
                <w:color w:val="auto"/>
                <w:sz w:val="21"/>
                <w:szCs w:val="21"/>
              </w:rPr>
            </w:pPr>
          </w:p>
          <w:p w:rsidR="0073136B" w:rsidRPr="00ED4219" w:rsidRDefault="0073136B" w:rsidP="00ED4219">
            <w:pPr>
              <w:pStyle w:val="2"/>
              <w:spacing w:line="360" w:lineRule="auto"/>
              <w:ind w:firstLineChars="0" w:firstLine="0"/>
              <w:rPr>
                <w:rFonts w:ascii="Times New Roman" w:eastAsia="宋体" w:hAnsi="Times New Roman"/>
                <w:szCs w:val="21"/>
              </w:rPr>
            </w:pPr>
            <w:r w:rsidRPr="00ED4219">
              <w:rPr>
                <w:rFonts w:ascii="Times New Roman" w:eastAsia="宋体"/>
                <w:bCs/>
                <w:color w:val="auto"/>
                <w:sz w:val="21"/>
                <w:szCs w:val="21"/>
              </w:rPr>
              <w:t>运行环境</w:t>
            </w:r>
          </w:p>
        </w:tc>
        <w:tc>
          <w:tcPr>
            <w:tcW w:w="1170" w:type="dxa"/>
          </w:tcPr>
          <w:p w:rsidR="00AC5A1F" w:rsidRPr="00ED4219" w:rsidRDefault="00AC5A1F" w:rsidP="00ED4219">
            <w:pPr>
              <w:pStyle w:val="2"/>
              <w:spacing w:line="360" w:lineRule="auto"/>
              <w:ind w:firstLineChars="0" w:firstLine="0"/>
              <w:rPr>
                <w:rFonts w:ascii="Times New Roman" w:eastAsia="宋体" w:hAnsi="Times New Roman"/>
                <w:bCs/>
                <w:color w:val="auto"/>
                <w:sz w:val="21"/>
                <w:szCs w:val="21"/>
              </w:rPr>
            </w:pPr>
            <w:r w:rsidRPr="00ED4219">
              <w:rPr>
                <w:rFonts w:ascii="Times New Roman" w:eastAsia="宋体" w:hAnsi="Times New Roman"/>
                <w:bCs/>
                <w:color w:val="auto"/>
                <w:sz w:val="21"/>
                <w:szCs w:val="21"/>
              </w:rPr>
              <w:t>Q7.1.3</w:t>
            </w:r>
          </w:p>
          <w:p w:rsidR="00AC5A1F" w:rsidRPr="00ED4219" w:rsidRDefault="00AC5A1F" w:rsidP="00ED4219">
            <w:pPr>
              <w:pStyle w:val="2"/>
              <w:spacing w:line="360" w:lineRule="auto"/>
              <w:ind w:firstLineChars="0" w:firstLine="0"/>
              <w:rPr>
                <w:rFonts w:ascii="Times New Roman" w:eastAsia="宋体" w:hAnsi="Times New Roman"/>
                <w:bCs/>
                <w:color w:val="auto"/>
                <w:sz w:val="21"/>
                <w:szCs w:val="21"/>
              </w:rPr>
            </w:pPr>
            <w:r w:rsidRPr="00ED4219">
              <w:rPr>
                <w:rFonts w:ascii="Times New Roman" w:eastAsia="宋体" w:hAnsi="Times New Roman"/>
                <w:bCs/>
                <w:color w:val="auto"/>
                <w:sz w:val="21"/>
                <w:szCs w:val="21"/>
              </w:rPr>
              <w:t>Q7.1.5</w:t>
            </w:r>
          </w:p>
          <w:p w:rsidR="0073136B" w:rsidRPr="00ED4219" w:rsidRDefault="0073136B" w:rsidP="00ED4219">
            <w:pPr>
              <w:pStyle w:val="2"/>
              <w:spacing w:line="360" w:lineRule="auto"/>
              <w:ind w:firstLineChars="0" w:firstLine="0"/>
              <w:rPr>
                <w:rFonts w:ascii="Times New Roman" w:eastAsia="宋体" w:hAnsi="Times New Roman"/>
                <w:bCs/>
                <w:color w:val="auto"/>
                <w:sz w:val="21"/>
                <w:szCs w:val="21"/>
              </w:rPr>
            </w:pPr>
          </w:p>
          <w:p w:rsidR="0073136B" w:rsidRPr="00ED4219" w:rsidRDefault="0073136B" w:rsidP="00ED4219">
            <w:pPr>
              <w:pStyle w:val="2"/>
              <w:spacing w:line="360" w:lineRule="auto"/>
              <w:ind w:firstLineChars="0" w:firstLine="0"/>
              <w:rPr>
                <w:rFonts w:ascii="Times New Roman" w:eastAsia="宋体" w:hAnsi="Times New Roman"/>
                <w:bCs/>
                <w:color w:val="auto"/>
                <w:sz w:val="21"/>
                <w:szCs w:val="21"/>
              </w:rPr>
            </w:pPr>
          </w:p>
          <w:p w:rsidR="0073136B" w:rsidRPr="00ED4219" w:rsidRDefault="0073136B" w:rsidP="00ED4219">
            <w:pPr>
              <w:pStyle w:val="2"/>
              <w:spacing w:line="360" w:lineRule="auto"/>
              <w:ind w:firstLineChars="0" w:firstLine="0"/>
              <w:rPr>
                <w:rFonts w:ascii="Times New Roman" w:eastAsia="宋体" w:hAnsi="Times New Roman"/>
                <w:bCs/>
                <w:color w:val="auto"/>
                <w:sz w:val="21"/>
                <w:szCs w:val="21"/>
              </w:rPr>
            </w:pPr>
          </w:p>
          <w:p w:rsidR="0073136B" w:rsidRPr="00ED4219" w:rsidRDefault="0073136B" w:rsidP="00ED4219">
            <w:pPr>
              <w:pStyle w:val="2"/>
              <w:spacing w:line="360" w:lineRule="auto"/>
              <w:ind w:firstLineChars="0" w:firstLine="0"/>
              <w:rPr>
                <w:rFonts w:ascii="Times New Roman" w:eastAsia="宋体" w:hAnsi="Times New Roman"/>
                <w:bCs/>
                <w:color w:val="auto"/>
                <w:sz w:val="21"/>
                <w:szCs w:val="21"/>
              </w:rPr>
            </w:pPr>
          </w:p>
          <w:p w:rsidR="0073136B" w:rsidRPr="00ED4219" w:rsidRDefault="0073136B" w:rsidP="00ED4219">
            <w:pPr>
              <w:pStyle w:val="2"/>
              <w:spacing w:line="360" w:lineRule="auto"/>
              <w:ind w:firstLineChars="0" w:firstLine="0"/>
              <w:rPr>
                <w:rFonts w:ascii="Times New Roman" w:eastAsia="宋体" w:hAnsi="Times New Roman"/>
                <w:bCs/>
                <w:color w:val="auto"/>
                <w:sz w:val="21"/>
                <w:szCs w:val="21"/>
              </w:rPr>
            </w:pPr>
            <w:r w:rsidRPr="00ED4219">
              <w:rPr>
                <w:rFonts w:ascii="Times New Roman" w:eastAsia="宋体" w:hAnsi="Times New Roman"/>
                <w:bCs/>
                <w:color w:val="auto"/>
                <w:sz w:val="21"/>
                <w:szCs w:val="21"/>
              </w:rPr>
              <w:t>Q 7.1.4</w:t>
            </w:r>
          </w:p>
        </w:tc>
        <w:tc>
          <w:tcPr>
            <w:tcW w:w="11640" w:type="dxa"/>
          </w:tcPr>
          <w:p w:rsidR="00AC5A1F" w:rsidRPr="00ED4219" w:rsidRDefault="00AC5A1F" w:rsidP="00ED4219">
            <w:pPr>
              <w:pStyle w:val="2"/>
              <w:spacing w:line="360" w:lineRule="auto"/>
              <w:rPr>
                <w:rFonts w:ascii="Times New Roman" w:eastAsia="宋体" w:hAnsi="Times New Roman"/>
                <w:bCs/>
                <w:szCs w:val="21"/>
              </w:rPr>
            </w:pPr>
            <w:r w:rsidRPr="00ED4219">
              <w:rPr>
                <w:rFonts w:ascii="Times New Roman" w:eastAsia="宋体"/>
                <w:bCs/>
                <w:color w:val="auto"/>
                <w:sz w:val="21"/>
                <w:szCs w:val="21"/>
              </w:rPr>
              <w:t>项目电梯安装现场基础设施、监视设备、测量设备为：</w:t>
            </w:r>
          </w:p>
          <w:p w:rsidR="00AC5A1F" w:rsidRPr="00ED4219" w:rsidRDefault="00AC5A1F" w:rsidP="00ED4219">
            <w:pPr>
              <w:spacing w:line="360" w:lineRule="auto"/>
              <w:ind w:firstLineChars="200" w:firstLine="420"/>
              <w:rPr>
                <w:szCs w:val="21"/>
              </w:rPr>
            </w:pPr>
            <w:r w:rsidRPr="00ED4219">
              <w:rPr>
                <w:rFonts w:hAnsi="宋体"/>
                <w:szCs w:val="21"/>
              </w:rPr>
              <w:t>安装工具清单：</w:t>
            </w:r>
          </w:p>
          <w:p w:rsidR="00AC5A1F" w:rsidRPr="00ED4219" w:rsidRDefault="00AC5A1F" w:rsidP="00ED4219">
            <w:pPr>
              <w:spacing w:line="360" w:lineRule="auto"/>
              <w:ind w:firstLineChars="200" w:firstLine="420"/>
              <w:rPr>
                <w:szCs w:val="21"/>
              </w:rPr>
            </w:pPr>
            <w:r w:rsidRPr="00ED4219">
              <w:rPr>
                <w:rFonts w:hAnsi="宋体"/>
                <w:szCs w:val="21"/>
              </w:rPr>
              <w:t>名称</w:t>
            </w:r>
            <w:r w:rsidRPr="00ED4219">
              <w:rPr>
                <w:szCs w:val="21"/>
              </w:rPr>
              <w:tab/>
            </w:r>
            <w:r w:rsidRPr="00ED4219">
              <w:rPr>
                <w:rFonts w:hAnsi="宋体"/>
                <w:szCs w:val="21"/>
              </w:rPr>
              <w:t>单位</w:t>
            </w:r>
            <w:r w:rsidRPr="00ED4219">
              <w:rPr>
                <w:szCs w:val="21"/>
              </w:rPr>
              <w:tab/>
            </w:r>
            <w:r w:rsidRPr="00ED4219">
              <w:rPr>
                <w:rFonts w:hAnsi="宋体"/>
                <w:szCs w:val="21"/>
              </w:rPr>
              <w:t>数量</w:t>
            </w:r>
          </w:p>
          <w:p w:rsidR="0073136B" w:rsidRPr="00ED4219" w:rsidRDefault="0073136B" w:rsidP="00ED4219">
            <w:pPr>
              <w:spacing w:line="360" w:lineRule="auto"/>
              <w:ind w:firstLineChars="200" w:firstLine="420"/>
              <w:rPr>
                <w:szCs w:val="21"/>
              </w:rPr>
            </w:pPr>
            <w:r w:rsidRPr="00ED4219">
              <w:rPr>
                <w:rFonts w:hAnsi="宋体"/>
                <w:szCs w:val="21"/>
              </w:rPr>
              <w:t>手动葫芦</w:t>
            </w:r>
            <w:r w:rsidRPr="00ED4219">
              <w:rPr>
                <w:szCs w:val="21"/>
              </w:rPr>
              <w:t xml:space="preserve"> </w:t>
            </w:r>
            <w:r w:rsidRPr="00ED4219">
              <w:rPr>
                <w:rFonts w:hAnsi="宋体"/>
                <w:szCs w:val="21"/>
              </w:rPr>
              <w:t>台</w:t>
            </w:r>
            <w:r w:rsidRPr="00ED4219">
              <w:rPr>
                <w:szCs w:val="21"/>
              </w:rPr>
              <w:t xml:space="preserve">   1</w:t>
            </w:r>
          </w:p>
          <w:p w:rsidR="00AC5A1F" w:rsidRPr="00ED4219" w:rsidRDefault="00AC5A1F" w:rsidP="00ED4219">
            <w:pPr>
              <w:spacing w:line="360" w:lineRule="auto"/>
              <w:ind w:firstLineChars="200" w:firstLine="420"/>
              <w:rPr>
                <w:szCs w:val="21"/>
              </w:rPr>
            </w:pPr>
            <w:r w:rsidRPr="00ED4219">
              <w:rPr>
                <w:rFonts w:hAnsi="宋体"/>
                <w:szCs w:val="21"/>
              </w:rPr>
              <w:t>电钻</w:t>
            </w:r>
            <w:r w:rsidRPr="00ED4219">
              <w:rPr>
                <w:szCs w:val="21"/>
              </w:rPr>
              <w:tab/>
            </w:r>
            <w:r w:rsidRPr="00ED4219">
              <w:rPr>
                <w:rFonts w:hAnsi="宋体"/>
                <w:szCs w:val="21"/>
              </w:rPr>
              <w:t>个</w:t>
            </w:r>
            <w:r w:rsidRPr="00ED4219">
              <w:rPr>
                <w:szCs w:val="21"/>
              </w:rPr>
              <w:tab/>
              <w:t>1</w:t>
            </w:r>
          </w:p>
          <w:p w:rsidR="00AC5A1F" w:rsidRPr="00ED4219" w:rsidRDefault="00AC5A1F" w:rsidP="00ED4219">
            <w:pPr>
              <w:spacing w:line="360" w:lineRule="auto"/>
              <w:ind w:firstLineChars="200" w:firstLine="420"/>
              <w:rPr>
                <w:szCs w:val="21"/>
              </w:rPr>
            </w:pPr>
            <w:r w:rsidRPr="00ED4219">
              <w:rPr>
                <w:rFonts w:hAnsi="宋体"/>
                <w:szCs w:val="21"/>
              </w:rPr>
              <w:t>螺丝刀</w:t>
            </w:r>
            <w:r w:rsidRPr="00ED4219">
              <w:rPr>
                <w:szCs w:val="21"/>
              </w:rPr>
              <w:tab/>
            </w:r>
            <w:r w:rsidRPr="00ED4219">
              <w:rPr>
                <w:rFonts w:hAnsi="宋体"/>
                <w:szCs w:val="21"/>
              </w:rPr>
              <w:t>把</w:t>
            </w:r>
            <w:r w:rsidRPr="00ED4219">
              <w:rPr>
                <w:szCs w:val="21"/>
              </w:rPr>
              <w:tab/>
              <w:t>2</w:t>
            </w:r>
          </w:p>
          <w:p w:rsidR="00AC5A1F" w:rsidRPr="00ED4219" w:rsidRDefault="00AC5A1F" w:rsidP="00ED4219">
            <w:pPr>
              <w:spacing w:line="360" w:lineRule="auto"/>
              <w:ind w:firstLineChars="200" w:firstLine="420"/>
              <w:rPr>
                <w:szCs w:val="21"/>
              </w:rPr>
            </w:pPr>
            <w:r w:rsidRPr="00ED4219">
              <w:rPr>
                <w:rFonts w:hAnsi="宋体"/>
                <w:szCs w:val="21"/>
              </w:rPr>
              <w:t>手套</w:t>
            </w:r>
            <w:r w:rsidRPr="00ED4219">
              <w:rPr>
                <w:szCs w:val="21"/>
              </w:rPr>
              <w:tab/>
            </w:r>
            <w:r w:rsidRPr="00ED4219">
              <w:rPr>
                <w:rFonts w:hAnsi="宋体"/>
                <w:szCs w:val="21"/>
              </w:rPr>
              <w:t>副</w:t>
            </w:r>
            <w:r w:rsidRPr="00ED4219">
              <w:rPr>
                <w:szCs w:val="21"/>
              </w:rPr>
              <w:tab/>
              <w:t>2</w:t>
            </w:r>
          </w:p>
          <w:p w:rsidR="00AC5A1F" w:rsidRPr="00ED4219" w:rsidRDefault="00AC5A1F" w:rsidP="00ED4219">
            <w:pPr>
              <w:spacing w:line="360" w:lineRule="auto"/>
              <w:ind w:firstLineChars="200" w:firstLine="420"/>
              <w:rPr>
                <w:szCs w:val="21"/>
              </w:rPr>
            </w:pPr>
            <w:r w:rsidRPr="00ED4219">
              <w:rPr>
                <w:rFonts w:hAnsi="宋体"/>
                <w:szCs w:val="21"/>
              </w:rPr>
              <w:t>锤子</w:t>
            </w:r>
            <w:r w:rsidRPr="00ED4219">
              <w:rPr>
                <w:szCs w:val="21"/>
              </w:rPr>
              <w:tab/>
            </w:r>
            <w:r w:rsidRPr="00ED4219">
              <w:rPr>
                <w:rFonts w:hAnsi="宋体"/>
                <w:szCs w:val="21"/>
              </w:rPr>
              <w:t>个</w:t>
            </w:r>
            <w:r w:rsidRPr="00ED4219">
              <w:rPr>
                <w:szCs w:val="21"/>
              </w:rPr>
              <w:tab/>
              <w:t>1</w:t>
            </w:r>
          </w:p>
          <w:p w:rsidR="00AC5A1F" w:rsidRPr="00ED4219" w:rsidRDefault="00AC5A1F" w:rsidP="00ED4219">
            <w:pPr>
              <w:spacing w:line="360" w:lineRule="auto"/>
              <w:ind w:firstLineChars="200" w:firstLine="420"/>
              <w:rPr>
                <w:szCs w:val="21"/>
              </w:rPr>
            </w:pPr>
            <w:r w:rsidRPr="00ED4219">
              <w:rPr>
                <w:rFonts w:hAnsi="宋体"/>
                <w:szCs w:val="21"/>
              </w:rPr>
              <w:lastRenderedPageBreak/>
              <w:t>扳手</w:t>
            </w:r>
            <w:r w:rsidRPr="00ED4219">
              <w:rPr>
                <w:szCs w:val="21"/>
              </w:rPr>
              <w:tab/>
            </w:r>
            <w:r w:rsidRPr="00ED4219">
              <w:rPr>
                <w:rFonts w:hAnsi="宋体"/>
                <w:szCs w:val="21"/>
              </w:rPr>
              <w:t>个</w:t>
            </w:r>
            <w:r w:rsidRPr="00ED4219">
              <w:rPr>
                <w:szCs w:val="21"/>
              </w:rPr>
              <w:tab/>
              <w:t>2</w:t>
            </w:r>
          </w:p>
          <w:p w:rsidR="00AC5A1F" w:rsidRPr="00ED4219" w:rsidRDefault="00AC5A1F" w:rsidP="00ED4219">
            <w:pPr>
              <w:spacing w:line="360" w:lineRule="auto"/>
              <w:ind w:firstLineChars="200" w:firstLine="420"/>
              <w:rPr>
                <w:szCs w:val="21"/>
              </w:rPr>
            </w:pPr>
            <w:r w:rsidRPr="00ED4219">
              <w:rPr>
                <w:rFonts w:hAnsi="宋体"/>
                <w:szCs w:val="21"/>
              </w:rPr>
              <w:t>角磨机</w:t>
            </w:r>
            <w:r w:rsidRPr="00ED4219">
              <w:rPr>
                <w:szCs w:val="21"/>
              </w:rPr>
              <w:tab/>
            </w:r>
            <w:r w:rsidRPr="00ED4219">
              <w:rPr>
                <w:rFonts w:hAnsi="宋体"/>
                <w:szCs w:val="21"/>
              </w:rPr>
              <w:t>个</w:t>
            </w:r>
            <w:r w:rsidRPr="00ED4219">
              <w:rPr>
                <w:szCs w:val="21"/>
              </w:rPr>
              <w:tab/>
              <w:t>1</w:t>
            </w:r>
          </w:p>
          <w:p w:rsidR="00AC5A1F" w:rsidRPr="00ED4219" w:rsidRDefault="00AC5A1F" w:rsidP="00ED4219">
            <w:pPr>
              <w:spacing w:line="360" w:lineRule="auto"/>
              <w:ind w:firstLineChars="200" w:firstLine="420"/>
              <w:rPr>
                <w:szCs w:val="21"/>
              </w:rPr>
            </w:pPr>
            <w:r w:rsidRPr="00ED4219">
              <w:rPr>
                <w:rFonts w:hAnsi="宋体"/>
                <w:szCs w:val="21"/>
              </w:rPr>
              <w:t>卷尺</w:t>
            </w:r>
            <w:r w:rsidRPr="00ED4219">
              <w:rPr>
                <w:szCs w:val="21"/>
              </w:rPr>
              <w:tab/>
            </w:r>
            <w:r w:rsidRPr="00ED4219">
              <w:rPr>
                <w:rFonts w:hAnsi="宋体"/>
                <w:szCs w:val="21"/>
              </w:rPr>
              <w:t>个</w:t>
            </w:r>
            <w:r w:rsidRPr="00ED4219">
              <w:rPr>
                <w:szCs w:val="21"/>
              </w:rPr>
              <w:tab/>
              <w:t>2</w:t>
            </w:r>
          </w:p>
          <w:p w:rsidR="00AC5A1F" w:rsidRPr="00ED4219" w:rsidRDefault="00AC5A1F" w:rsidP="00ED4219">
            <w:pPr>
              <w:spacing w:line="360" w:lineRule="auto"/>
              <w:ind w:firstLineChars="200" w:firstLine="420"/>
              <w:rPr>
                <w:szCs w:val="21"/>
              </w:rPr>
            </w:pPr>
            <w:r w:rsidRPr="00ED4219">
              <w:rPr>
                <w:rFonts w:hAnsi="宋体"/>
                <w:szCs w:val="21"/>
              </w:rPr>
              <w:t>老虎钳</w:t>
            </w:r>
            <w:r w:rsidRPr="00ED4219">
              <w:rPr>
                <w:szCs w:val="21"/>
              </w:rPr>
              <w:tab/>
            </w:r>
            <w:r w:rsidRPr="00ED4219">
              <w:rPr>
                <w:rFonts w:hAnsi="宋体"/>
                <w:szCs w:val="21"/>
              </w:rPr>
              <w:t>把</w:t>
            </w:r>
            <w:r w:rsidRPr="00ED4219">
              <w:rPr>
                <w:szCs w:val="21"/>
              </w:rPr>
              <w:tab/>
              <w:t>1</w:t>
            </w:r>
          </w:p>
          <w:p w:rsidR="0073136B" w:rsidRPr="00ED4219" w:rsidRDefault="0073136B" w:rsidP="00ED4219">
            <w:pPr>
              <w:spacing w:line="360" w:lineRule="auto"/>
              <w:ind w:firstLineChars="200" w:firstLine="420"/>
              <w:rPr>
                <w:szCs w:val="21"/>
              </w:rPr>
            </w:pPr>
            <w:r w:rsidRPr="00ED4219">
              <w:rPr>
                <w:rFonts w:hAnsi="宋体"/>
                <w:szCs w:val="21"/>
              </w:rPr>
              <w:t>扳手</w:t>
            </w:r>
            <w:r w:rsidRPr="00ED4219">
              <w:rPr>
                <w:szCs w:val="21"/>
              </w:rPr>
              <w:t xml:space="preserve">    </w:t>
            </w:r>
            <w:r w:rsidRPr="00ED4219">
              <w:rPr>
                <w:rFonts w:hAnsi="宋体"/>
                <w:szCs w:val="21"/>
              </w:rPr>
              <w:t>把</w:t>
            </w:r>
            <w:r w:rsidRPr="00ED4219">
              <w:rPr>
                <w:szCs w:val="21"/>
              </w:rPr>
              <w:t xml:space="preserve">   1</w:t>
            </w:r>
          </w:p>
          <w:p w:rsidR="00AC5A1F" w:rsidRPr="00ED4219" w:rsidRDefault="00AC5A1F" w:rsidP="00ED4219">
            <w:pPr>
              <w:spacing w:line="360" w:lineRule="auto"/>
              <w:ind w:firstLineChars="200" w:firstLine="420"/>
              <w:rPr>
                <w:szCs w:val="21"/>
              </w:rPr>
            </w:pPr>
            <w:r w:rsidRPr="00ED4219">
              <w:rPr>
                <w:szCs w:val="21"/>
              </w:rPr>
              <w:t>……</w:t>
            </w:r>
          </w:p>
          <w:p w:rsidR="00AC5A1F" w:rsidRPr="00ED4219" w:rsidRDefault="00AC5A1F" w:rsidP="00ED4219">
            <w:pPr>
              <w:spacing w:line="360" w:lineRule="auto"/>
              <w:ind w:firstLineChars="200" w:firstLine="420"/>
              <w:rPr>
                <w:szCs w:val="21"/>
              </w:rPr>
            </w:pPr>
            <w:r w:rsidRPr="00ED4219">
              <w:rPr>
                <w:rFonts w:hAnsi="宋体"/>
                <w:szCs w:val="21"/>
              </w:rPr>
              <w:t>等，满足生产需求。</w:t>
            </w:r>
          </w:p>
          <w:p w:rsidR="0073136B" w:rsidRPr="00ED4219" w:rsidRDefault="0073136B" w:rsidP="00ED4219">
            <w:pPr>
              <w:spacing w:line="360" w:lineRule="auto"/>
              <w:ind w:firstLineChars="200" w:firstLine="420"/>
              <w:rPr>
                <w:szCs w:val="21"/>
              </w:rPr>
            </w:pPr>
            <w:r w:rsidRPr="00ED4219">
              <w:rPr>
                <w:rFonts w:hAnsi="宋体"/>
                <w:szCs w:val="21"/>
              </w:rPr>
              <w:t>安装过程涉及的测量器具有卷尺，万用表等，现场管理无异常，卷尺，钢直尺，万用表等检定</w:t>
            </w:r>
            <w:r w:rsidRPr="00ED4219">
              <w:rPr>
                <w:szCs w:val="21"/>
              </w:rPr>
              <w:t>/</w:t>
            </w:r>
            <w:r w:rsidRPr="00ED4219">
              <w:rPr>
                <w:rFonts w:hAnsi="宋体"/>
                <w:szCs w:val="21"/>
              </w:rPr>
              <w:t>校准证书见工程部审核记录。</w:t>
            </w:r>
          </w:p>
          <w:p w:rsidR="0073136B" w:rsidRPr="00ED4219" w:rsidRDefault="00AC5A1F" w:rsidP="00ED4219">
            <w:pPr>
              <w:pStyle w:val="2"/>
              <w:spacing w:line="360" w:lineRule="auto"/>
              <w:rPr>
                <w:rFonts w:ascii="Times New Roman" w:eastAsia="宋体" w:hAnsi="Times New Roman"/>
                <w:bCs/>
                <w:color w:val="auto"/>
                <w:sz w:val="21"/>
                <w:szCs w:val="21"/>
              </w:rPr>
            </w:pPr>
            <w:r w:rsidRPr="00ED4219">
              <w:rPr>
                <w:rFonts w:ascii="Times New Roman" w:eastAsia="宋体"/>
                <w:bCs/>
                <w:color w:val="auto"/>
                <w:sz w:val="21"/>
                <w:szCs w:val="21"/>
              </w:rPr>
              <w:t>现在无设备失准情况；</w:t>
            </w:r>
          </w:p>
          <w:p w:rsidR="007A6909" w:rsidRPr="00ED4219" w:rsidRDefault="00AC5A1F" w:rsidP="00ED4219">
            <w:pPr>
              <w:pStyle w:val="2"/>
              <w:spacing w:line="360" w:lineRule="auto"/>
              <w:rPr>
                <w:rFonts w:ascii="Times New Roman" w:eastAsia="宋体" w:hAnsi="Times New Roman"/>
                <w:bCs/>
                <w:color w:val="auto"/>
                <w:sz w:val="21"/>
                <w:szCs w:val="21"/>
              </w:rPr>
            </w:pPr>
            <w:r w:rsidRPr="00ED4219">
              <w:rPr>
                <w:rFonts w:ascii="Times New Roman" w:eastAsia="宋体"/>
                <w:bCs/>
                <w:color w:val="auto"/>
                <w:sz w:val="21"/>
                <w:szCs w:val="21"/>
              </w:rPr>
              <w:t>环保设备</w:t>
            </w:r>
            <w:r w:rsidRPr="00ED4219">
              <w:rPr>
                <w:rFonts w:ascii="Times New Roman" w:eastAsia="宋体" w:hAnsi="Times New Roman"/>
                <w:bCs/>
                <w:color w:val="auto"/>
                <w:sz w:val="21"/>
                <w:szCs w:val="21"/>
              </w:rPr>
              <w:t>/</w:t>
            </w:r>
            <w:r w:rsidRPr="00ED4219">
              <w:rPr>
                <w:rFonts w:ascii="Times New Roman" w:eastAsia="宋体"/>
                <w:bCs/>
                <w:color w:val="auto"/>
                <w:sz w:val="21"/>
                <w:szCs w:val="21"/>
              </w:rPr>
              <w:t>安全设施配置</w:t>
            </w:r>
            <w:r w:rsidRPr="00ED4219">
              <w:rPr>
                <w:rFonts w:ascii="Times New Roman" w:eastAsia="宋体" w:hAnsi="Times New Roman"/>
                <w:bCs/>
                <w:color w:val="auto"/>
                <w:sz w:val="21"/>
                <w:szCs w:val="21"/>
              </w:rPr>
              <w:t>:</w:t>
            </w:r>
            <w:r w:rsidR="0073136B" w:rsidRPr="00ED4219">
              <w:rPr>
                <w:rFonts w:ascii="Times New Roman" w:eastAsia="宋体"/>
                <w:bCs/>
                <w:color w:val="auto"/>
                <w:sz w:val="21"/>
                <w:szCs w:val="21"/>
              </w:rPr>
              <w:t>安全帽</w:t>
            </w:r>
            <w:r w:rsidRPr="00ED4219">
              <w:rPr>
                <w:rFonts w:ascii="Times New Roman" w:eastAsia="宋体"/>
                <w:bCs/>
                <w:color w:val="auto"/>
                <w:sz w:val="21"/>
                <w:szCs w:val="21"/>
              </w:rPr>
              <w:t>、</w:t>
            </w:r>
            <w:r w:rsidR="0073136B" w:rsidRPr="00ED4219">
              <w:rPr>
                <w:rFonts w:ascii="Times New Roman" w:eastAsia="宋体"/>
                <w:bCs/>
                <w:color w:val="auto"/>
                <w:sz w:val="21"/>
                <w:szCs w:val="21"/>
              </w:rPr>
              <w:t>手套、</w:t>
            </w:r>
            <w:r w:rsidRPr="00ED4219">
              <w:rPr>
                <w:rFonts w:ascii="Times New Roman" w:eastAsia="宋体"/>
                <w:bCs/>
                <w:color w:val="auto"/>
                <w:sz w:val="21"/>
                <w:szCs w:val="21"/>
              </w:rPr>
              <w:t>标识牌、垃圾箱等，</w:t>
            </w:r>
          </w:p>
          <w:p w:rsidR="00AC5A1F" w:rsidRPr="00ED4219" w:rsidRDefault="007A6909" w:rsidP="00ED4219">
            <w:pPr>
              <w:pStyle w:val="2"/>
              <w:spacing w:line="360" w:lineRule="auto"/>
              <w:rPr>
                <w:rFonts w:ascii="Times New Roman" w:eastAsia="宋体" w:hAnsi="Times New Roman"/>
                <w:bCs/>
                <w:color w:val="auto"/>
                <w:sz w:val="21"/>
                <w:szCs w:val="21"/>
              </w:rPr>
            </w:pPr>
            <w:r w:rsidRPr="00ED4219">
              <w:rPr>
                <w:rFonts w:ascii="Times New Roman" w:eastAsia="宋体"/>
                <w:color w:val="auto"/>
                <w:sz w:val="21"/>
                <w:szCs w:val="21"/>
              </w:rPr>
              <w:t>现场观察项目环境卫生管理，工作场所布局合理，温湿度适宜，照明良好，满足办公需求。经与主管人员交谈，其对本部门在本条款管理中的职责、分工和接口关系清楚掌握，基本符合文件要求。</w:t>
            </w:r>
          </w:p>
        </w:tc>
        <w:tc>
          <w:tcPr>
            <w:tcW w:w="723" w:type="dxa"/>
          </w:tcPr>
          <w:p w:rsidR="00AC5A1F" w:rsidRPr="00ED4219" w:rsidRDefault="00AC5A1F" w:rsidP="00ED4219">
            <w:pPr>
              <w:pStyle w:val="2"/>
              <w:spacing w:line="360" w:lineRule="auto"/>
              <w:ind w:firstLineChars="0" w:firstLine="0"/>
              <w:jc w:val="both"/>
              <w:rPr>
                <w:rFonts w:ascii="Times New Roman" w:eastAsia="宋体" w:hAnsi="Times New Roman"/>
                <w:bCs/>
                <w:szCs w:val="21"/>
              </w:rPr>
            </w:pPr>
            <w:r w:rsidRPr="00ED4219">
              <w:rPr>
                <w:rFonts w:ascii="Times New Roman" w:eastAsia="宋体" w:hAnsi="Times New Roman"/>
                <w:color w:val="auto"/>
                <w:kern w:val="0"/>
                <w:sz w:val="21"/>
                <w:szCs w:val="21"/>
              </w:rPr>
              <w:lastRenderedPageBreak/>
              <w:t>OK</w:t>
            </w:r>
          </w:p>
        </w:tc>
      </w:tr>
      <w:tr w:rsidR="00A5046E" w:rsidRPr="00ED4219" w:rsidTr="00AC5A1F">
        <w:trPr>
          <w:trHeight w:val="3169"/>
        </w:trPr>
        <w:tc>
          <w:tcPr>
            <w:tcW w:w="1125" w:type="dxa"/>
          </w:tcPr>
          <w:p w:rsidR="00A5046E" w:rsidRPr="00ED4219" w:rsidRDefault="00A5046E" w:rsidP="00ED4219">
            <w:pPr>
              <w:spacing w:line="360" w:lineRule="auto"/>
              <w:jc w:val="left"/>
              <w:rPr>
                <w:szCs w:val="21"/>
              </w:rPr>
            </w:pPr>
            <w:r w:rsidRPr="00ED4219">
              <w:rPr>
                <w:rFonts w:hAnsi="宋体"/>
                <w:szCs w:val="21"/>
              </w:rPr>
              <w:lastRenderedPageBreak/>
              <w:t>生产和服务提供控制</w:t>
            </w:r>
          </w:p>
          <w:p w:rsidR="00A5046E" w:rsidRPr="00ED4219" w:rsidRDefault="00A5046E" w:rsidP="00ED4219">
            <w:pPr>
              <w:spacing w:line="360" w:lineRule="auto"/>
              <w:jc w:val="left"/>
              <w:rPr>
                <w:szCs w:val="21"/>
              </w:rPr>
            </w:pPr>
          </w:p>
          <w:p w:rsidR="004F1A9E" w:rsidRPr="00ED4219" w:rsidRDefault="004F1A9E" w:rsidP="00ED4219">
            <w:pPr>
              <w:spacing w:line="360" w:lineRule="auto"/>
              <w:jc w:val="left"/>
              <w:rPr>
                <w:szCs w:val="21"/>
              </w:rPr>
            </w:pPr>
          </w:p>
          <w:p w:rsidR="00A5046E" w:rsidRPr="00ED4219" w:rsidRDefault="00A5046E" w:rsidP="00ED4219">
            <w:pPr>
              <w:spacing w:line="360" w:lineRule="auto"/>
              <w:jc w:val="left"/>
              <w:rPr>
                <w:szCs w:val="21"/>
              </w:rPr>
            </w:pPr>
            <w:r w:rsidRPr="00ED4219">
              <w:rPr>
                <w:rFonts w:hAnsi="宋体"/>
                <w:szCs w:val="21"/>
              </w:rPr>
              <w:t>顾客或外部供方的财产</w:t>
            </w:r>
          </w:p>
          <w:p w:rsidR="00A5046E" w:rsidRPr="00ED4219" w:rsidRDefault="00A5046E" w:rsidP="00ED4219">
            <w:pPr>
              <w:spacing w:line="360" w:lineRule="auto"/>
              <w:jc w:val="left"/>
              <w:rPr>
                <w:szCs w:val="21"/>
              </w:rPr>
            </w:pPr>
          </w:p>
          <w:p w:rsidR="004F1A9E" w:rsidRPr="00ED4219" w:rsidRDefault="004F1A9E" w:rsidP="00ED4219">
            <w:pPr>
              <w:spacing w:line="360" w:lineRule="auto"/>
              <w:jc w:val="left"/>
              <w:rPr>
                <w:szCs w:val="21"/>
              </w:rPr>
            </w:pPr>
          </w:p>
          <w:p w:rsidR="00A5046E" w:rsidRPr="00ED4219" w:rsidRDefault="00A5046E" w:rsidP="00ED4219">
            <w:pPr>
              <w:spacing w:line="360" w:lineRule="auto"/>
              <w:jc w:val="left"/>
              <w:rPr>
                <w:szCs w:val="21"/>
              </w:rPr>
            </w:pPr>
            <w:r w:rsidRPr="00ED4219">
              <w:rPr>
                <w:rFonts w:hAnsi="宋体"/>
                <w:szCs w:val="21"/>
              </w:rPr>
              <w:t>交付后的活动，</w:t>
            </w:r>
          </w:p>
        </w:tc>
        <w:tc>
          <w:tcPr>
            <w:tcW w:w="1170" w:type="dxa"/>
          </w:tcPr>
          <w:p w:rsidR="00A5046E" w:rsidRPr="00ED4219" w:rsidRDefault="00A5046E" w:rsidP="00ED4219">
            <w:pPr>
              <w:spacing w:line="360" w:lineRule="auto"/>
              <w:jc w:val="left"/>
              <w:rPr>
                <w:szCs w:val="21"/>
              </w:rPr>
            </w:pPr>
            <w:r w:rsidRPr="00ED4219">
              <w:rPr>
                <w:szCs w:val="21"/>
              </w:rPr>
              <w:t>8.5.1</w:t>
            </w:r>
          </w:p>
          <w:p w:rsidR="00A5046E" w:rsidRPr="00ED4219" w:rsidRDefault="00A5046E" w:rsidP="00ED4219">
            <w:pPr>
              <w:spacing w:line="360" w:lineRule="auto"/>
              <w:jc w:val="left"/>
              <w:rPr>
                <w:szCs w:val="21"/>
              </w:rPr>
            </w:pPr>
          </w:p>
          <w:p w:rsidR="00A5046E" w:rsidRPr="00ED4219" w:rsidRDefault="00A5046E" w:rsidP="00ED4219">
            <w:pPr>
              <w:spacing w:line="360" w:lineRule="auto"/>
              <w:jc w:val="left"/>
              <w:rPr>
                <w:szCs w:val="21"/>
              </w:rPr>
            </w:pPr>
          </w:p>
          <w:p w:rsidR="00A5046E" w:rsidRPr="00ED4219" w:rsidRDefault="00A5046E" w:rsidP="00ED4219">
            <w:pPr>
              <w:spacing w:line="360" w:lineRule="auto"/>
              <w:jc w:val="left"/>
              <w:rPr>
                <w:szCs w:val="21"/>
              </w:rPr>
            </w:pPr>
          </w:p>
          <w:p w:rsidR="00A5046E" w:rsidRPr="00ED4219" w:rsidRDefault="00A5046E" w:rsidP="00ED4219">
            <w:pPr>
              <w:spacing w:line="360" w:lineRule="auto"/>
              <w:jc w:val="left"/>
              <w:rPr>
                <w:szCs w:val="21"/>
              </w:rPr>
            </w:pPr>
          </w:p>
          <w:p w:rsidR="00A5046E" w:rsidRPr="00ED4219" w:rsidRDefault="00A5046E" w:rsidP="00ED4219">
            <w:pPr>
              <w:spacing w:line="360" w:lineRule="auto"/>
              <w:jc w:val="left"/>
              <w:rPr>
                <w:szCs w:val="21"/>
              </w:rPr>
            </w:pPr>
            <w:r w:rsidRPr="00ED4219">
              <w:rPr>
                <w:szCs w:val="21"/>
              </w:rPr>
              <w:t>8.5.3</w:t>
            </w:r>
          </w:p>
          <w:p w:rsidR="00A5046E" w:rsidRPr="00ED4219" w:rsidRDefault="00A5046E" w:rsidP="00ED4219">
            <w:pPr>
              <w:spacing w:line="360" w:lineRule="auto"/>
              <w:jc w:val="left"/>
              <w:rPr>
                <w:szCs w:val="21"/>
              </w:rPr>
            </w:pPr>
          </w:p>
          <w:p w:rsidR="00A5046E" w:rsidRPr="00ED4219" w:rsidRDefault="00A5046E" w:rsidP="00ED4219">
            <w:pPr>
              <w:spacing w:line="360" w:lineRule="auto"/>
              <w:jc w:val="left"/>
              <w:rPr>
                <w:szCs w:val="21"/>
              </w:rPr>
            </w:pPr>
          </w:p>
          <w:p w:rsidR="00A5046E" w:rsidRPr="00ED4219" w:rsidRDefault="00A5046E" w:rsidP="00ED4219">
            <w:pPr>
              <w:spacing w:line="360" w:lineRule="auto"/>
              <w:jc w:val="left"/>
              <w:rPr>
                <w:szCs w:val="21"/>
              </w:rPr>
            </w:pPr>
          </w:p>
          <w:p w:rsidR="00A5046E" w:rsidRPr="00ED4219" w:rsidRDefault="00A5046E" w:rsidP="00ED4219">
            <w:pPr>
              <w:spacing w:line="360" w:lineRule="auto"/>
              <w:jc w:val="left"/>
              <w:rPr>
                <w:b/>
                <w:bCs/>
                <w:szCs w:val="21"/>
              </w:rPr>
            </w:pPr>
            <w:r w:rsidRPr="00ED4219">
              <w:rPr>
                <w:szCs w:val="21"/>
              </w:rPr>
              <w:t>8.5.5</w:t>
            </w:r>
          </w:p>
        </w:tc>
        <w:tc>
          <w:tcPr>
            <w:tcW w:w="11640" w:type="dxa"/>
          </w:tcPr>
          <w:p w:rsidR="006207EC" w:rsidRPr="00ED4219" w:rsidRDefault="00A5046E" w:rsidP="00ED4219">
            <w:pPr>
              <w:spacing w:line="360" w:lineRule="auto"/>
              <w:ind w:firstLineChars="200" w:firstLine="420"/>
              <w:rPr>
                <w:szCs w:val="21"/>
              </w:rPr>
            </w:pPr>
            <w:r w:rsidRPr="00ED4219">
              <w:rPr>
                <w:rFonts w:hAnsi="宋体"/>
                <w:szCs w:val="21"/>
              </w:rPr>
              <w:t>查到了电梯安装合同，客户</w:t>
            </w:r>
            <w:r w:rsidR="006207EC" w:rsidRPr="00ED4219">
              <w:rPr>
                <w:szCs w:val="21"/>
              </w:rPr>
              <w:t>:</w:t>
            </w:r>
            <w:r w:rsidR="006207EC" w:rsidRPr="00ED4219">
              <w:rPr>
                <w:rFonts w:hAnsi="宋体"/>
                <w:szCs w:val="21"/>
              </w:rPr>
              <w:t>高安市华伟实业投资有限公司</w:t>
            </w:r>
            <w:r w:rsidRPr="00ED4219">
              <w:rPr>
                <w:rFonts w:hAnsi="宋体"/>
                <w:szCs w:val="21"/>
              </w:rPr>
              <w:t>，项目地址</w:t>
            </w:r>
            <w:r w:rsidR="006207EC" w:rsidRPr="00ED4219">
              <w:rPr>
                <w:szCs w:val="21"/>
              </w:rPr>
              <w:t>:</w:t>
            </w:r>
            <w:r w:rsidRPr="00ED4219">
              <w:rPr>
                <w:rFonts w:hAnsi="宋体"/>
                <w:color w:val="000000"/>
              </w:rPr>
              <w:t>盛世朝阳二期</w:t>
            </w:r>
            <w:r w:rsidRPr="00ED4219">
              <w:rPr>
                <w:rFonts w:hAnsi="宋体"/>
                <w:szCs w:val="21"/>
              </w:rPr>
              <w:t>。</w:t>
            </w:r>
          </w:p>
          <w:p w:rsidR="006207EC" w:rsidRPr="00ED4219" w:rsidRDefault="006207EC" w:rsidP="00ED4219">
            <w:pPr>
              <w:spacing w:line="360" w:lineRule="auto"/>
              <w:ind w:firstLineChars="200" w:firstLine="420"/>
              <w:rPr>
                <w:szCs w:val="21"/>
              </w:rPr>
            </w:pPr>
            <w:r w:rsidRPr="00ED4219">
              <w:rPr>
                <w:rFonts w:hAnsi="宋体"/>
                <w:szCs w:val="21"/>
              </w:rPr>
              <w:t>公司按照客户合同要求，组织人员到客户处安装电梯，并负责联系特检院验收，验收合格后任务完成。</w:t>
            </w:r>
          </w:p>
          <w:p w:rsidR="00A5046E" w:rsidRPr="00ED4219" w:rsidRDefault="00A5046E" w:rsidP="00ED4219">
            <w:pPr>
              <w:spacing w:line="360" w:lineRule="auto"/>
              <w:ind w:firstLineChars="200" w:firstLine="420"/>
              <w:rPr>
                <w:szCs w:val="21"/>
              </w:rPr>
            </w:pPr>
          </w:p>
          <w:p w:rsidR="00A5046E" w:rsidRPr="00ED4219" w:rsidRDefault="00A5046E" w:rsidP="00ED4219">
            <w:pPr>
              <w:spacing w:line="360" w:lineRule="auto"/>
              <w:ind w:firstLineChars="200" w:firstLine="420"/>
              <w:rPr>
                <w:szCs w:val="21"/>
              </w:rPr>
            </w:pPr>
            <w:r w:rsidRPr="00ED4219">
              <w:rPr>
                <w:noProof/>
                <w:szCs w:val="21"/>
              </w:rPr>
              <w:drawing>
                <wp:inline distT="0" distB="0" distL="0" distR="0">
                  <wp:extent cx="1581150" cy="2242682"/>
                  <wp:effectExtent l="19050" t="0" r="0" b="0"/>
                  <wp:docPr id="12" name="图片 1" descr="C:\Users\ADMINI~1.USE\AppData\Local\Temp\WeChat Files\c21dbf897592891eba576238b5cf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WeChat Files\c21dbf897592891eba576238b5cf576.jpg"/>
                          <pic:cNvPicPr>
                            <a:picLocks noChangeAspect="1" noChangeArrowheads="1"/>
                          </pic:cNvPicPr>
                        </pic:nvPicPr>
                        <pic:blipFill>
                          <a:blip r:embed="rId8" cstate="print"/>
                          <a:srcRect/>
                          <a:stretch>
                            <a:fillRect/>
                          </a:stretch>
                        </pic:blipFill>
                        <pic:spPr bwMode="auto">
                          <a:xfrm>
                            <a:off x="0" y="0"/>
                            <a:ext cx="1583046" cy="2245372"/>
                          </a:xfrm>
                          <a:prstGeom prst="rect">
                            <a:avLst/>
                          </a:prstGeom>
                          <a:noFill/>
                          <a:ln w="9525">
                            <a:noFill/>
                            <a:miter lim="800000"/>
                            <a:headEnd/>
                            <a:tailEnd/>
                          </a:ln>
                        </pic:spPr>
                      </pic:pic>
                    </a:graphicData>
                  </a:graphic>
                </wp:inline>
              </w:drawing>
            </w:r>
          </w:p>
          <w:p w:rsidR="006207EC" w:rsidRPr="00ED4219" w:rsidRDefault="006207EC" w:rsidP="00ED4219">
            <w:pPr>
              <w:spacing w:line="360" w:lineRule="auto"/>
              <w:ind w:firstLineChars="200" w:firstLine="420"/>
              <w:rPr>
                <w:szCs w:val="21"/>
              </w:rPr>
            </w:pPr>
            <w:r w:rsidRPr="00ED4219">
              <w:rPr>
                <w:rFonts w:hAnsi="宋体"/>
                <w:szCs w:val="21"/>
              </w:rPr>
              <w:t>现场正安装江西省宜春市高安市高安大道祥符镇盛世朝阳二期盛世朝阳二期</w:t>
            </w:r>
            <w:r w:rsidRPr="00ED4219">
              <w:rPr>
                <w:szCs w:val="21"/>
              </w:rPr>
              <w:t>8#</w:t>
            </w:r>
            <w:r w:rsidRPr="00ED4219">
              <w:rPr>
                <w:rFonts w:hAnsi="宋体"/>
                <w:szCs w:val="21"/>
              </w:rPr>
              <w:t>中单元电梯，</w:t>
            </w:r>
          </w:p>
          <w:p w:rsidR="006207EC" w:rsidRPr="00ED4219" w:rsidRDefault="00A5046E" w:rsidP="00ED4219">
            <w:pPr>
              <w:spacing w:line="360" w:lineRule="auto"/>
              <w:ind w:firstLineChars="200" w:firstLine="420"/>
              <w:rPr>
                <w:szCs w:val="21"/>
              </w:rPr>
            </w:pPr>
            <w:r w:rsidRPr="00ED4219">
              <w:rPr>
                <w:rFonts w:hAnsi="宋体"/>
                <w:szCs w:val="21"/>
              </w:rPr>
              <w:t>查到了电梯产品合格证，</w:t>
            </w:r>
          </w:p>
          <w:p w:rsidR="00A5046E" w:rsidRPr="00ED4219" w:rsidRDefault="006207EC" w:rsidP="00ED4219">
            <w:pPr>
              <w:spacing w:line="360" w:lineRule="auto"/>
              <w:ind w:firstLineChars="200" w:firstLine="420"/>
              <w:rPr>
                <w:szCs w:val="21"/>
              </w:rPr>
            </w:pPr>
            <w:r w:rsidRPr="00ED4219">
              <w:rPr>
                <w:noProof/>
                <w:szCs w:val="21"/>
              </w:rPr>
              <w:lastRenderedPageBreak/>
              <w:drawing>
                <wp:inline distT="0" distB="0" distL="0" distR="0">
                  <wp:extent cx="2143125" cy="2950072"/>
                  <wp:effectExtent l="19050" t="0" r="952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43125" cy="2950072"/>
                          </a:xfrm>
                          <a:prstGeom prst="rect">
                            <a:avLst/>
                          </a:prstGeom>
                          <a:noFill/>
                          <a:ln w="9525">
                            <a:noFill/>
                            <a:miter lim="800000"/>
                            <a:headEnd/>
                            <a:tailEnd/>
                          </a:ln>
                        </pic:spPr>
                      </pic:pic>
                    </a:graphicData>
                  </a:graphic>
                </wp:inline>
              </w:drawing>
            </w:r>
            <w:r w:rsidR="00A5046E" w:rsidRPr="00ED4219">
              <w:rPr>
                <w:rFonts w:hAnsi="宋体"/>
                <w:szCs w:val="21"/>
              </w:rPr>
              <w:t>。</w:t>
            </w:r>
          </w:p>
          <w:p w:rsidR="00A5046E" w:rsidRPr="00ED4219" w:rsidRDefault="00A5046E" w:rsidP="00ED4219">
            <w:pPr>
              <w:spacing w:line="360" w:lineRule="auto"/>
              <w:ind w:firstLineChars="200" w:firstLine="420"/>
              <w:rPr>
                <w:szCs w:val="21"/>
              </w:rPr>
            </w:pPr>
            <w:r w:rsidRPr="00ED4219">
              <w:rPr>
                <w:rFonts w:hAnsi="宋体"/>
                <w:szCs w:val="21"/>
              </w:rPr>
              <w:t>查到了《电梯</w:t>
            </w:r>
            <w:r w:rsidR="006207EC" w:rsidRPr="00ED4219">
              <w:rPr>
                <w:rFonts w:hAnsi="宋体"/>
                <w:szCs w:val="21"/>
              </w:rPr>
              <w:t>项目安装施工</w:t>
            </w:r>
            <w:r w:rsidRPr="00ED4219">
              <w:rPr>
                <w:rFonts w:hAnsi="宋体"/>
                <w:szCs w:val="21"/>
              </w:rPr>
              <w:t>方案》，</w:t>
            </w:r>
            <w:r w:rsidR="006046D6" w:rsidRPr="00ED4219">
              <w:rPr>
                <w:rFonts w:hAnsi="宋体"/>
                <w:szCs w:val="21"/>
              </w:rPr>
              <w:t>编制日期：</w:t>
            </w:r>
            <w:r w:rsidR="006046D6" w:rsidRPr="00ED4219">
              <w:rPr>
                <w:szCs w:val="21"/>
              </w:rPr>
              <w:t>2021</w:t>
            </w:r>
            <w:r w:rsidR="006046D6" w:rsidRPr="00ED4219">
              <w:rPr>
                <w:rFonts w:hAnsi="宋体"/>
                <w:szCs w:val="21"/>
              </w:rPr>
              <w:t>年</w:t>
            </w:r>
            <w:r w:rsidR="006046D6" w:rsidRPr="00ED4219">
              <w:rPr>
                <w:szCs w:val="21"/>
              </w:rPr>
              <w:t>3</w:t>
            </w:r>
            <w:r w:rsidR="006046D6" w:rsidRPr="00ED4219">
              <w:rPr>
                <w:rFonts w:hAnsi="宋体"/>
                <w:szCs w:val="21"/>
              </w:rPr>
              <w:t>月</w:t>
            </w:r>
            <w:r w:rsidR="006046D6" w:rsidRPr="00ED4219">
              <w:rPr>
                <w:szCs w:val="21"/>
              </w:rPr>
              <w:t>26</w:t>
            </w:r>
            <w:r w:rsidR="006046D6" w:rsidRPr="00ED4219">
              <w:rPr>
                <w:rFonts w:hAnsi="宋体"/>
                <w:szCs w:val="21"/>
              </w:rPr>
              <w:t>日；批准：胡耀辉</w:t>
            </w:r>
            <w:r w:rsidRPr="00ED4219">
              <w:rPr>
                <w:rFonts w:hAnsi="宋体"/>
                <w:szCs w:val="21"/>
              </w:rPr>
              <w:t>，电梯安装施工组织方案明确了工程进度计划、安装工程质量控制要求、调试</w:t>
            </w:r>
            <w:r w:rsidR="006046D6" w:rsidRPr="00ED4219">
              <w:rPr>
                <w:rFonts w:hAnsi="宋体"/>
                <w:szCs w:val="21"/>
              </w:rPr>
              <w:t>等</w:t>
            </w:r>
            <w:r w:rsidRPr="00ED4219">
              <w:rPr>
                <w:rFonts w:hAnsi="宋体"/>
                <w:szCs w:val="21"/>
              </w:rPr>
              <w:t>要求。</w:t>
            </w:r>
          </w:p>
          <w:p w:rsidR="00A5046E" w:rsidRPr="00ED4219" w:rsidRDefault="004F1A9E" w:rsidP="00ED4219">
            <w:pPr>
              <w:spacing w:line="360" w:lineRule="auto"/>
              <w:ind w:firstLineChars="200" w:firstLine="420"/>
              <w:rPr>
                <w:szCs w:val="21"/>
              </w:rPr>
            </w:pPr>
            <w:r w:rsidRPr="00ED4219">
              <w:rPr>
                <w:rFonts w:hAnsi="宋体"/>
                <w:szCs w:val="21"/>
              </w:rPr>
              <w:t>电梯配件装箱资料齐全，经过验收。</w:t>
            </w:r>
            <w:r w:rsidR="006046D6" w:rsidRPr="00ED4219">
              <w:rPr>
                <w:rFonts w:hAnsi="宋体"/>
                <w:szCs w:val="21"/>
              </w:rPr>
              <w:t>现场安装人员鲍彩阳、王登发等正在安装轿箱顶档架，检查各零部件是否正确，及</w:t>
            </w:r>
            <w:r w:rsidRPr="00ED4219">
              <w:rPr>
                <w:rFonts w:hAnsi="宋体"/>
                <w:szCs w:val="21"/>
              </w:rPr>
              <w:t>使用扳手等将各部件</w:t>
            </w:r>
            <w:r w:rsidR="006046D6" w:rsidRPr="00ED4219">
              <w:rPr>
                <w:rFonts w:hAnsi="宋体"/>
                <w:szCs w:val="21"/>
              </w:rPr>
              <w:t>安装稳固性，</w:t>
            </w:r>
            <w:r w:rsidRPr="00ED4219">
              <w:rPr>
                <w:rFonts w:hAnsi="宋体"/>
                <w:szCs w:val="21"/>
              </w:rPr>
              <w:t>各安装人员</w:t>
            </w:r>
            <w:r w:rsidR="006046D6" w:rsidRPr="00ED4219">
              <w:rPr>
                <w:rFonts w:hAnsi="宋体"/>
                <w:szCs w:val="21"/>
              </w:rPr>
              <w:t>有上岗证。</w:t>
            </w:r>
            <w:r w:rsidRPr="00ED4219">
              <w:rPr>
                <w:rFonts w:hAnsi="宋体"/>
                <w:szCs w:val="21"/>
              </w:rPr>
              <w:t>设备工具主要是扳手、钳子、螺丝刀、卡尺、卷尺</w:t>
            </w:r>
            <w:r w:rsidR="006046D6" w:rsidRPr="00ED4219">
              <w:rPr>
                <w:rFonts w:hAnsi="宋体"/>
                <w:szCs w:val="21"/>
              </w:rPr>
              <w:t>等，安装完成安排调试自检，合格后进行下一个工序。</w:t>
            </w:r>
          </w:p>
          <w:p w:rsidR="006046D6" w:rsidRPr="00ED4219" w:rsidRDefault="006046D6" w:rsidP="00ED4219">
            <w:pPr>
              <w:spacing w:line="360" w:lineRule="auto"/>
              <w:ind w:firstLineChars="200" w:firstLine="420"/>
              <w:rPr>
                <w:szCs w:val="21"/>
              </w:rPr>
            </w:pPr>
            <w:r w:rsidRPr="00ED4219">
              <w:rPr>
                <w:noProof/>
                <w:szCs w:val="21"/>
              </w:rPr>
              <w:lastRenderedPageBreak/>
              <w:drawing>
                <wp:inline distT="0" distB="0" distL="0" distR="0">
                  <wp:extent cx="2447925" cy="2917060"/>
                  <wp:effectExtent l="19050" t="0" r="9525"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447925" cy="2917060"/>
                          </a:xfrm>
                          <a:prstGeom prst="rect">
                            <a:avLst/>
                          </a:prstGeom>
                          <a:noFill/>
                          <a:ln w="9525">
                            <a:noFill/>
                            <a:miter lim="800000"/>
                            <a:headEnd/>
                            <a:tailEnd/>
                          </a:ln>
                        </pic:spPr>
                      </pic:pic>
                    </a:graphicData>
                  </a:graphic>
                </wp:inline>
              </w:drawing>
            </w:r>
            <w:r w:rsidRPr="00ED4219">
              <w:rPr>
                <w:szCs w:val="21"/>
              </w:rPr>
              <w:t xml:space="preserve"> </w:t>
            </w:r>
            <w:r w:rsidRPr="00ED4219">
              <w:rPr>
                <w:noProof/>
                <w:szCs w:val="21"/>
              </w:rPr>
              <w:drawing>
                <wp:inline distT="0" distB="0" distL="0" distR="0">
                  <wp:extent cx="2491745" cy="2276475"/>
                  <wp:effectExtent l="19050" t="0" r="3805"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494546" cy="2279034"/>
                          </a:xfrm>
                          <a:prstGeom prst="rect">
                            <a:avLst/>
                          </a:prstGeom>
                          <a:noFill/>
                          <a:ln w="9525">
                            <a:noFill/>
                            <a:miter lim="800000"/>
                            <a:headEnd/>
                            <a:tailEnd/>
                          </a:ln>
                        </pic:spPr>
                      </pic:pic>
                    </a:graphicData>
                  </a:graphic>
                </wp:inline>
              </w:drawing>
            </w:r>
          </w:p>
          <w:p w:rsidR="0043306D" w:rsidRPr="00ED4219" w:rsidRDefault="0043306D" w:rsidP="00ED4219">
            <w:pPr>
              <w:spacing w:line="360" w:lineRule="auto"/>
              <w:ind w:firstLineChars="200" w:firstLine="420"/>
              <w:rPr>
                <w:szCs w:val="21"/>
              </w:rPr>
            </w:pPr>
            <w:r w:rsidRPr="00ED4219">
              <w:rPr>
                <w:noProof/>
                <w:szCs w:val="21"/>
              </w:rPr>
              <w:drawing>
                <wp:inline distT="0" distB="0" distL="0" distR="0">
                  <wp:extent cx="2266950" cy="2323883"/>
                  <wp:effectExtent l="19050" t="0" r="0" b="0"/>
                  <wp:docPr id="21" name="图片 14" descr="C:\Users\ADMINI~1.USE\AppData\Local\Temp\1623474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USE\AppData\Local\Temp\1623474108(1).png"/>
                          <pic:cNvPicPr>
                            <a:picLocks noChangeAspect="1" noChangeArrowheads="1"/>
                          </pic:cNvPicPr>
                        </pic:nvPicPr>
                        <pic:blipFill>
                          <a:blip r:embed="rId12"/>
                          <a:srcRect/>
                          <a:stretch>
                            <a:fillRect/>
                          </a:stretch>
                        </pic:blipFill>
                        <pic:spPr bwMode="auto">
                          <a:xfrm>
                            <a:off x="0" y="0"/>
                            <a:ext cx="2269203" cy="2326193"/>
                          </a:xfrm>
                          <a:prstGeom prst="rect">
                            <a:avLst/>
                          </a:prstGeom>
                          <a:noFill/>
                          <a:ln w="9525">
                            <a:noFill/>
                            <a:miter lim="800000"/>
                            <a:headEnd/>
                            <a:tailEnd/>
                          </a:ln>
                        </pic:spPr>
                      </pic:pic>
                    </a:graphicData>
                  </a:graphic>
                </wp:inline>
              </w:drawing>
            </w:r>
            <w:r w:rsidRPr="00ED4219">
              <w:rPr>
                <w:snapToGrid w:val="0"/>
                <w:color w:val="000000"/>
                <w:w w:val="0"/>
                <w:sz w:val="0"/>
                <w:szCs w:val="0"/>
                <w:u w:color="000000"/>
                <w:bdr w:val="none" w:sz="0" w:space="0" w:color="000000"/>
                <w:shd w:val="clear" w:color="000000" w:fill="000000"/>
              </w:rPr>
              <w:t xml:space="preserve"> </w:t>
            </w:r>
            <w:r w:rsidRPr="00ED4219">
              <w:rPr>
                <w:noProof/>
                <w:szCs w:val="21"/>
              </w:rPr>
              <w:drawing>
                <wp:inline distT="0" distB="0" distL="0" distR="0">
                  <wp:extent cx="2352675" cy="2374111"/>
                  <wp:effectExtent l="19050" t="0" r="9525" b="0"/>
                  <wp:docPr id="22" name="图片 15" descr="C:\Users\ADMINI~1.USE\AppData\Local\Temp\1623474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USE\AppData\Local\Temp\1623474194(1).png"/>
                          <pic:cNvPicPr>
                            <a:picLocks noChangeAspect="1" noChangeArrowheads="1"/>
                          </pic:cNvPicPr>
                        </pic:nvPicPr>
                        <pic:blipFill>
                          <a:blip r:embed="rId13"/>
                          <a:srcRect/>
                          <a:stretch>
                            <a:fillRect/>
                          </a:stretch>
                        </pic:blipFill>
                        <pic:spPr bwMode="auto">
                          <a:xfrm>
                            <a:off x="0" y="0"/>
                            <a:ext cx="2352675" cy="2374111"/>
                          </a:xfrm>
                          <a:prstGeom prst="rect">
                            <a:avLst/>
                          </a:prstGeom>
                          <a:noFill/>
                          <a:ln w="9525">
                            <a:noFill/>
                            <a:miter lim="800000"/>
                            <a:headEnd/>
                            <a:tailEnd/>
                          </a:ln>
                        </pic:spPr>
                      </pic:pic>
                    </a:graphicData>
                  </a:graphic>
                </wp:inline>
              </w:drawing>
            </w:r>
          </w:p>
          <w:p w:rsidR="004F1A9E" w:rsidRPr="00ED4219" w:rsidRDefault="00A5046E" w:rsidP="00ED4219">
            <w:pPr>
              <w:spacing w:line="360" w:lineRule="auto"/>
              <w:ind w:firstLineChars="200" w:firstLine="420"/>
              <w:rPr>
                <w:szCs w:val="21"/>
              </w:rPr>
            </w:pPr>
            <w:r w:rsidRPr="00ED4219">
              <w:rPr>
                <w:rFonts w:hAnsi="宋体"/>
                <w:szCs w:val="21"/>
              </w:rPr>
              <w:lastRenderedPageBreak/>
              <w:t>现场有《派工单》、《电梯安装作业指导书》、《电梯安装维修安全操作规程》、《施工现场工艺操作规程》、《施工组织方案》</w:t>
            </w:r>
            <w:r w:rsidR="004F1A9E" w:rsidRPr="00ED4219">
              <w:rPr>
                <w:rFonts w:hAnsi="宋体"/>
                <w:szCs w:val="21"/>
              </w:rPr>
              <w:t>《项目施工日志》、《电梯安装过程记录》</w:t>
            </w:r>
            <w:r w:rsidRPr="00ED4219">
              <w:rPr>
                <w:rFonts w:hAnsi="宋体"/>
                <w:szCs w:val="21"/>
              </w:rPr>
              <w:t>。</w:t>
            </w:r>
          </w:p>
          <w:p w:rsidR="004F1A9E" w:rsidRPr="00ED4219" w:rsidRDefault="004F1A9E" w:rsidP="00ED4219">
            <w:pPr>
              <w:spacing w:line="360" w:lineRule="auto"/>
              <w:ind w:firstLineChars="200" w:firstLine="420"/>
              <w:jc w:val="left"/>
              <w:rPr>
                <w:szCs w:val="21"/>
              </w:rPr>
            </w:pPr>
            <w:r w:rsidRPr="00ED4219">
              <w:rPr>
                <w:rFonts w:hAnsi="宋体"/>
                <w:szCs w:val="21"/>
              </w:rPr>
              <w:t>查见</w:t>
            </w:r>
            <w:r w:rsidRPr="00ED4219">
              <w:rPr>
                <w:szCs w:val="21"/>
              </w:rPr>
              <w:t>2021</w:t>
            </w:r>
            <w:r w:rsidRPr="00ED4219">
              <w:rPr>
                <w:rFonts w:hAnsi="宋体"/>
                <w:szCs w:val="21"/>
              </w:rPr>
              <w:t>年</w:t>
            </w:r>
            <w:r w:rsidRPr="00ED4219">
              <w:rPr>
                <w:szCs w:val="21"/>
              </w:rPr>
              <w:t>5</w:t>
            </w:r>
            <w:r w:rsidRPr="00ED4219">
              <w:rPr>
                <w:rFonts w:hAnsi="宋体"/>
                <w:szCs w:val="21"/>
              </w:rPr>
              <w:t>月、</w:t>
            </w:r>
            <w:r w:rsidRPr="00ED4219">
              <w:rPr>
                <w:szCs w:val="21"/>
              </w:rPr>
              <w:t>6</w:t>
            </w:r>
            <w:r w:rsidRPr="00ED4219">
              <w:rPr>
                <w:rFonts w:hAnsi="宋体"/>
                <w:szCs w:val="21"/>
              </w:rPr>
              <w:t>月份《电梯安装施工日志》，每日对施工前安全检查、施工中安全检查、安装进度，安装质量进行检查，项目管理员每日稽核并填写记录，确保电梯安装按期完成。</w:t>
            </w:r>
          </w:p>
          <w:p w:rsidR="004F1A9E" w:rsidRPr="00ED4219" w:rsidRDefault="004F1A9E" w:rsidP="00ED4219">
            <w:pPr>
              <w:spacing w:line="360" w:lineRule="auto"/>
              <w:ind w:firstLineChars="200" w:firstLine="420"/>
              <w:jc w:val="left"/>
              <w:rPr>
                <w:szCs w:val="21"/>
              </w:rPr>
            </w:pPr>
            <w:r w:rsidRPr="00ED4219">
              <w:rPr>
                <w:rFonts w:hAnsi="宋体"/>
                <w:szCs w:val="21"/>
              </w:rPr>
              <w:t>抽见</w:t>
            </w:r>
            <w:r w:rsidRPr="00ED4219">
              <w:rPr>
                <w:szCs w:val="21"/>
              </w:rPr>
              <w:t>6</w:t>
            </w:r>
            <w:r w:rsidRPr="00ED4219">
              <w:rPr>
                <w:rFonts w:hAnsi="宋体"/>
                <w:szCs w:val="21"/>
              </w:rPr>
              <w:t>月</w:t>
            </w:r>
            <w:r w:rsidRPr="00ED4219">
              <w:rPr>
                <w:szCs w:val="21"/>
              </w:rPr>
              <w:t>11</w:t>
            </w:r>
            <w:r w:rsidRPr="00ED4219">
              <w:rPr>
                <w:rFonts w:hAnsi="宋体"/>
                <w:szCs w:val="21"/>
              </w:rPr>
              <w:t>日施工日志：</w:t>
            </w:r>
          </w:p>
          <w:p w:rsidR="004F1A9E" w:rsidRPr="00ED4219" w:rsidRDefault="004F1A9E" w:rsidP="00ED4219">
            <w:pPr>
              <w:spacing w:line="360" w:lineRule="auto"/>
              <w:ind w:firstLineChars="200" w:firstLine="420"/>
              <w:jc w:val="left"/>
              <w:rPr>
                <w:szCs w:val="21"/>
              </w:rPr>
            </w:pPr>
            <w:r w:rsidRPr="00ED4219">
              <w:rPr>
                <w:rFonts w:hAnsi="宋体"/>
                <w:szCs w:val="21"/>
              </w:rPr>
              <w:t>项目安装轿厢顶，及附件安装；</w:t>
            </w:r>
          </w:p>
          <w:p w:rsidR="004F1A9E" w:rsidRPr="00ED4219" w:rsidRDefault="004F1A9E" w:rsidP="00ED4219">
            <w:pPr>
              <w:spacing w:line="360" w:lineRule="auto"/>
              <w:ind w:firstLineChars="200" w:firstLine="420"/>
              <w:jc w:val="left"/>
              <w:rPr>
                <w:szCs w:val="21"/>
              </w:rPr>
            </w:pPr>
            <w:r w:rsidRPr="00ED4219">
              <w:rPr>
                <w:rFonts w:hAnsi="宋体"/>
                <w:szCs w:val="21"/>
              </w:rPr>
              <w:t>检查情况</w:t>
            </w:r>
            <w:r w:rsidRPr="00ED4219">
              <w:rPr>
                <w:szCs w:val="21"/>
              </w:rPr>
              <w:t>:</w:t>
            </w:r>
            <w:r w:rsidRPr="00ED4219">
              <w:rPr>
                <w:rFonts w:hAnsi="宋体"/>
                <w:szCs w:val="21"/>
              </w:rPr>
              <w:t>正在安装中，未填写。</w:t>
            </w:r>
          </w:p>
          <w:p w:rsidR="004F1A9E" w:rsidRPr="00ED4219" w:rsidRDefault="004F1A9E" w:rsidP="00ED4219">
            <w:pPr>
              <w:spacing w:line="360" w:lineRule="auto"/>
              <w:ind w:firstLineChars="200" w:firstLine="420"/>
              <w:jc w:val="left"/>
              <w:rPr>
                <w:szCs w:val="21"/>
              </w:rPr>
            </w:pPr>
            <w:r w:rsidRPr="00ED4219">
              <w:rPr>
                <w:rFonts w:hAnsi="宋体"/>
                <w:szCs w:val="21"/>
              </w:rPr>
              <w:t>施工前安全措施检查情况：</w:t>
            </w:r>
          </w:p>
          <w:p w:rsidR="004F1A9E" w:rsidRPr="00ED4219" w:rsidRDefault="004F1A9E" w:rsidP="00ED4219">
            <w:pPr>
              <w:spacing w:line="360" w:lineRule="auto"/>
              <w:ind w:firstLineChars="200" w:firstLine="420"/>
              <w:jc w:val="left"/>
              <w:rPr>
                <w:szCs w:val="21"/>
              </w:rPr>
            </w:pPr>
            <w:r w:rsidRPr="00ED4219">
              <w:rPr>
                <w:rFonts w:hAnsi="宋体"/>
                <w:szCs w:val="21"/>
              </w:rPr>
              <w:t>施工现场安全防护情况：</w:t>
            </w:r>
            <w:r w:rsidRPr="00ED4219">
              <w:rPr>
                <w:szCs w:val="21"/>
              </w:rPr>
              <w:t xml:space="preserve"> </w:t>
            </w:r>
            <w:r w:rsidRPr="00ED4219">
              <w:rPr>
                <w:rFonts w:hAnsi="宋体"/>
                <w:szCs w:val="21"/>
              </w:rPr>
              <w:t>完好</w:t>
            </w:r>
            <w:r w:rsidRPr="00ED4219">
              <w:rPr>
                <w:szCs w:val="21"/>
              </w:rPr>
              <w:t xml:space="preserve"> </w:t>
            </w:r>
            <w:r w:rsidRPr="00ED4219">
              <w:rPr>
                <w:szCs w:val="21"/>
              </w:rPr>
              <w:sym w:font="Wingdings 2" w:char="0052"/>
            </w:r>
            <w:r w:rsidRPr="00ED4219">
              <w:rPr>
                <w:szCs w:val="21"/>
              </w:rPr>
              <w:t xml:space="preserve">  </w:t>
            </w:r>
            <w:r w:rsidRPr="00ED4219">
              <w:rPr>
                <w:rFonts w:hAnsi="宋体"/>
                <w:szCs w:val="21"/>
              </w:rPr>
              <w:t>不完好</w:t>
            </w:r>
            <w:r w:rsidRPr="00ED4219">
              <w:rPr>
                <w:szCs w:val="21"/>
              </w:rPr>
              <w:t xml:space="preserve"> □</w:t>
            </w:r>
          </w:p>
          <w:p w:rsidR="004F1A9E" w:rsidRPr="00ED4219" w:rsidRDefault="004F1A9E" w:rsidP="00ED4219">
            <w:pPr>
              <w:spacing w:line="360" w:lineRule="auto"/>
              <w:ind w:firstLineChars="200" w:firstLine="420"/>
              <w:jc w:val="left"/>
              <w:rPr>
                <w:szCs w:val="21"/>
              </w:rPr>
            </w:pPr>
            <w:r w:rsidRPr="00ED4219">
              <w:rPr>
                <w:rFonts w:hAnsi="宋体"/>
                <w:szCs w:val="21"/>
              </w:rPr>
              <w:t>员工个人安全防护情况：</w:t>
            </w:r>
            <w:r w:rsidRPr="00ED4219">
              <w:rPr>
                <w:szCs w:val="21"/>
              </w:rPr>
              <w:t xml:space="preserve"> </w:t>
            </w:r>
            <w:r w:rsidRPr="00ED4219">
              <w:rPr>
                <w:rFonts w:hAnsi="宋体"/>
                <w:szCs w:val="21"/>
              </w:rPr>
              <w:t>完好</w:t>
            </w:r>
            <w:r w:rsidRPr="00ED4219">
              <w:rPr>
                <w:szCs w:val="21"/>
              </w:rPr>
              <w:t xml:space="preserve"> </w:t>
            </w:r>
            <w:r w:rsidRPr="00ED4219">
              <w:rPr>
                <w:szCs w:val="21"/>
              </w:rPr>
              <w:sym w:font="Wingdings 2" w:char="0052"/>
            </w:r>
            <w:r w:rsidRPr="00ED4219">
              <w:rPr>
                <w:szCs w:val="21"/>
              </w:rPr>
              <w:t xml:space="preserve">  </w:t>
            </w:r>
            <w:r w:rsidRPr="00ED4219">
              <w:rPr>
                <w:rFonts w:hAnsi="宋体"/>
                <w:szCs w:val="21"/>
              </w:rPr>
              <w:t>不完好</w:t>
            </w:r>
            <w:r w:rsidRPr="00ED4219">
              <w:rPr>
                <w:szCs w:val="21"/>
              </w:rPr>
              <w:t xml:space="preserve"> □</w:t>
            </w:r>
          </w:p>
          <w:p w:rsidR="004F1A9E" w:rsidRPr="00ED4219" w:rsidRDefault="004F1A9E" w:rsidP="00ED4219">
            <w:pPr>
              <w:spacing w:line="360" w:lineRule="auto"/>
              <w:ind w:firstLineChars="200" w:firstLine="420"/>
              <w:jc w:val="left"/>
              <w:rPr>
                <w:szCs w:val="21"/>
              </w:rPr>
            </w:pPr>
            <w:r w:rsidRPr="00ED4219">
              <w:rPr>
                <w:rFonts w:hAnsi="宋体"/>
                <w:szCs w:val="21"/>
              </w:rPr>
              <w:t>施工设备安全措施情况：</w:t>
            </w:r>
            <w:r w:rsidRPr="00ED4219">
              <w:rPr>
                <w:szCs w:val="21"/>
              </w:rPr>
              <w:t xml:space="preserve"> </w:t>
            </w:r>
            <w:r w:rsidRPr="00ED4219">
              <w:rPr>
                <w:rFonts w:hAnsi="宋体"/>
                <w:szCs w:val="21"/>
              </w:rPr>
              <w:t>完好</w:t>
            </w:r>
            <w:r w:rsidRPr="00ED4219">
              <w:rPr>
                <w:szCs w:val="21"/>
              </w:rPr>
              <w:t xml:space="preserve"> </w:t>
            </w:r>
            <w:r w:rsidRPr="00ED4219">
              <w:rPr>
                <w:szCs w:val="21"/>
              </w:rPr>
              <w:sym w:font="Wingdings 2" w:char="0052"/>
            </w:r>
            <w:r w:rsidRPr="00ED4219">
              <w:rPr>
                <w:szCs w:val="21"/>
              </w:rPr>
              <w:t xml:space="preserve">  </w:t>
            </w:r>
            <w:r w:rsidRPr="00ED4219">
              <w:rPr>
                <w:rFonts w:hAnsi="宋体"/>
                <w:szCs w:val="21"/>
              </w:rPr>
              <w:t>不完好</w:t>
            </w:r>
            <w:r w:rsidRPr="00ED4219">
              <w:rPr>
                <w:szCs w:val="21"/>
              </w:rPr>
              <w:t xml:space="preserve"> □</w:t>
            </w:r>
          </w:p>
          <w:p w:rsidR="004F1A9E" w:rsidRPr="00ED4219" w:rsidRDefault="004F1A9E" w:rsidP="00ED4219">
            <w:pPr>
              <w:spacing w:line="360" w:lineRule="auto"/>
              <w:ind w:firstLineChars="200" w:firstLine="420"/>
              <w:jc w:val="left"/>
              <w:rPr>
                <w:szCs w:val="21"/>
              </w:rPr>
            </w:pPr>
            <w:r w:rsidRPr="00ED4219">
              <w:rPr>
                <w:rFonts w:hAnsi="宋体"/>
                <w:szCs w:val="21"/>
              </w:rPr>
              <w:t>施工中安全作业情况：</w:t>
            </w:r>
          </w:p>
          <w:p w:rsidR="004F1A9E" w:rsidRPr="00ED4219" w:rsidRDefault="004F1A9E" w:rsidP="00ED4219">
            <w:pPr>
              <w:spacing w:line="360" w:lineRule="auto"/>
              <w:ind w:firstLineChars="200" w:firstLine="420"/>
              <w:jc w:val="left"/>
              <w:rPr>
                <w:szCs w:val="21"/>
              </w:rPr>
            </w:pPr>
            <w:r w:rsidRPr="00ED4219">
              <w:rPr>
                <w:rFonts w:hAnsi="宋体"/>
                <w:szCs w:val="21"/>
              </w:rPr>
              <w:t>施工中严格按《电梯安全操作规程》施工</w:t>
            </w:r>
            <w:r w:rsidRPr="00ED4219">
              <w:rPr>
                <w:szCs w:val="21"/>
              </w:rPr>
              <w:t xml:space="preserve">   </w:t>
            </w:r>
            <w:r w:rsidRPr="00ED4219">
              <w:rPr>
                <w:rFonts w:hAnsi="宋体"/>
                <w:szCs w:val="21"/>
              </w:rPr>
              <w:t>是</w:t>
            </w:r>
            <w:r w:rsidRPr="00ED4219">
              <w:rPr>
                <w:szCs w:val="21"/>
              </w:rPr>
              <w:t xml:space="preserve"> </w:t>
            </w:r>
            <w:r w:rsidRPr="00ED4219">
              <w:rPr>
                <w:szCs w:val="21"/>
              </w:rPr>
              <w:sym w:font="Wingdings 2" w:char="0052"/>
            </w:r>
            <w:r w:rsidRPr="00ED4219">
              <w:rPr>
                <w:szCs w:val="21"/>
              </w:rPr>
              <w:t xml:space="preserve">  </w:t>
            </w:r>
            <w:r w:rsidRPr="00ED4219">
              <w:rPr>
                <w:rFonts w:hAnsi="宋体"/>
                <w:szCs w:val="21"/>
              </w:rPr>
              <w:t>否</w:t>
            </w:r>
            <w:r w:rsidRPr="00ED4219">
              <w:rPr>
                <w:szCs w:val="21"/>
              </w:rPr>
              <w:t xml:space="preserve"> □</w:t>
            </w:r>
          </w:p>
          <w:p w:rsidR="004F1A9E" w:rsidRPr="00ED4219" w:rsidRDefault="004F1A9E" w:rsidP="00ED4219">
            <w:pPr>
              <w:spacing w:line="360" w:lineRule="auto"/>
              <w:ind w:firstLineChars="200" w:firstLine="420"/>
              <w:jc w:val="left"/>
              <w:rPr>
                <w:szCs w:val="21"/>
              </w:rPr>
            </w:pPr>
            <w:r w:rsidRPr="00ED4219">
              <w:rPr>
                <w:rFonts w:hAnsi="宋体"/>
                <w:szCs w:val="21"/>
              </w:rPr>
              <w:t>施工中防护措施情况：</w:t>
            </w:r>
            <w:r w:rsidRPr="00ED4219">
              <w:rPr>
                <w:szCs w:val="21"/>
              </w:rPr>
              <w:t xml:space="preserve">    </w:t>
            </w:r>
            <w:r w:rsidRPr="00ED4219">
              <w:rPr>
                <w:rFonts w:hAnsi="宋体"/>
                <w:szCs w:val="21"/>
              </w:rPr>
              <w:t>完好</w:t>
            </w:r>
            <w:r w:rsidRPr="00ED4219">
              <w:rPr>
                <w:szCs w:val="21"/>
              </w:rPr>
              <w:t xml:space="preserve"> </w:t>
            </w:r>
            <w:r w:rsidRPr="00ED4219">
              <w:rPr>
                <w:szCs w:val="21"/>
              </w:rPr>
              <w:sym w:font="Wingdings 2" w:char="0052"/>
            </w:r>
            <w:r w:rsidRPr="00ED4219">
              <w:rPr>
                <w:szCs w:val="21"/>
              </w:rPr>
              <w:t xml:space="preserve">   </w:t>
            </w:r>
            <w:r w:rsidRPr="00ED4219">
              <w:rPr>
                <w:rFonts w:hAnsi="宋体"/>
                <w:szCs w:val="21"/>
              </w:rPr>
              <w:t>不完好</w:t>
            </w:r>
            <w:r w:rsidRPr="00ED4219">
              <w:rPr>
                <w:szCs w:val="21"/>
              </w:rPr>
              <w:t xml:space="preserve"> □</w:t>
            </w:r>
          </w:p>
          <w:p w:rsidR="00A5046E" w:rsidRPr="00ED4219" w:rsidRDefault="004F1A9E" w:rsidP="00ED4219">
            <w:pPr>
              <w:spacing w:line="360" w:lineRule="auto"/>
              <w:ind w:firstLineChars="200" w:firstLine="420"/>
              <w:rPr>
                <w:szCs w:val="21"/>
              </w:rPr>
            </w:pPr>
            <w:r w:rsidRPr="00ED4219">
              <w:rPr>
                <w:rFonts w:hAnsi="宋体"/>
                <w:szCs w:val="21"/>
              </w:rPr>
              <w:t>鲍彩阳介绍安装时遵守</w:t>
            </w:r>
            <w:r w:rsidR="00A5046E" w:rsidRPr="00ED4219">
              <w:rPr>
                <w:rFonts w:hAnsi="宋体"/>
                <w:szCs w:val="21"/>
              </w:rPr>
              <w:t>的规章制度要求，穿戴劳保用品，确保产品质量和作业安全。爱护客户的财产，如有损坏协商处理，目前未发生。</w:t>
            </w:r>
          </w:p>
          <w:p w:rsidR="00A5046E" w:rsidRPr="00ED4219" w:rsidRDefault="00A5046E" w:rsidP="00ED4219">
            <w:pPr>
              <w:spacing w:line="360" w:lineRule="auto"/>
              <w:ind w:firstLineChars="200" w:firstLine="420"/>
              <w:rPr>
                <w:b/>
                <w:szCs w:val="21"/>
              </w:rPr>
            </w:pPr>
            <w:r w:rsidRPr="00ED4219">
              <w:rPr>
                <w:rFonts w:hAnsi="宋体"/>
                <w:szCs w:val="21"/>
              </w:rPr>
              <w:t>现场观察操作符合规定要求。</w:t>
            </w:r>
          </w:p>
        </w:tc>
        <w:tc>
          <w:tcPr>
            <w:tcW w:w="723" w:type="dxa"/>
          </w:tcPr>
          <w:p w:rsidR="00A5046E" w:rsidRPr="00ED4219" w:rsidRDefault="00ED4219" w:rsidP="00ED4219">
            <w:pPr>
              <w:spacing w:line="360" w:lineRule="auto"/>
              <w:rPr>
                <w:kern w:val="0"/>
                <w:szCs w:val="21"/>
              </w:rPr>
            </w:pPr>
            <w:r>
              <w:rPr>
                <w:kern w:val="0"/>
                <w:szCs w:val="21"/>
              </w:rPr>
              <w:lastRenderedPageBreak/>
              <w:t>OK</w:t>
            </w:r>
          </w:p>
        </w:tc>
      </w:tr>
      <w:tr w:rsidR="0043306D" w:rsidRPr="00ED4219" w:rsidTr="0043306D">
        <w:trPr>
          <w:trHeight w:val="2390"/>
        </w:trPr>
        <w:tc>
          <w:tcPr>
            <w:tcW w:w="1125" w:type="dxa"/>
            <w:vAlign w:val="center"/>
          </w:tcPr>
          <w:p w:rsidR="0043306D" w:rsidRPr="00ED4219" w:rsidRDefault="0043306D" w:rsidP="00ED4219">
            <w:pPr>
              <w:spacing w:line="360" w:lineRule="auto"/>
              <w:jc w:val="left"/>
            </w:pPr>
            <w:r w:rsidRPr="00ED4219">
              <w:rPr>
                <w:rFonts w:hAnsi="宋体"/>
              </w:rPr>
              <w:lastRenderedPageBreak/>
              <w:t>环境因素、危险源辨识评价和控制措施的确定</w:t>
            </w:r>
          </w:p>
        </w:tc>
        <w:tc>
          <w:tcPr>
            <w:tcW w:w="1170" w:type="dxa"/>
            <w:vAlign w:val="center"/>
          </w:tcPr>
          <w:p w:rsidR="0043306D" w:rsidRPr="00ED4219" w:rsidRDefault="0043306D" w:rsidP="00ED4219">
            <w:pPr>
              <w:spacing w:line="360" w:lineRule="auto"/>
              <w:jc w:val="left"/>
            </w:pPr>
            <w:r w:rsidRPr="00ED4219">
              <w:t>EO6.1.2</w:t>
            </w:r>
          </w:p>
        </w:tc>
        <w:tc>
          <w:tcPr>
            <w:tcW w:w="11640" w:type="dxa"/>
            <w:vAlign w:val="center"/>
          </w:tcPr>
          <w:p w:rsidR="00C73DDB" w:rsidRPr="00ED4219" w:rsidRDefault="00C73DDB" w:rsidP="00ED4219">
            <w:pPr>
              <w:spacing w:line="360" w:lineRule="auto"/>
              <w:ind w:firstLineChars="200" w:firstLine="420"/>
            </w:pPr>
            <w:r w:rsidRPr="00ED4219">
              <w:rPr>
                <w:rFonts w:hAnsi="宋体"/>
              </w:rPr>
              <w:t>工程部负责人胡耀辉述：公司制订《环境因素识别与评价控制程序》和《危险源识别与风险评价控制程序》，对环境因素识别和评价的目的、职责、工作程序和记录的要求均有明确的规定，工程部根据电梯安装、维护、临时用电等过程工作特点对涉及的环境因素、危险源进行了识别和辨识。</w:t>
            </w:r>
          </w:p>
          <w:p w:rsidR="00596056" w:rsidRPr="00ED4219" w:rsidRDefault="00C73DDB" w:rsidP="00ED4219">
            <w:pPr>
              <w:spacing w:line="360" w:lineRule="auto"/>
              <w:ind w:firstLineChars="200" w:firstLine="420"/>
            </w:pPr>
            <w:r w:rsidRPr="00ED4219">
              <w:rPr>
                <w:rFonts w:hAnsi="宋体"/>
              </w:rPr>
              <w:t>查到《环境因素识别评价表》：已识别工程部电梯安装施工的环境因素产生过程包括：</w:t>
            </w:r>
            <w:r w:rsidR="00596056" w:rsidRPr="00ED4219">
              <w:rPr>
                <w:rFonts w:hAnsi="宋体"/>
              </w:rPr>
              <w:t>施工</w:t>
            </w:r>
            <w:r w:rsidRPr="00ED4219">
              <w:rPr>
                <w:rFonts w:hAnsi="宋体"/>
              </w:rPr>
              <w:t>、组装、能源消耗、用电不当、生产垃圾等过程中粉尘的排放，噪声的排放，</w:t>
            </w:r>
            <w:r w:rsidR="00596056" w:rsidRPr="00ED4219">
              <w:rPr>
                <w:rFonts w:hAnsi="宋体"/>
              </w:rPr>
              <w:t>废包装物的排放、废含油纱布的排放、</w:t>
            </w:r>
            <w:r w:rsidRPr="00ED4219">
              <w:rPr>
                <w:rFonts w:hAnsi="宋体"/>
              </w:rPr>
              <w:t>能源的消耗，废水、废渣的排放、固废的废弃等，在环境评价过程中考虑到环境影响、三种时态和三种状态等。使用分级评分的方式。基本合理。</w:t>
            </w:r>
            <w:r w:rsidR="00596056" w:rsidRPr="00ED4219">
              <w:rPr>
                <w:rFonts w:hAnsi="宋体"/>
              </w:rPr>
              <w:t>提供《重要环境因素清单》，其中重要环境因素：固体废物的排放、潜在火灾的发生，评价基本准确。明确控制措施和责任部门，基本合理</w:t>
            </w:r>
          </w:p>
          <w:p w:rsidR="0043306D" w:rsidRPr="00ED4219" w:rsidRDefault="0043306D" w:rsidP="00ED4219">
            <w:pPr>
              <w:spacing w:line="360" w:lineRule="auto"/>
              <w:ind w:firstLineChars="200" w:firstLine="420"/>
            </w:pPr>
            <w:r w:rsidRPr="00ED4219">
              <w:rPr>
                <w:rFonts w:hAnsi="宋体"/>
              </w:rPr>
              <w:t>提供《危险源识别一览表》，按照活动、区域进行了识别，其中包括：线路老化、违规吸烟、消防设施失效、人走未断电、电线乱拉乱扯、施工现场临时用电触电、未配置触电保护装置、各种电器漏电、各种电器防护装置失灵、设备故障、设备操作噪声排放影响听力、人员未佩戴防护用具、物体打击、机械伤害、高空坠落、</w:t>
            </w:r>
            <w:r w:rsidR="00596056" w:rsidRPr="00ED4219">
              <w:rPr>
                <w:rFonts w:hAnsi="宋体"/>
              </w:rPr>
              <w:t>夏季高温中暑</w:t>
            </w:r>
            <w:r w:rsidRPr="00ED4219">
              <w:rPr>
                <w:rFonts w:hAnsi="宋体"/>
              </w:rPr>
              <w:t>等，评价基本全面。提供《</w:t>
            </w:r>
            <w:r w:rsidR="00596056" w:rsidRPr="00ED4219">
              <w:rPr>
                <w:rFonts w:hAnsi="宋体"/>
              </w:rPr>
              <w:t>不可接受风险清单</w:t>
            </w:r>
            <w:r w:rsidRPr="00ED4219">
              <w:rPr>
                <w:rFonts w:hAnsi="宋体"/>
              </w:rPr>
              <w:t>》，其中重大危险源：</w:t>
            </w:r>
            <w:r w:rsidR="00596056" w:rsidRPr="00ED4219">
              <w:rPr>
                <w:rFonts w:hAnsi="宋体"/>
                <w:sz w:val="20"/>
              </w:rPr>
              <w:t>火灾事故的发生、触电</w:t>
            </w:r>
            <w:r w:rsidRPr="00ED4219">
              <w:rPr>
                <w:rFonts w:hAnsi="宋体"/>
                <w:sz w:val="20"/>
              </w:rPr>
              <w:t>、</w:t>
            </w:r>
            <w:r w:rsidRPr="00ED4219">
              <w:rPr>
                <w:rFonts w:hAnsi="宋体"/>
              </w:rPr>
              <w:t>机械伤害、高空坠落</w:t>
            </w:r>
            <w:r w:rsidR="00596056" w:rsidRPr="00ED4219">
              <w:rPr>
                <w:rFonts w:hAnsi="宋体"/>
              </w:rPr>
              <w:t>、物体打击</w:t>
            </w:r>
            <w:r w:rsidRPr="00ED4219">
              <w:rPr>
                <w:rFonts w:hAnsi="宋体"/>
              </w:rPr>
              <w:t>等，评价准确；对于识别出不可接受风险，遵守公司制定管理方案，详察看</w:t>
            </w:r>
            <w:r w:rsidR="00596056" w:rsidRPr="00ED4219">
              <w:rPr>
                <w:rFonts w:hAnsi="宋体"/>
              </w:rPr>
              <w:t>工程</w:t>
            </w:r>
            <w:r w:rsidRPr="00ED4219">
              <w:rPr>
                <w:rFonts w:hAnsi="宋体"/>
              </w:rPr>
              <w:t>部，危险源辨识基本充分、风险等级评价基本合理。</w:t>
            </w:r>
          </w:p>
        </w:tc>
        <w:tc>
          <w:tcPr>
            <w:tcW w:w="723" w:type="dxa"/>
            <w:vAlign w:val="center"/>
          </w:tcPr>
          <w:p w:rsidR="0043306D" w:rsidRPr="00ED4219" w:rsidRDefault="0043306D" w:rsidP="00ED4219">
            <w:pPr>
              <w:pStyle w:val="ab"/>
              <w:tabs>
                <w:tab w:val="left" w:pos="7650"/>
              </w:tabs>
              <w:spacing w:line="360" w:lineRule="auto"/>
              <w:rPr>
                <w:rFonts w:ascii="Times New Roman" w:eastAsia="宋体" w:hAnsi="Times New Roman" w:cs="Times New Roman"/>
                <w:kern w:val="0"/>
                <w:szCs w:val="21"/>
              </w:rPr>
            </w:pPr>
            <w:r w:rsidRPr="00ED4219">
              <w:rPr>
                <w:rFonts w:ascii="Times New Roman" w:eastAsia="宋体" w:hAnsi="Times New Roman" w:cs="Times New Roman"/>
                <w:kern w:val="0"/>
                <w:szCs w:val="21"/>
              </w:rPr>
              <w:t>OK</w:t>
            </w:r>
          </w:p>
        </w:tc>
      </w:tr>
      <w:tr w:rsidR="0043306D" w:rsidRPr="00ED4219" w:rsidTr="0043306D">
        <w:trPr>
          <w:trHeight w:val="831"/>
        </w:trPr>
        <w:tc>
          <w:tcPr>
            <w:tcW w:w="1125" w:type="dxa"/>
            <w:vAlign w:val="center"/>
          </w:tcPr>
          <w:p w:rsidR="0043306D" w:rsidRPr="00ED4219" w:rsidRDefault="0043306D" w:rsidP="00ED4219">
            <w:pPr>
              <w:spacing w:line="360" w:lineRule="auto"/>
              <w:jc w:val="left"/>
            </w:pPr>
            <w:r w:rsidRPr="00ED4219">
              <w:rPr>
                <w:rFonts w:hAnsi="宋体"/>
              </w:rPr>
              <w:t>运行控制</w:t>
            </w:r>
          </w:p>
        </w:tc>
        <w:tc>
          <w:tcPr>
            <w:tcW w:w="1170" w:type="dxa"/>
            <w:vAlign w:val="center"/>
          </w:tcPr>
          <w:p w:rsidR="0043306D" w:rsidRPr="00ED4219" w:rsidRDefault="0043306D" w:rsidP="00ED4219">
            <w:pPr>
              <w:spacing w:line="360" w:lineRule="auto"/>
              <w:jc w:val="left"/>
            </w:pPr>
            <w:r w:rsidRPr="00ED4219">
              <w:t>EO8.1</w:t>
            </w:r>
          </w:p>
        </w:tc>
        <w:tc>
          <w:tcPr>
            <w:tcW w:w="11640" w:type="dxa"/>
            <w:vAlign w:val="center"/>
          </w:tcPr>
          <w:p w:rsidR="0043306D" w:rsidRPr="00ED4219" w:rsidRDefault="00046008" w:rsidP="00ED4219">
            <w:pPr>
              <w:spacing w:line="360" w:lineRule="auto"/>
              <w:ind w:firstLineChars="200" w:firstLine="420"/>
            </w:pPr>
            <w:r w:rsidRPr="00ED4219">
              <w:rPr>
                <w:rFonts w:hAnsi="宋体"/>
              </w:rPr>
              <w:t>项目负责人</w:t>
            </w:r>
            <w:r w:rsidR="0043306D" w:rsidRPr="00ED4219">
              <w:rPr>
                <w:rFonts w:hAnsi="宋体"/>
              </w:rPr>
              <w:t>介绍，对各工种实施检验合格后上岗的管理办法；为员工购买了养老、工伤、失业保险等。按照规定为作业施工人员办理了意外伤害保险。</w:t>
            </w:r>
          </w:p>
          <w:p w:rsidR="00046008" w:rsidRPr="00ED4219" w:rsidRDefault="0043306D" w:rsidP="00ED4219">
            <w:pPr>
              <w:spacing w:line="360" w:lineRule="auto"/>
              <w:ind w:firstLineChars="200" w:firstLine="420"/>
            </w:pPr>
            <w:r w:rsidRPr="00ED4219">
              <w:rPr>
                <w:rFonts w:hAnsi="宋体"/>
              </w:rPr>
              <w:t>查到</w:t>
            </w:r>
            <w:r w:rsidR="00046008" w:rsidRPr="00ED4219">
              <w:rPr>
                <w:rFonts w:hAnsi="宋体"/>
              </w:rPr>
              <w:t>现场有</w:t>
            </w:r>
            <w:r w:rsidRPr="00ED4219">
              <w:rPr>
                <w:rFonts w:hAnsi="宋体"/>
              </w:rPr>
              <w:t>：</w:t>
            </w:r>
            <w:r w:rsidR="00046008" w:rsidRPr="00ED4219">
              <w:rPr>
                <w:rFonts w:hAnsi="宋体"/>
              </w:rPr>
              <w:t>《现场安装的安全技术要求》《工作环境安全管理程序》《安全教育制度》《施工安全检查制度》等安全管理文件，了解相关控制管理的职责和分工，确定管理要求和应形成的记录，符合标准要求</w:t>
            </w:r>
            <w:r w:rsidR="00046008" w:rsidRPr="00ED4219">
              <w:t>.</w:t>
            </w:r>
            <w:r w:rsidRPr="00ED4219">
              <w:rPr>
                <w:rFonts w:hAnsi="宋体"/>
              </w:rPr>
              <w:t>，</w:t>
            </w:r>
          </w:p>
          <w:p w:rsidR="0043306D" w:rsidRPr="00ED4219" w:rsidRDefault="00046008" w:rsidP="00ED4219">
            <w:pPr>
              <w:spacing w:line="360" w:lineRule="auto"/>
              <w:ind w:firstLineChars="200" w:firstLine="420"/>
            </w:pPr>
            <w:r w:rsidRPr="00ED4219">
              <w:rPr>
                <w:rFonts w:hAnsi="宋体"/>
              </w:rPr>
              <w:t>查看现场有相关安全应急救援演练实施方案，</w:t>
            </w:r>
            <w:r w:rsidR="0043306D" w:rsidRPr="00ED4219">
              <w:rPr>
                <w:rFonts w:hAnsi="宋体"/>
              </w:rPr>
              <w:t>包括触电事故的应急救援、火灾应急救援</w:t>
            </w:r>
            <w:r w:rsidRPr="00ED4219">
              <w:rPr>
                <w:rFonts w:hAnsi="宋体"/>
              </w:rPr>
              <w:t>、电梯故障或困人应急救援方案</w:t>
            </w:r>
            <w:r w:rsidR="0043306D" w:rsidRPr="00ED4219">
              <w:rPr>
                <w:rFonts w:hAnsi="宋体"/>
              </w:rPr>
              <w:t>等，基本符合该项目实际情况，基本符合要求；</w:t>
            </w:r>
          </w:p>
          <w:p w:rsidR="0043306D" w:rsidRPr="00ED4219" w:rsidRDefault="0043306D" w:rsidP="00ED4219">
            <w:pPr>
              <w:spacing w:line="360" w:lineRule="auto"/>
              <w:ind w:firstLineChars="200" w:firstLine="420"/>
            </w:pPr>
            <w:r w:rsidRPr="00ED4219">
              <w:rPr>
                <w:rFonts w:hAnsi="宋体"/>
              </w:rPr>
              <w:lastRenderedPageBreak/>
              <w:t>另见《安全生产管理制度</w:t>
            </w:r>
            <w:r w:rsidR="00046008" w:rsidRPr="00ED4219">
              <w:rPr>
                <w:rFonts w:hAnsi="宋体"/>
              </w:rPr>
              <w:t>》、《文明施工管理制度》等运行控制管理规定和程序，具体明确了电梯安装</w:t>
            </w:r>
            <w:r w:rsidRPr="00ED4219">
              <w:rPr>
                <w:rFonts w:hAnsi="宋体"/>
              </w:rPr>
              <w:t>过程运行控制的相关要求，制定了控制措施，具有较好的可操作性，基本适宜。</w:t>
            </w:r>
          </w:p>
          <w:p w:rsidR="0043306D" w:rsidRPr="00ED4219" w:rsidRDefault="0043306D" w:rsidP="00ED4219">
            <w:pPr>
              <w:spacing w:line="360" w:lineRule="auto"/>
              <w:ind w:firstLineChars="200" w:firstLine="420"/>
            </w:pPr>
            <w:r w:rsidRPr="00ED4219">
              <w:rPr>
                <w:rFonts w:hAnsi="宋体"/>
              </w:rPr>
              <w:t>识别了施工活动主要可能导致的危险有：使用电器设备的触电、到施工现场检查过程中的物体打击、机械伤害、触电、登高作业的坠落、</w:t>
            </w:r>
            <w:r w:rsidR="00046008" w:rsidRPr="00ED4219">
              <w:rPr>
                <w:rFonts w:hAnsi="宋体"/>
              </w:rPr>
              <w:t>以及夏季高温中暑</w:t>
            </w:r>
            <w:r w:rsidRPr="00ED4219">
              <w:rPr>
                <w:rFonts w:hAnsi="宋体"/>
              </w:rPr>
              <w:t>等。</w:t>
            </w:r>
          </w:p>
          <w:p w:rsidR="0043306D" w:rsidRPr="00ED4219" w:rsidRDefault="0043306D" w:rsidP="00ED4219">
            <w:pPr>
              <w:spacing w:line="360" w:lineRule="auto"/>
              <w:ind w:firstLineChars="200" w:firstLine="420"/>
            </w:pPr>
            <w:r w:rsidRPr="00ED4219">
              <w:rPr>
                <w:rFonts w:hAnsi="宋体"/>
              </w:rPr>
              <w:t>办公室使用了空气开关、漏电保护器，并且在每日下班之前各部门检查电器、火灾的隐患，公司机关人员到施工现场时，佩戴必要的安全防护用品，并遵守施工现场的安全管理规定，公司员工参加了交通法规和安全教育培训活动。</w:t>
            </w:r>
          </w:p>
          <w:p w:rsidR="0043306D" w:rsidRPr="00ED4219" w:rsidRDefault="0043306D" w:rsidP="00ED4219">
            <w:pPr>
              <w:spacing w:line="360" w:lineRule="auto"/>
              <w:ind w:firstLineChars="200" w:firstLine="420"/>
            </w:pPr>
            <w:r w:rsidRPr="00ED4219">
              <w:t>  </w:t>
            </w:r>
            <w:r w:rsidR="00046008" w:rsidRPr="00ED4219">
              <w:rPr>
                <w:rFonts w:hAnsi="宋体"/>
              </w:rPr>
              <w:t>安装现场贴有</w:t>
            </w:r>
            <w:r w:rsidRPr="00ED4219">
              <w:rPr>
                <w:rFonts w:hAnsi="宋体"/>
              </w:rPr>
              <w:t>安全责任书等环境与安全的公告；</w:t>
            </w:r>
          </w:p>
          <w:p w:rsidR="0043306D" w:rsidRPr="00ED4219" w:rsidRDefault="0043306D" w:rsidP="00ED4219">
            <w:pPr>
              <w:spacing w:line="360" w:lineRule="auto"/>
              <w:ind w:firstLineChars="200" w:firstLine="420"/>
            </w:pPr>
            <w:r w:rsidRPr="00ED4219">
              <w:t> </w:t>
            </w:r>
            <w:r w:rsidRPr="00ED4219">
              <w:rPr>
                <w:rFonts w:hAnsi="宋体"/>
              </w:rPr>
              <w:t>查见：《仪器</w:t>
            </w:r>
            <w:r w:rsidR="00046008" w:rsidRPr="00ED4219">
              <w:rPr>
                <w:rFonts w:hAnsi="宋体"/>
              </w:rPr>
              <w:t>设备进场验收表》，对电梯安装使用的施工设备按照规定要求实施进场检验，项目负责人</w:t>
            </w:r>
            <w:r w:rsidRPr="00ED4219">
              <w:rPr>
                <w:rFonts w:hAnsi="宋体"/>
              </w:rPr>
              <w:t>签字，检验结果：合格，</w:t>
            </w:r>
          </w:p>
          <w:p w:rsidR="0043306D" w:rsidRPr="00ED4219" w:rsidRDefault="00046008" w:rsidP="00ED4219">
            <w:pPr>
              <w:spacing w:line="360" w:lineRule="auto"/>
              <w:ind w:firstLineChars="200" w:firstLine="420"/>
              <w:rPr>
                <w:bCs/>
              </w:rPr>
            </w:pPr>
            <w:r w:rsidRPr="00ED4219">
              <w:rPr>
                <w:rFonts w:hAnsi="宋体"/>
                <w:bCs/>
              </w:rPr>
              <w:t>原材料进场时，由项目负责人和施工小组进行施工培训，</w:t>
            </w:r>
            <w:r w:rsidR="0043306D" w:rsidRPr="00ED4219">
              <w:rPr>
                <w:rFonts w:hAnsi="宋体"/>
                <w:bCs/>
              </w:rPr>
              <w:t>告知有关安全、环境的注意事项，并监督其卸货；在建项目不涉及危险化学品；</w:t>
            </w:r>
          </w:p>
          <w:p w:rsidR="0043306D" w:rsidRPr="00ED4219" w:rsidRDefault="0043306D" w:rsidP="00ED4219">
            <w:pPr>
              <w:spacing w:line="360" w:lineRule="auto"/>
              <w:ind w:firstLineChars="200" w:firstLine="420"/>
              <w:rPr>
                <w:bCs/>
              </w:rPr>
            </w:pPr>
            <w:r w:rsidRPr="00ED4219">
              <w:rPr>
                <w:rFonts w:hAnsi="宋体"/>
                <w:bCs/>
              </w:rPr>
              <w:t>安全环保措施实施：</w:t>
            </w:r>
          </w:p>
          <w:p w:rsidR="0043306D" w:rsidRPr="00ED4219" w:rsidRDefault="0043306D" w:rsidP="00ED4219">
            <w:pPr>
              <w:spacing w:line="360" w:lineRule="auto"/>
              <w:ind w:firstLineChars="200" w:firstLine="420"/>
              <w:rPr>
                <w:bCs/>
              </w:rPr>
            </w:pPr>
            <w:r w:rsidRPr="00ED4219">
              <w:rPr>
                <w:bCs/>
              </w:rPr>
              <w:t>1</w:t>
            </w:r>
            <w:r w:rsidRPr="00ED4219">
              <w:rPr>
                <w:rFonts w:hAnsi="宋体"/>
                <w:bCs/>
              </w:rPr>
              <w:t>、</w:t>
            </w:r>
            <w:r w:rsidRPr="00ED4219">
              <w:rPr>
                <w:bCs/>
              </w:rPr>
              <w:t> </w:t>
            </w:r>
            <w:r w:rsidRPr="00ED4219">
              <w:rPr>
                <w:rFonts w:hAnsi="宋体"/>
                <w:bCs/>
              </w:rPr>
              <w:t>加强对职工的安全环保教育，周安全环保例会学习，提高安全环保防范意识。</w:t>
            </w:r>
          </w:p>
          <w:p w:rsidR="0043306D" w:rsidRPr="00ED4219" w:rsidRDefault="0043306D" w:rsidP="00ED4219">
            <w:pPr>
              <w:spacing w:line="360" w:lineRule="auto"/>
              <w:ind w:firstLineChars="200" w:firstLine="420"/>
              <w:rPr>
                <w:bCs/>
              </w:rPr>
            </w:pPr>
            <w:r w:rsidRPr="00ED4219">
              <w:rPr>
                <w:bCs/>
              </w:rPr>
              <w:t>2</w:t>
            </w:r>
            <w:r w:rsidRPr="00ED4219">
              <w:rPr>
                <w:rFonts w:hAnsi="宋体"/>
                <w:bCs/>
              </w:rPr>
              <w:t>、</w:t>
            </w:r>
            <w:r w:rsidRPr="00ED4219">
              <w:rPr>
                <w:bCs/>
              </w:rPr>
              <w:t> </w:t>
            </w:r>
            <w:r w:rsidRPr="00ED4219">
              <w:rPr>
                <w:rFonts w:hAnsi="宋体"/>
                <w:bCs/>
              </w:rPr>
              <w:t>每日施工前做好</w:t>
            </w:r>
            <w:r w:rsidR="00046008" w:rsidRPr="00ED4219">
              <w:rPr>
                <w:rFonts w:hAnsi="宋体"/>
                <w:bCs/>
              </w:rPr>
              <w:t>安全环保预想工作，项目负责人</w:t>
            </w:r>
            <w:r w:rsidRPr="00ED4219">
              <w:rPr>
                <w:rFonts w:hAnsi="宋体"/>
                <w:bCs/>
              </w:rPr>
              <w:t>在上班前必须向班组人员交待安全注意事项。</w:t>
            </w:r>
          </w:p>
          <w:p w:rsidR="0043306D" w:rsidRPr="00ED4219" w:rsidRDefault="0043306D" w:rsidP="00ED4219">
            <w:pPr>
              <w:spacing w:line="360" w:lineRule="auto"/>
              <w:ind w:firstLineChars="200" w:firstLine="420"/>
              <w:rPr>
                <w:bCs/>
              </w:rPr>
            </w:pPr>
            <w:r w:rsidRPr="00ED4219">
              <w:rPr>
                <w:bCs/>
              </w:rPr>
              <w:t>3</w:t>
            </w:r>
            <w:r w:rsidRPr="00ED4219">
              <w:rPr>
                <w:rFonts w:hAnsi="宋体"/>
                <w:bCs/>
              </w:rPr>
              <w:t>、</w:t>
            </w:r>
            <w:r w:rsidRPr="00ED4219">
              <w:rPr>
                <w:bCs/>
              </w:rPr>
              <w:t> </w:t>
            </w:r>
            <w:r w:rsidRPr="00ED4219">
              <w:rPr>
                <w:rFonts w:hAnsi="宋体"/>
                <w:bCs/>
              </w:rPr>
              <w:t>进入施工现场穿戴好防护用具，挂牌上岗。</w:t>
            </w:r>
          </w:p>
          <w:p w:rsidR="0043306D" w:rsidRPr="00ED4219" w:rsidRDefault="0043306D" w:rsidP="00ED4219">
            <w:pPr>
              <w:spacing w:line="360" w:lineRule="auto"/>
              <w:ind w:firstLineChars="200" w:firstLine="420"/>
              <w:rPr>
                <w:bCs/>
              </w:rPr>
            </w:pPr>
            <w:r w:rsidRPr="00ED4219">
              <w:rPr>
                <w:bCs/>
              </w:rPr>
              <w:t>4</w:t>
            </w:r>
            <w:r w:rsidRPr="00ED4219">
              <w:rPr>
                <w:rFonts w:hAnsi="宋体"/>
                <w:bCs/>
              </w:rPr>
              <w:t>、</w:t>
            </w:r>
            <w:r w:rsidRPr="00ED4219">
              <w:rPr>
                <w:bCs/>
              </w:rPr>
              <w:t> </w:t>
            </w:r>
            <w:r w:rsidRPr="00ED4219">
              <w:rPr>
                <w:rFonts w:hAnsi="宋体"/>
                <w:bCs/>
              </w:rPr>
              <w:t>重视用电安全，电动工具使用注意使用方法，拖线板必须安装漏电保护器。</w:t>
            </w:r>
          </w:p>
          <w:p w:rsidR="0043306D" w:rsidRPr="00ED4219" w:rsidRDefault="0043306D" w:rsidP="00ED4219">
            <w:pPr>
              <w:spacing w:line="360" w:lineRule="auto"/>
              <w:ind w:firstLineChars="200" w:firstLine="420"/>
              <w:rPr>
                <w:bCs/>
              </w:rPr>
            </w:pPr>
            <w:r w:rsidRPr="00ED4219">
              <w:rPr>
                <w:bCs/>
              </w:rPr>
              <w:t>5</w:t>
            </w:r>
            <w:r w:rsidRPr="00ED4219">
              <w:rPr>
                <w:rFonts w:hAnsi="宋体"/>
                <w:bCs/>
              </w:rPr>
              <w:t>、</w:t>
            </w:r>
            <w:r w:rsidRPr="00ED4219">
              <w:rPr>
                <w:bCs/>
              </w:rPr>
              <w:t> </w:t>
            </w:r>
            <w:r w:rsidRPr="00ED4219">
              <w:rPr>
                <w:rFonts w:hAnsi="宋体"/>
                <w:bCs/>
              </w:rPr>
              <w:t>严格执行</w:t>
            </w:r>
            <w:r w:rsidRPr="00ED4219">
              <w:rPr>
                <w:bCs/>
              </w:rPr>
              <w:t>“</w:t>
            </w:r>
            <w:r w:rsidRPr="00ED4219">
              <w:rPr>
                <w:rFonts w:hAnsi="宋体"/>
                <w:bCs/>
              </w:rPr>
              <w:t>三不动三不离</w:t>
            </w:r>
            <w:r w:rsidRPr="00ED4219">
              <w:rPr>
                <w:bCs/>
              </w:rPr>
              <w:t>”</w:t>
            </w:r>
            <w:r w:rsidRPr="00ED4219">
              <w:rPr>
                <w:rFonts w:hAnsi="宋体"/>
                <w:bCs/>
              </w:rPr>
              <w:t>，对情况不明的必须找相关人员协调，保证既有设备的正常运行</w:t>
            </w:r>
          </w:p>
          <w:p w:rsidR="0043306D" w:rsidRPr="00ED4219" w:rsidRDefault="0043306D" w:rsidP="00ED4219">
            <w:pPr>
              <w:spacing w:line="360" w:lineRule="auto"/>
              <w:ind w:firstLineChars="200" w:firstLine="420"/>
              <w:rPr>
                <w:bCs/>
              </w:rPr>
            </w:pPr>
            <w:r w:rsidRPr="00ED4219">
              <w:rPr>
                <w:bCs/>
              </w:rPr>
              <w:t>6</w:t>
            </w:r>
            <w:r w:rsidRPr="00ED4219">
              <w:rPr>
                <w:rFonts w:hAnsi="宋体"/>
                <w:bCs/>
              </w:rPr>
              <w:t>、</w:t>
            </w:r>
            <w:r w:rsidRPr="00ED4219">
              <w:rPr>
                <w:bCs/>
              </w:rPr>
              <w:t> </w:t>
            </w:r>
            <w:r w:rsidR="00046008" w:rsidRPr="00ED4219">
              <w:rPr>
                <w:rFonts w:hAnsi="宋体"/>
                <w:bCs/>
              </w:rPr>
              <w:t>高空作业时</w:t>
            </w:r>
            <w:r w:rsidRPr="00ED4219">
              <w:rPr>
                <w:rFonts w:hAnsi="宋体"/>
                <w:bCs/>
              </w:rPr>
              <w:t>，注意高空坠落。</w:t>
            </w:r>
          </w:p>
          <w:p w:rsidR="0043306D" w:rsidRPr="00ED4219" w:rsidRDefault="0043306D" w:rsidP="00ED4219">
            <w:pPr>
              <w:spacing w:line="360" w:lineRule="auto"/>
              <w:ind w:firstLineChars="200" w:firstLine="420"/>
              <w:rPr>
                <w:bCs/>
              </w:rPr>
            </w:pPr>
            <w:r w:rsidRPr="00ED4219">
              <w:rPr>
                <w:bCs/>
              </w:rPr>
              <w:lastRenderedPageBreak/>
              <w:t>7</w:t>
            </w:r>
            <w:r w:rsidRPr="00ED4219">
              <w:rPr>
                <w:rFonts w:hAnsi="宋体"/>
                <w:bCs/>
              </w:rPr>
              <w:t>、严格执行建设单位的环境卫生规章制度、国家颁布</w:t>
            </w:r>
            <w:r w:rsidRPr="00ED4219">
              <w:rPr>
                <w:bCs/>
              </w:rPr>
              <w:t>&lt;&lt;</w:t>
            </w:r>
            <w:r w:rsidRPr="00ED4219">
              <w:rPr>
                <w:rFonts w:hAnsi="宋体"/>
                <w:bCs/>
              </w:rPr>
              <w:t>环保法</w:t>
            </w:r>
            <w:r w:rsidRPr="00ED4219">
              <w:rPr>
                <w:bCs/>
              </w:rPr>
              <w:t>&gt;&gt;</w:t>
            </w:r>
            <w:r w:rsidRPr="00ED4219">
              <w:rPr>
                <w:rFonts w:hAnsi="宋体"/>
                <w:bCs/>
              </w:rPr>
              <w:t>、建设部（</w:t>
            </w:r>
            <w:r w:rsidRPr="00ED4219">
              <w:rPr>
                <w:bCs/>
              </w:rPr>
              <w:t>1992</w:t>
            </w:r>
            <w:r w:rsidRPr="00ED4219">
              <w:rPr>
                <w:rFonts w:hAnsi="宋体"/>
                <w:bCs/>
              </w:rPr>
              <w:t>）</w:t>
            </w:r>
            <w:r w:rsidRPr="00ED4219">
              <w:rPr>
                <w:bCs/>
              </w:rPr>
              <w:t>21</w:t>
            </w:r>
            <w:r w:rsidRPr="00ED4219">
              <w:rPr>
                <w:rFonts w:hAnsi="宋体"/>
                <w:bCs/>
              </w:rPr>
              <w:t>号文以及地方性行政法规有关施工现场管理、市容环境和噪声管理规定、夜间施工规定和城市工程文明施工的各项规定，接规定布置施工。</w:t>
            </w:r>
          </w:p>
          <w:p w:rsidR="00046008" w:rsidRPr="00ED4219" w:rsidRDefault="0043306D" w:rsidP="00ED4219">
            <w:pPr>
              <w:spacing w:line="360" w:lineRule="auto"/>
              <w:ind w:firstLineChars="200" w:firstLine="420"/>
              <w:rPr>
                <w:bCs/>
              </w:rPr>
            </w:pPr>
            <w:r w:rsidRPr="00ED4219">
              <w:rPr>
                <w:rFonts w:hAnsi="宋体"/>
                <w:bCs/>
              </w:rPr>
              <w:t>抽查员工个人防护清单，按计划配置，员工按计划领取。</w:t>
            </w:r>
          </w:p>
          <w:p w:rsidR="0043306D" w:rsidRPr="00ED4219" w:rsidRDefault="0043306D" w:rsidP="00ED4219">
            <w:pPr>
              <w:spacing w:line="360" w:lineRule="auto"/>
              <w:ind w:firstLineChars="200" w:firstLine="420"/>
            </w:pPr>
            <w:r w:rsidRPr="00ED4219">
              <w:rPr>
                <w:rFonts w:hAnsi="宋体"/>
              </w:rPr>
              <w:t>查到：《劳保防护用品发放登记表》，已按照规定要求按期为</w:t>
            </w:r>
            <w:r w:rsidR="00046008" w:rsidRPr="00ED4219">
              <w:rPr>
                <w:rFonts w:hAnsi="宋体"/>
              </w:rPr>
              <w:t>施工作业人员发放劳动防护用品，安全防护用品，包括绝缘手套</w:t>
            </w:r>
            <w:r w:rsidRPr="00ED4219">
              <w:rPr>
                <w:rFonts w:hAnsi="宋体"/>
              </w:rPr>
              <w:t>、安全帽</w:t>
            </w:r>
            <w:r w:rsidR="00546E17">
              <w:rPr>
                <w:rFonts w:hAnsi="宋体"/>
              </w:rPr>
              <w:t>、安全</w:t>
            </w:r>
            <w:r w:rsidR="00046008" w:rsidRPr="00ED4219">
              <w:rPr>
                <w:rFonts w:hAnsi="宋体"/>
              </w:rPr>
              <w:t>带</w:t>
            </w:r>
            <w:r w:rsidRPr="00ED4219">
              <w:rPr>
                <w:rFonts w:hAnsi="宋体"/>
              </w:rPr>
              <w:t>等，建立了相应的记录，符合。</w:t>
            </w:r>
          </w:p>
          <w:p w:rsidR="0043306D" w:rsidRPr="00ED4219" w:rsidRDefault="0043306D" w:rsidP="00ED4219">
            <w:pPr>
              <w:spacing w:line="360" w:lineRule="auto"/>
              <w:ind w:firstLineChars="200" w:firstLine="420"/>
            </w:pPr>
            <w:r w:rsidRPr="00ED4219">
              <w:rPr>
                <w:rFonts w:hAnsi="宋体"/>
              </w:rPr>
              <w:t>查到：《</w:t>
            </w:r>
            <w:r w:rsidR="00046008" w:rsidRPr="00ED4219">
              <w:rPr>
                <w:rFonts w:hAnsi="宋体"/>
              </w:rPr>
              <w:t>项目施工日志</w:t>
            </w:r>
            <w:r w:rsidRPr="00ED4219">
              <w:rPr>
                <w:rFonts w:hAnsi="宋体"/>
              </w:rPr>
              <w:t>》（</w:t>
            </w:r>
            <w:r w:rsidRPr="00ED4219">
              <w:t>202</w:t>
            </w:r>
            <w:r w:rsidR="00046008" w:rsidRPr="00ED4219">
              <w:t>1</w:t>
            </w:r>
            <w:r w:rsidRPr="00ED4219">
              <w:rPr>
                <w:rFonts w:hAnsi="宋体"/>
              </w:rPr>
              <w:t>年</w:t>
            </w:r>
            <w:r w:rsidR="00046008" w:rsidRPr="00ED4219">
              <w:t>5-6</w:t>
            </w:r>
            <w:r w:rsidRPr="00ED4219">
              <w:rPr>
                <w:rFonts w:hAnsi="宋体"/>
              </w:rPr>
              <w:t>月），已按策划实施了</w:t>
            </w:r>
            <w:r w:rsidR="00046008" w:rsidRPr="00ED4219">
              <w:rPr>
                <w:rFonts w:hAnsi="宋体"/>
              </w:rPr>
              <w:t>安装；其中记录了检查内容：现场安装项目</w:t>
            </w:r>
            <w:r w:rsidRPr="00ED4219">
              <w:rPr>
                <w:rFonts w:hAnsi="宋体"/>
              </w:rPr>
              <w:t>情况；</w:t>
            </w:r>
            <w:r w:rsidR="00046008" w:rsidRPr="00ED4219">
              <w:rPr>
                <w:rFonts w:hAnsi="宋体"/>
              </w:rPr>
              <w:t>安全排查、</w:t>
            </w:r>
            <w:r w:rsidRPr="00ED4219">
              <w:rPr>
                <w:rFonts w:hAnsi="宋体"/>
              </w:rPr>
              <w:t>固废清理、人员的安全防护用品的配备和使用、施工现场的安全隔离、发现问题、处理情况。基本符合。</w:t>
            </w:r>
          </w:p>
          <w:p w:rsidR="0043306D" w:rsidRPr="00ED4219" w:rsidRDefault="0043306D" w:rsidP="00ED4219">
            <w:pPr>
              <w:spacing w:line="360" w:lineRule="auto"/>
              <w:ind w:firstLineChars="200" w:firstLine="420"/>
              <w:rPr>
                <w:bCs/>
              </w:rPr>
            </w:pPr>
            <w:r w:rsidRPr="00ED4219">
              <w:rPr>
                <w:rFonts w:hAnsi="宋体"/>
                <w:bCs/>
              </w:rPr>
              <w:t>查安全教育：提供</w:t>
            </w:r>
            <w:r w:rsidRPr="00ED4219">
              <w:rPr>
                <w:bCs/>
              </w:rPr>
              <w:t xml:space="preserve"> </w:t>
            </w:r>
            <w:r w:rsidRPr="00ED4219">
              <w:rPr>
                <w:rFonts w:hAnsi="宋体"/>
                <w:bCs/>
              </w:rPr>
              <w:t>项目安全教育培训计划，符合要求；</w:t>
            </w:r>
            <w:r w:rsidR="00713990" w:rsidRPr="00ED4219">
              <w:rPr>
                <w:rFonts w:hAnsi="宋体"/>
                <w:bCs/>
              </w:rPr>
              <w:t>提供了项目</w:t>
            </w:r>
            <w:r w:rsidRPr="00ED4219">
              <w:rPr>
                <w:rFonts w:hAnsi="宋体"/>
                <w:bCs/>
              </w:rPr>
              <w:t>作业人员</w:t>
            </w:r>
            <w:r w:rsidR="00713990" w:rsidRPr="00ED4219">
              <w:rPr>
                <w:rFonts w:hAnsi="宋体"/>
                <w:szCs w:val="21"/>
              </w:rPr>
              <w:t>鲍彩阳、余宏等</w:t>
            </w:r>
            <w:r w:rsidRPr="00ED4219">
              <w:rPr>
                <w:rFonts w:hAnsi="宋体"/>
                <w:bCs/>
              </w:rPr>
              <w:t>安全教育记录卡，</w:t>
            </w:r>
            <w:r w:rsidR="00713990" w:rsidRPr="00ED4219">
              <w:rPr>
                <w:rFonts w:hAnsi="宋体"/>
                <w:bCs/>
              </w:rPr>
              <w:t>有</w:t>
            </w:r>
            <w:r w:rsidRPr="00ED4219">
              <w:rPr>
                <w:rFonts w:hAnsi="宋体"/>
                <w:bCs/>
              </w:rPr>
              <w:t>项目负责人签字；安全教育基本符合要求；</w:t>
            </w:r>
          </w:p>
          <w:p w:rsidR="0043306D" w:rsidRPr="00ED4219" w:rsidRDefault="0043306D" w:rsidP="00ED4219">
            <w:pPr>
              <w:spacing w:line="360" w:lineRule="auto"/>
              <w:ind w:firstLineChars="200" w:firstLine="420"/>
              <w:rPr>
                <w:color w:val="FF0000"/>
              </w:rPr>
            </w:pPr>
            <w:r w:rsidRPr="00ED4219">
              <w:t> </w:t>
            </w:r>
            <w:r w:rsidR="00713990" w:rsidRPr="00ED4219">
              <w:rPr>
                <w:rFonts w:hAnsi="宋体"/>
              </w:rPr>
              <w:t>经观察，电梯安装项目</w:t>
            </w:r>
            <w:r w:rsidRPr="00ED4219">
              <w:rPr>
                <w:rFonts w:hAnsi="宋体"/>
              </w:rPr>
              <w:t>办公区电气线路良好，未见破损、裸露和电气火灾隐患，使用了安全插座，电源走线在墙壁内，临时用电用插座，电源开关及用电设备、导线均良好，无触电及火灾隐患。</w:t>
            </w:r>
            <w:r w:rsidR="00713990" w:rsidRPr="00ED4219">
              <w:rPr>
                <w:rFonts w:hAnsi="宋体"/>
                <w:color w:val="FF0000"/>
              </w:rPr>
              <w:t>现场作业过程中，各人员有佩带了安全帽，但佩带不够规范，未系好下颌带，不符合要求，开出不符合项，要求改善。</w:t>
            </w:r>
          </w:p>
          <w:p w:rsidR="00713990" w:rsidRPr="00ED4219" w:rsidRDefault="00713990" w:rsidP="00ED4219">
            <w:pPr>
              <w:spacing w:line="360" w:lineRule="auto"/>
              <w:ind w:firstLineChars="200" w:firstLine="420"/>
              <w:rPr>
                <w:color w:val="FF0000"/>
              </w:rPr>
            </w:pPr>
            <w:r w:rsidRPr="00ED4219">
              <w:rPr>
                <w:rFonts w:hAnsi="宋体"/>
                <w:color w:val="FF0000"/>
              </w:rPr>
              <w:t>站在轿箱顶部作业过程中，对设备各项情况检查时，存在高空作业，员工未正确系好安全带，存在安全隐患，不符合要求。</w:t>
            </w:r>
          </w:p>
          <w:p w:rsidR="00F9178D" w:rsidRPr="00ED4219" w:rsidRDefault="0043306D" w:rsidP="00ED4219">
            <w:pPr>
              <w:spacing w:line="360" w:lineRule="auto"/>
              <w:ind w:firstLineChars="200" w:firstLine="420"/>
            </w:pPr>
            <w:r w:rsidRPr="00ED4219">
              <w:rPr>
                <w:rFonts w:hAnsi="宋体"/>
              </w:rPr>
              <w:t>相关设备安装稳固，同时加强设备的检查和维保，确保机械设备在正常工况下运行，噪声能达标排放；</w:t>
            </w:r>
            <w:r w:rsidR="00713990" w:rsidRPr="00ED4219">
              <w:rPr>
                <w:rFonts w:hAnsi="宋体"/>
              </w:rPr>
              <w:t>安装过程中各部件包装袋，统一收集至客户指定存放处，需要使用抹布擦拭时，废弃的含油抹布（数量少），分类存放至桶装</w:t>
            </w:r>
            <w:r w:rsidR="00F9178D" w:rsidRPr="00ED4219">
              <w:rPr>
                <w:rFonts w:hAnsi="宋体"/>
              </w:rPr>
              <w:t>容器内，存放至客户指定处，由客户进行处理。</w:t>
            </w:r>
          </w:p>
          <w:p w:rsidR="0043306D" w:rsidRPr="00ED4219" w:rsidRDefault="00F9178D" w:rsidP="00ED4219">
            <w:pPr>
              <w:spacing w:line="360" w:lineRule="auto"/>
              <w:ind w:firstLineChars="200" w:firstLine="420"/>
              <w:rPr>
                <w:highlight w:val="yellow"/>
              </w:rPr>
            </w:pPr>
            <w:r w:rsidRPr="00ED4219">
              <w:rPr>
                <w:rFonts w:hAnsi="宋体"/>
              </w:rPr>
              <w:t>电梯安装项目现场运行控制基本符合要求，但需安装人员加强对劳保用品的规范佩带，加强安全意识管理</w:t>
            </w:r>
            <w:r w:rsidR="0043306D" w:rsidRPr="00ED4219">
              <w:rPr>
                <w:rFonts w:hAnsi="宋体"/>
              </w:rPr>
              <w:t>。</w:t>
            </w:r>
          </w:p>
        </w:tc>
        <w:tc>
          <w:tcPr>
            <w:tcW w:w="723" w:type="dxa"/>
            <w:vAlign w:val="center"/>
          </w:tcPr>
          <w:p w:rsidR="0043306D" w:rsidRDefault="0043306D"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Default="00ED4219" w:rsidP="00ED4219">
            <w:pPr>
              <w:spacing w:line="360" w:lineRule="auto"/>
              <w:rPr>
                <w:kern w:val="0"/>
                <w:szCs w:val="21"/>
              </w:rPr>
            </w:pPr>
            <w:r>
              <w:rPr>
                <w:rFonts w:hint="eastAsia"/>
                <w:kern w:val="0"/>
                <w:szCs w:val="21"/>
              </w:rPr>
              <w:t>N</w:t>
            </w:r>
          </w:p>
          <w:p w:rsidR="00ED4219" w:rsidRDefault="00ED4219" w:rsidP="00ED4219">
            <w:pPr>
              <w:spacing w:line="360" w:lineRule="auto"/>
              <w:rPr>
                <w:kern w:val="0"/>
                <w:szCs w:val="21"/>
              </w:rPr>
            </w:pPr>
          </w:p>
          <w:p w:rsidR="00ED4219" w:rsidRDefault="00ED4219" w:rsidP="00ED4219">
            <w:pPr>
              <w:spacing w:line="360" w:lineRule="auto"/>
              <w:rPr>
                <w:kern w:val="0"/>
                <w:szCs w:val="21"/>
              </w:rPr>
            </w:pPr>
          </w:p>
          <w:p w:rsidR="00ED4219" w:rsidRPr="00ED4219" w:rsidRDefault="00ED4219" w:rsidP="00ED4219">
            <w:pPr>
              <w:spacing w:line="360" w:lineRule="auto"/>
              <w:rPr>
                <w:kern w:val="0"/>
                <w:szCs w:val="21"/>
              </w:rPr>
            </w:pPr>
          </w:p>
        </w:tc>
      </w:tr>
      <w:tr w:rsidR="0043306D" w:rsidRPr="00ED4219" w:rsidTr="002801DB">
        <w:trPr>
          <w:trHeight w:val="1650"/>
        </w:trPr>
        <w:tc>
          <w:tcPr>
            <w:tcW w:w="1125" w:type="dxa"/>
            <w:vAlign w:val="center"/>
          </w:tcPr>
          <w:p w:rsidR="0043306D" w:rsidRPr="00ED4219" w:rsidRDefault="0043306D" w:rsidP="00ED4219">
            <w:pPr>
              <w:spacing w:line="360" w:lineRule="auto"/>
            </w:pPr>
            <w:r w:rsidRPr="00ED4219">
              <w:rPr>
                <w:rFonts w:hAnsi="宋体"/>
              </w:rPr>
              <w:lastRenderedPageBreak/>
              <w:t>应急准备和响应</w:t>
            </w:r>
          </w:p>
        </w:tc>
        <w:tc>
          <w:tcPr>
            <w:tcW w:w="1170" w:type="dxa"/>
            <w:vAlign w:val="center"/>
          </w:tcPr>
          <w:p w:rsidR="0043306D" w:rsidRPr="00ED4219" w:rsidRDefault="0043306D" w:rsidP="00ED4219">
            <w:pPr>
              <w:spacing w:line="360" w:lineRule="auto"/>
            </w:pPr>
            <w:r w:rsidRPr="00ED4219">
              <w:t>EO8.2</w:t>
            </w:r>
          </w:p>
        </w:tc>
        <w:tc>
          <w:tcPr>
            <w:tcW w:w="11640" w:type="dxa"/>
            <w:vAlign w:val="center"/>
          </w:tcPr>
          <w:p w:rsidR="008474A5" w:rsidRPr="00ED4219" w:rsidRDefault="008474A5" w:rsidP="00ED4219">
            <w:pPr>
              <w:spacing w:line="360" w:lineRule="auto"/>
              <w:ind w:firstLineChars="200" w:firstLine="420"/>
            </w:pPr>
            <w:r w:rsidRPr="00ED4219">
              <w:rPr>
                <w:rFonts w:hAnsi="宋体"/>
              </w:rPr>
              <w:t>负责人介绍，公司制定《应急准备和响应控制程序》、《应急救援预案》等，包括：火灾、触电、机械伤害、电梯突发事故困人等应急预案。</w:t>
            </w:r>
          </w:p>
          <w:p w:rsidR="008474A5" w:rsidRPr="00ED4219" w:rsidRDefault="008474A5" w:rsidP="00ED4219">
            <w:pPr>
              <w:spacing w:line="360" w:lineRule="auto"/>
              <w:ind w:firstLineChars="200" w:firstLine="420"/>
            </w:pPr>
            <w:r w:rsidRPr="00ED4219">
              <w:rPr>
                <w:rFonts w:hAnsi="宋体"/>
              </w:rPr>
              <w:t>抽查见：《电梯突发事故应急救援演练记录》</w:t>
            </w:r>
          </w:p>
          <w:p w:rsidR="008474A5" w:rsidRPr="00ED4219" w:rsidRDefault="008474A5" w:rsidP="00ED4219">
            <w:pPr>
              <w:spacing w:line="360" w:lineRule="auto"/>
              <w:ind w:firstLineChars="200" w:firstLine="420"/>
            </w:pPr>
            <w:r w:rsidRPr="00ED4219">
              <w:rPr>
                <w:rFonts w:hAnsi="宋体"/>
              </w:rPr>
              <w:t>演练时间：</w:t>
            </w:r>
            <w:r w:rsidRPr="00ED4219">
              <w:t>2021</w:t>
            </w:r>
            <w:r w:rsidRPr="00ED4219">
              <w:rPr>
                <w:rFonts w:hAnsi="宋体"/>
              </w:rPr>
              <w:t>年</w:t>
            </w:r>
            <w:r w:rsidRPr="00ED4219">
              <w:t>5</w:t>
            </w:r>
            <w:r w:rsidRPr="00ED4219">
              <w:rPr>
                <w:rFonts w:hAnsi="宋体"/>
              </w:rPr>
              <w:t>月</w:t>
            </w:r>
            <w:r w:rsidRPr="00ED4219">
              <w:t>26</w:t>
            </w:r>
            <w:r w:rsidRPr="00ED4219">
              <w:rPr>
                <w:rFonts w:hAnsi="宋体"/>
              </w:rPr>
              <w:t>日</w:t>
            </w:r>
          </w:p>
          <w:p w:rsidR="008474A5" w:rsidRPr="00ED4219" w:rsidRDefault="008474A5" w:rsidP="00ED4219">
            <w:pPr>
              <w:spacing w:line="360" w:lineRule="auto"/>
              <w:ind w:firstLineChars="200" w:firstLine="420"/>
            </w:pPr>
            <w:r w:rsidRPr="00ED4219">
              <w:rPr>
                <w:rFonts w:hAnsi="宋体"/>
              </w:rPr>
              <w:t>演练地点：电梯安装现场（高安）</w:t>
            </w:r>
          </w:p>
          <w:p w:rsidR="008474A5" w:rsidRPr="00ED4219" w:rsidRDefault="008474A5" w:rsidP="00ED4219">
            <w:pPr>
              <w:spacing w:line="360" w:lineRule="auto"/>
              <w:ind w:firstLineChars="200" w:firstLine="420"/>
            </w:pPr>
            <w:r w:rsidRPr="00ED4219">
              <w:rPr>
                <w:rFonts w:hAnsi="宋体"/>
              </w:rPr>
              <w:t>演练部门：全体部门（工程部</w:t>
            </w:r>
            <w:r w:rsidRPr="00ED4219">
              <w:t>/</w:t>
            </w:r>
            <w:r w:rsidRPr="00ED4219">
              <w:rPr>
                <w:rFonts w:hAnsi="宋体"/>
              </w:rPr>
              <w:t>销售部</w:t>
            </w:r>
            <w:r w:rsidRPr="00ED4219">
              <w:t>/</w:t>
            </w:r>
            <w:r w:rsidRPr="00ED4219">
              <w:rPr>
                <w:rFonts w:hAnsi="宋体"/>
              </w:rPr>
              <w:t>财务部</w:t>
            </w:r>
            <w:r w:rsidRPr="00ED4219">
              <w:t>/</w:t>
            </w:r>
            <w:r w:rsidRPr="00ED4219">
              <w:rPr>
                <w:rFonts w:hAnsi="宋体"/>
              </w:rPr>
              <w:t>办公室）、物业相关部门等</w:t>
            </w:r>
          </w:p>
          <w:p w:rsidR="008474A5" w:rsidRPr="00ED4219" w:rsidRDefault="008474A5" w:rsidP="00ED4219">
            <w:pPr>
              <w:spacing w:line="360" w:lineRule="auto"/>
              <w:ind w:firstLineChars="200" w:firstLine="420"/>
            </w:pPr>
            <w:r w:rsidRPr="00ED4219">
              <w:rPr>
                <w:rFonts w:hAnsi="宋体"/>
              </w:rPr>
              <w:t>演练总指挥：胡耀辉。过程记录详细。</w:t>
            </w:r>
          </w:p>
          <w:p w:rsidR="008474A5" w:rsidRPr="00ED4219" w:rsidRDefault="008474A5" w:rsidP="00ED4219">
            <w:pPr>
              <w:spacing w:line="360" w:lineRule="auto"/>
              <w:ind w:firstLineChars="200" w:firstLine="420"/>
            </w:pPr>
            <w:r w:rsidRPr="00ED4219">
              <w:rPr>
                <w:rFonts w:hAnsi="宋体"/>
              </w:rPr>
              <w:t>组织了电梯突发事故应急救援演练记录，参加人员各岗位人员；记录演练过程、急救措施等内容。评价：组织指挥有序，项目岗位配合较好，达到了预定目标，演练的效果较好。人员的速度较快，及时按照预定方案对事故处理人员进行保护。应急预案有可操作性，应急人员基本掌握该方案，能够应对突发事件。</w:t>
            </w:r>
          </w:p>
          <w:p w:rsidR="008474A5" w:rsidRPr="00ED4219" w:rsidRDefault="008474A5" w:rsidP="00ED4219">
            <w:pPr>
              <w:spacing w:line="360" w:lineRule="auto"/>
              <w:ind w:firstLineChars="200" w:firstLine="420"/>
            </w:pPr>
            <w:r w:rsidRPr="00ED4219">
              <w:rPr>
                <w:rFonts w:hAnsi="宋体"/>
              </w:rPr>
              <w:t>再查</w:t>
            </w:r>
            <w:r w:rsidRPr="00ED4219">
              <w:t>202</w:t>
            </w:r>
            <w:r w:rsidR="00097E20" w:rsidRPr="00ED4219">
              <w:t>1</w:t>
            </w:r>
            <w:r w:rsidRPr="00ED4219">
              <w:rPr>
                <w:rFonts w:hAnsi="宋体"/>
              </w:rPr>
              <w:t>年</w:t>
            </w:r>
            <w:r w:rsidRPr="00ED4219">
              <w:t>4</w:t>
            </w:r>
            <w:r w:rsidRPr="00ED4219">
              <w:rPr>
                <w:rFonts w:hAnsi="宋体"/>
              </w:rPr>
              <w:t>月</w:t>
            </w:r>
            <w:r w:rsidRPr="00ED4219">
              <w:t>2</w:t>
            </w:r>
            <w:r w:rsidR="00097E20" w:rsidRPr="00ED4219">
              <w:t>3</w:t>
            </w:r>
            <w:r w:rsidRPr="00ED4219">
              <w:rPr>
                <w:rFonts w:hAnsi="宋体"/>
              </w:rPr>
              <w:t>日</w:t>
            </w:r>
            <w:r w:rsidR="00097E20" w:rsidRPr="00ED4219">
              <w:rPr>
                <w:rFonts w:hAnsi="宋体"/>
              </w:rPr>
              <w:t>火灾</w:t>
            </w:r>
            <w:r w:rsidRPr="00ED4219">
              <w:rPr>
                <w:rFonts w:hAnsi="宋体"/>
              </w:rPr>
              <w:t>应急救援演练记录，结果同上。</w:t>
            </w:r>
          </w:p>
          <w:p w:rsidR="0043306D" w:rsidRPr="00ED4219" w:rsidRDefault="008474A5" w:rsidP="00ED4219">
            <w:pPr>
              <w:spacing w:line="360" w:lineRule="auto"/>
              <w:ind w:firstLineChars="200" w:firstLine="420"/>
            </w:pPr>
            <w:r w:rsidRPr="00ED4219">
              <w:rPr>
                <w:rFonts w:hAnsi="宋体"/>
              </w:rPr>
              <w:t>自体系运行以来尚未发生紧急情况。</w:t>
            </w:r>
          </w:p>
        </w:tc>
        <w:tc>
          <w:tcPr>
            <w:tcW w:w="723" w:type="dxa"/>
            <w:vAlign w:val="center"/>
          </w:tcPr>
          <w:p w:rsidR="0043306D" w:rsidRPr="00ED4219" w:rsidRDefault="0043306D" w:rsidP="00ED4219">
            <w:pPr>
              <w:spacing w:line="360" w:lineRule="auto"/>
              <w:rPr>
                <w:kern w:val="0"/>
                <w:szCs w:val="21"/>
              </w:rPr>
            </w:pPr>
            <w:r w:rsidRPr="00ED4219">
              <w:rPr>
                <w:kern w:val="0"/>
                <w:szCs w:val="21"/>
              </w:rPr>
              <w:t>OK</w:t>
            </w:r>
          </w:p>
        </w:tc>
      </w:tr>
    </w:tbl>
    <w:p w:rsidR="00ED4219" w:rsidRDefault="00ED4219" w:rsidP="00ED4219">
      <w:pPr>
        <w:pStyle w:val="a4"/>
      </w:pPr>
    </w:p>
    <w:p w:rsidR="00ED4219" w:rsidRDefault="00ED4219" w:rsidP="00ED4219">
      <w:pPr>
        <w:pStyle w:val="a4"/>
      </w:pPr>
    </w:p>
    <w:p w:rsidR="00ED4219" w:rsidRDefault="00ED4219" w:rsidP="00ED4219">
      <w:pPr>
        <w:pStyle w:val="a4"/>
      </w:pPr>
      <w:r>
        <w:rPr>
          <w:rFonts w:hint="eastAsia"/>
        </w:rPr>
        <w:t>说明：不符合标注</w:t>
      </w:r>
      <w:r>
        <w:rPr>
          <w:rFonts w:hint="eastAsia"/>
        </w:rPr>
        <w:t>N</w:t>
      </w:r>
    </w:p>
    <w:p w:rsidR="00AC5A1F" w:rsidRDefault="00AC5A1F" w:rsidP="007B2BA9">
      <w:pPr>
        <w:pStyle w:val="a4"/>
      </w:pPr>
    </w:p>
    <w:sectPr w:rsidR="00AC5A1F" w:rsidSect="007B2BA9">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132" w:rsidRDefault="00EA2132" w:rsidP="00267765">
      <w:r>
        <w:separator/>
      </w:r>
    </w:p>
  </w:endnote>
  <w:endnote w:type="continuationSeparator" w:id="1">
    <w:p w:rsidR="00EA2132" w:rsidRDefault="00EA2132" w:rsidP="002677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AC5A1F" w:rsidRDefault="00CE73E5">
            <w:pPr>
              <w:pStyle w:val="a4"/>
              <w:jc w:val="center"/>
            </w:pPr>
            <w:r>
              <w:rPr>
                <w:b/>
                <w:sz w:val="24"/>
                <w:szCs w:val="24"/>
              </w:rPr>
              <w:fldChar w:fldCharType="begin"/>
            </w:r>
            <w:r w:rsidR="00AC5A1F">
              <w:rPr>
                <w:b/>
              </w:rPr>
              <w:instrText>PAGE</w:instrText>
            </w:r>
            <w:r>
              <w:rPr>
                <w:b/>
                <w:sz w:val="24"/>
                <w:szCs w:val="24"/>
              </w:rPr>
              <w:fldChar w:fldCharType="separate"/>
            </w:r>
            <w:r w:rsidR="00546E17">
              <w:rPr>
                <w:b/>
                <w:noProof/>
              </w:rPr>
              <w:t>2</w:t>
            </w:r>
            <w:r>
              <w:rPr>
                <w:b/>
                <w:sz w:val="24"/>
                <w:szCs w:val="24"/>
              </w:rPr>
              <w:fldChar w:fldCharType="end"/>
            </w:r>
            <w:r w:rsidR="00AC5A1F">
              <w:rPr>
                <w:lang w:val="zh-CN"/>
              </w:rPr>
              <w:t xml:space="preserve"> / </w:t>
            </w:r>
            <w:r>
              <w:rPr>
                <w:b/>
                <w:sz w:val="24"/>
                <w:szCs w:val="24"/>
              </w:rPr>
              <w:fldChar w:fldCharType="begin"/>
            </w:r>
            <w:r w:rsidR="00AC5A1F">
              <w:rPr>
                <w:b/>
              </w:rPr>
              <w:instrText>NUMPAGES</w:instrText>
            </w:r>
            <w:r>
              <w:rPr>
                <w:b/>
                <w:sz w:val="24"/>
                <w:szCs w:val="24"/>
              </w:rPr>
              <w:fldChar w:fldCharType="separate"/>
            </w:r>
            <w:r w:rsidR="00546E17">
              <w:rPr>
                <w:b/>
                <w:noProof/>
              </w:rPr>
              <w:t>10</w:t>
            </w:r>
            <w:r>
              <w:rPr>
                <w:b/>
                <w:sz w:val="24"/>
                <w:szCs w:val="24"/>
              </w:rPr>
              <w:fldChar w:fldCharType="end"/>
            </w:r>
          </w:p>
        </w:sdtContent>
      </w:sdt>
    </w:sdtContent>
  </w:sdt>
  <w:p w:rsidR="00AC5A1F" w:rsidRDefault="00AC5A1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132" w:rsidRDefault="00EA2132" w:rsidP="00267765">
      <w:r>
        <w:separator/>
      </w:r>
    </w:p>
  </w:footnote>
  <w:footnote w:type="continuationSeparator" w:id="1">
    <w:p w:rsidR="00EA2132" w:rsidRDefault="00EA2132" w:rsidP="002677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A1F" w:rsidRPr="00390345" w:rsidRDefault="00AC5A1F" w:rsidP="0085690A">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AC5A1F" w:rsidRDefault="00CE73E5" w:rsidP="007B2BA9">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style="mso-next-textbox:#文本框 1">
            <w:txbxContent>
              <w:p w:rsidR="00AC5A1F" w:rsidRPr="000B51BD" w:rsidRDefault="00AC5A1F" w:rsidP="007B2BA9">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AC5A1F" w:rsidRPr="00390345">
      <w:rPr>
        <w:rStyle w:val="CharChar1"/>
        <w:rFonts w:hint="default"/>
        <w:w w:val="90"/>
      </w:rPr>
      <w:t>Beijing International Standard united Certification Co.,Ltd.</w:t>
    </w:r>
  </w:p>
  <w:p w:rsidR="00AC5A1F" w:rsidRDefault="00AC5A1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D46CF63"/>
    <w:multiLevelType w:val="singleLevel"/>
    <w:tmpl w:val="BD46CF63"/>
    <w:lvl w:ilvl="0">
      <w:start w:val="2"/>
      <w:numFmt w:val="decimal"/>
      <w:suff w:val="nothing"/>
      <w:lvlText w:val="（%1）"/>
      <w:lvlJc w:val="left"/>
    </w:lvl>
  </w:abstractNum>
  <w:abstractNum w:abstractNumId="1">
    <w:nsid w:val="D5DC70DA"/>
    <w:multiLevelType w:val="singleLevel"/>
    <w:tmpl w:val="D5DC70DA"/>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lvl>
  </w:abstractNum>
  <w:abstractNum w:abstractNumId="3">
    <w:nsid w:val="0AD247C8"/>
    <w:multiLevelType w:val="hybridMultilevel"/>
    <w:tmpl w:val="47FACA4E"/>
    <w:lvl w:ilvl="0" w:tplc="28FA4B68">
      <w:start w:val="3"/>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5451FE"/>
    <w:multiLevelType w:val="hybridMultilevel"/>
    <w:tmpl w:val="550891A6"/>
    <w:lvl w:ilvl="0" w:tplc="567C59B8">
      <w:start w:val="5"/>
      <w:numFmt w:val="decimal"/>
      <w:lvlText w:val="%1、"/>
      <w:lvlJc w:val="left"/>
      <w:pPr>
        <w:ind w:left="720" w:hanging="360"/>
      </w:pPr>
      <w:rPr>
        <w:rFont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1B0377CC"/>
    <w:multiLevelType w:val="hybridMultilevel"/>
    <w:tmpl w:val="4FCCCD50"/>
    <w:lvl w:ilvl="0" w:tplc="A73ADD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7E40DD"/>
    <w:multiLevelType w:val="hybridMultilevel"/>
    <w:tmpl w:val="5CC42BCC"/>
    <w:lvl w:ilvl="0" w:tplc="13CA7080">
      <w:start w:val="5"/>
      <w:numFmt w:val="decimal"/>
      <w:lvlText w:val="%1、"/>
      <w:lvlJc w:val="left"/>
      <w:pPr>
        <w:ind w:left="360" w:hanging="360"/>
      </w:pPr>
      <w:rPr>
        <w:rFonts w:cs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A6FD64E"/>
    <w:multiLevelType w:val="singleLevel"/>
    <w:tmpl w:val="5A6FD64E"/>
    <w:lvl w:ilvl="0">
      <w:start w:val="1"/>
      <w:numFmt w:val="decimal"/>
      <w:suff w:val="nothing"/>
      <w:lvlText w:val="%1、"/>
      <w:lvlJc w:val="left"/>
    </w:lvl>
  </w:abstractNum>
  <w:abstractNum w:abstractNumId="8">
    <w:nsid w:val="71DB2B6F"/>
    <w:multiLevelType w:val="multilevel"/>
    <w:tmpl w:val="71DB2B6F"/>
    <w:lvl w:ilvl="0">
      <w:start w:val="8"/>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6311955"/>
    <w:multiLevelType w:val="hybridMultilevel"/>
    <w:tmpl w:val="F86A9FBE"/>
    <w:lvl w:ilvl="0" w:tplc="EEC219AA">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5"/>
  </w:num>
  <w:num w:numId="4">
    <w:abstractNumId w:val="3"/>
  </w:num>
  <w:num w:numId="5">
    <w:abstractNumId w:val="4"/>
  </w:num>
  <w:num w:numId="6">
    <w:abstractNumId w:val="6"/>
  </w:num>
  <w:num w:numId="7">
    <w:abstractNumId w:val="8"/>
  </w:num>
  <w:num w:numId="8">
    <w:abstractNumId w:val="9"/>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7765"/>
    <w:rsid w:val="00000C62"/>
    <w:rsid w:val="00001C78"/>
    <w:rsid w:val="00005F5C"/>
    <w:rsid w:val="00007D14"/>
    <w:rsid w:val="00014C01"/>
    <w:rsid w:val="00015F8F"/>
    <w:rsid w:val="00024C8B"/>
    <w:rsid w:val="00027F37"/>
    <w:rsid w:val="000306DE"/>
    <w:rsid w:val="000311DF"/>
    <w:rsid w:val="00036868"/>
    <w:rsid w:val="00042149"/>
    <w:rsid w:val="00046008"/>
    <w:rsid w:val="00046806"/>
    <w:rsid w:val="00053C96"/>
    <w:rsid w:val="000548C9"/>
    <w:rsid w:val="00055BAF"/>
    <w:rsid w:val="000564FE"/>
    <w:rsid w:val="0006002D"/>
    <w:rsid w:val="000623F8"/>
    <w:rsid w:val="0007101E"/>
    <w:rsid w:val="00071AAC"/>
    <w:rsid w:val="00074309"/>
    <w:rsid w:val="00083E21"/>
    <w:rsid w:val="00085C88"/>
    <w:rsid w:val="00087044"/>
    <w:rsid w:val="0008778E"/>
    <w:rsid w:val="00091076"/>
    <w:rsid w:val="000928B8"/>
    <w:rsid w:val="00094034"/>
    <w:rsid w:val="0009428A"/>
    <w:rsid w:val="00094700"/>
    <w:rsid w:val="00097E20"/>
    <w:rsid w:val="000A0512"/>
    <w:rsid w:val="000A4B39"/>
    <w:rsid w:val="000A5140"/>
    <w:rsid w:val="000A5E08"/>
    <w:rsid w:val="000B07D0"/>
    <w:rsid w:val="000B1F93"/>
    <w:rsid w:val="000B4931"/>
    <w:rsid w:val="000B4EA1"/>
    <w:rsid w:val="000C0ECA"/>
    <w:rsid w:val="000D3516"/>
    <w:rsid w:val="000D4F97"/>
    <w:rsid w:val="000E1FA4"/>
    <w:rsid w:val="000E4193"/>
    <w:rsid w:val="000F28B9"/>
    <w:rsid w:val="000F31E9"/>
    <w:rsid w:val="000F3CED"/>
    <w:rsid w:val="000F4AE6"/>
    <w:rsid w:val="000F5D2F"/>
    <w:rsid w:val="000F60BB"/>
    <w:rsid w:val="000F6464"/>
    <w:rsid w:val="00104FB8"/>
    <w:rsid w:val="001107B2"/>
    <w:rsid w:val="00110CE8"/>
    <w:rsid w:val="00110E5B"/>
    <w:rsid w:val="00111EB1"/>
    <w:rsid w:val="00112675"/>
    <w:rsid w:val="00112F77"/>
    <w:rsid w:val="0011632B"/>
    <w:rsid w:val="001215C0"/>
    <w:rsid w:val="00123BD2"/>
    <w:rsid w:val="00127882"/>
    <w:rsid w:val="00130A15"/>
    <w:rsid w:val="00131FCF"/>
    <w:rsid w:val="00131FDD"/>
    <w:rsid w:val="0013302D"/>
    <w:rsid w:val="00133C55"/>
    <w:rsid w:val="00133D24"/>
    <w:rsid w:val="00134673"/>
    <w:rsid w:val="001349E7"/>
    <w:rsid w:val="00140B92"/>
    <w:rsid w:val="00140FAE"/>
    <w:rsid w:val="001418C6"/>
    <w:rsid w:val="00143ADC"/>
    <w:rsid w:val="00151AF8"/>
    <w:rsid w:val="00151C61"/>
    <w:rsid w:val="001638E1"/>
    <w:rsid w:val="00163BB5"/>
    <w:rsid w:val="0016662E"/>
    <w:rsid w:val="00166858"/>
    <w:rsid w:val="00167DC6"/>
    <w:rsid w:val="00172942"/>
    <w:rsid w:val="001873DB"/>
    <w:rsid w:val="00192D6A"/>
    <w:rsid w:val="001A53A8"/>
    <w:rsid w:val="001A6578"/>
    <w:rsid w:val="001A6E35"/>
    <w:rsid w:val="001B008C"/>
    <w:rsid w:val="001B3D59"/>
    <w:rsid w:val="001B6219"/>
    <w:rsid w:val="001C0475"/>
    <w:rsid w:val="001C2295"/>
    <w:rsid w:val="001C27C9"/>
    <w:rsid w:val="001C5968"/>
    <w:rsid w:val="001D37F5"/>
    <w:rsid w:val="001D3C2B"/>
    <w:rsid w:val="001D6C93"/>
    <w:rsid w:val="001E22B8"/>
    <w:rsid w:val="001E2B7A"/>
    <w:rsid w:val="001E45A1"/>
    <w:rsid w:val="001E5B77"/>
    <w:rsid w:val="001E6F01"/>
    <w:rsid w:val="001E72EB"/>
    <w:rsid w:val="001F0FD7"/>
    <w:rsid w:val="001F5A89"/>
    <w:rsid w:val="001F5EF2"/>
    <w:rsid w:val="001F72C9"/>
    <w:rsid w:val="002003E6"/>
    <w:rsid w:val="00201113"/>
    <w:rsid w:val="002023AD"/>
    <w:rsid w:val="00205DC0"/>
    <w:rsid w:val="00205FA6"/>
    <w:rsid w:val="00215042"/>
    <w:rsid w:val="0022000C"/>
    <w:rsid w:val="00220CC3"/>
    <w:rsid w:val="002210BB"/>
    <w:rsid w:val="00221805"/>
    <w:rsid w:val="0022649A"/>
    <w:rsid w:val="00226A7C"/>
    <w:rsid w:val="00226E51"/>
    <w:rsid w:val="00231BF4"/>
    <w:rsid w:val="00234E83"/>
    <w:rsid w:val="0023532B"/>
    <w:rsid w:val="00235C35"/>
    <w:rsid w:val="00240678"/>
    <w:rsid w:val="002413E9"/>
    <w:rsid w:val="00245AC0"/>
    <w:rsid w:val="00246FB2"/>
    <w:rsid w:val="00247C74"/>
    <w:rsid w:val="0025168E"/>
    <w:rsid w:val="00251ABC"/>
    <w:rsid w:val="00253B3F"/>
    <w:rsid w:val="00266C8C"/>
    <w:rsid w:val="00267321"/>
    <w:rsid w:val="00267765"/>
    <w:rsid w:val="00270339"/>
    <w:rsid w:val="00271752"/>
    <w:rsid w:val="002719FC"/>
    <w:rsid w:val="00272222"/>
    <w:rsid w:val="00272FA2"/>
    <w:rsid w:val="00273391"/>
    <w:rsid w:val="00273CDD"/>
    <w:rsid w:val="00275898"/>
    <w:rsid w:val="00277DDD"/>
    <w:rsid w:val="00283DEA"/>
    <w:rsid w:val="002914D2"/>
    <w:rsid w:val="00293A35"/>
    <w:rsid w:val="002973C0"/>
    <w:rsid w:val="002A1C50"/>
    <w:rsid w:val="002B0B34"/>
    <w:rsid w:val="002B0C66"/>
    <w:rsid w:val="002B355F"/>
    <w:rsid w:val="002B6CB5"/>
    <w:rsid w:val="002B7261"/>
    <w:rsid w:val="002C2A6D"/>
    <w:rsid w:val="002C3CD8"/>
    <w:rsid w:val="002D633A"/>
    <w:rsid w:val="002D6FB8"/>
    <w:rsid w:val="002F35F3"/>
    <w:rsid w:val="002F546E"/>
    <w:rsid w:val="002F593A"/>
    <w:rsid w:val="002F600F"/>
    <w:rsid w:val="003044C6"/>
    <w:rsid w:val="00305E0D"/>
    <w:rsid w:val="00306428"/>
    <w:rsid w:val="00307043"/>
    <w:rsid w:val="00307D4C"/>
    <w:rsid w:val="0031183E"/>
    <w:rsid w:val="00311D5A"/>
    <w:rsid w:val="00315DB7"/>
    <w:rsid w:val="00324382"/>
    <w:rsid w:val="003248C0"/>
    <w:rsid w:val="0033127C"/>
    <w:rsid w:val="003325C2"/>
    <w:rsid w:val="003325CF"/>
    <w:rsid w:val="00332673"/>
    <w:rsid w:val="0033653B"/>
    <w:rsid w:val="00341A79"/>
    <w:rsid w:val="003460DC"/>
    <w:rsid w:val="00350A79"/>
    <w:rsid w:val="00350E33"/>
    <w:rsid w:val="003575E0"/>
    <w:rsid w:val="00364A23"/>
    <w:rsid w:val="00371E30"/>
    <w:rsid w:val="00376453"/>
    <w:rsid w:val="00380851"/>
    <w:rsid w:val="0038104B"/>
    <w:rsid w:val="00382BA2"/>
    <w:rsid w:val="00387642"/>
    <w:rsid w:val="00394EAB"/>
    <w:rsid w:val="00395199"/>
    <w:rsid w:val="003974F7"/>
    <w:rsid w:val="003A0913"/>
    <w:rsid w:val="003A2C2E"/>
    <w:rsid w:val="003A7EF8"/>
    <w:rsid w:val="003B448C"/>
    <w:rsid w:val="003B46ED"/>
    <w:rsid w:val="003C06C2"/>
    <w:rsid w:val="003C2087"/>
    <w:rsid w:val="003C337A"/>
    <w:rsid w:val="003C6489"/>
    <w:rsid w:val="003C6C6F"/>
    <w:rsid w:val="003C708A"/>
    <w:rsid w:val="003C79C2"/>
    <w:rsid w:val="003D31B8"/>
    <w:rsid w:val="003D328D"/>
    <w:rsid w:val="003D7C70"/>
    <w:rsid w:val="003E7505"/>
    <w:rsid w:val="003E7BA1"/>
    <w:rsid w:val="003F0CB3"/>
    <w:rsid w:val="003F266B"/>
    <w:rsid w:val="003F3F42"/>
    <w:rsid w:val="003F7670"/>
    <w:rsid w:val="00403338"/>
    <w:rsid w:val="00410936"/>
    <w:rsid w:val="00410F0B"/>
    <w:rsid w:val="00413C10"/>
    <w:rsid w:val="00414AA8"/>
    <w:rsid w:val="00417112"/>
    <w:rsid w:val="004217B1"/>
    <w:rsid w:val="00425A59"/>
    <w:rsid w:val="00425BCE"/>
    <w:rsid w:val="00426AF7"/>
    <w:rsid w:val="00426E97"/>
    <w:rsid w:val="0042716D"/>
    <w:rsid w:val="00431168"/>
    <w:rsid w:val="004328E0"/>
    <w:rsid w:val="0043306D"/>
    <w:rsid w:val="00433C0B"/>
    <w:rsid w:val="00433CA1"/>
    <w:rsid w:val="00433D78"/>
    <w:rsid w:val="00440269"/>
    <w:rsid w:val="00440682"/>
    <w:rsid w:val="00442C01"/>
    <w:rsid w:val="0044591F"/>
    <w:rsid w:val="00446678"/>
    <w:rsid w:val="00446985"/>
    <w:rsid w:val="00447F0E"/>
    <w:rsid w:val="00453114"/>
    <w:rsid w:val="004541CF"/>
    <w:rsid w:val="004552C8"/>
    <w:rsid w:val="004576DC"/>
    <w:rsid w:val="00457D3B"/>
    <w:rsid w:val="0046491A"/>
    <w:rsid w:val="00465B83"/>
    <w:rsid w:val="0046666E"/>
    <w:rsid w:val="00467665"/>
    <w:rsid w:val="00470B46"/>
    <w:rsid w:val="00472517"/>
    <w:rsid w:val="0047683D"/>
    <w:rsid w:val="00486AAC"/>
    <w:rsid w:val="0049121B"/>
    <w:rsid w:val="00493BA2"/>
    <w:rsid w:val="004A37DE"/>
    <w:rsid w:val="004A4E9A"/>
    <w:rsid w:val="004A5E22"/>
    <w:rsid w:val="004A6711"/>
    <w:rsid w:val="004A77DA"/>
    <w:rsid w:val="004B4DCE"/>
    <w:rsid w:val="004B50AC"/>
    <w:rsid w:val="004B5EDA"/>
    <w:rsid w:val="004B6573"/>
    <w:rsid w:val="004B65A9"/>
    <w:rsid w:val="004B67AF"/>
    <w:rsid w:val="004B7ADB"/>
    <w:rsid w:val="004C695B"/>
    <w:rsid w:val="004D06A7"/>
    <w:rsid w:val="004D55BE"/>
    <w:rsid w:val="004E0234"/>
    <w:rsid w:val="004E5C5E"/>
    <w:rsid w:val="004E7744"/>
    <w:rsid w:val="004F109C"/>
    <w:rsid w:val="004F1A9E"/>
    <w:rsid w:val="0050378E"/>
    <w:rsid w:val="00504B5E"/>
    <w:rsid w:val="0050516B"/>
    <w:rsid w:val="00510919"/>
    <w:rsid w:val="005208DD"/>
    <w:rsid w:val="0052425A"/>
    <w:rsid w:val="0052444F"/>
    <w:rsid w:val="00525077"/>
    <w:rsid w:val="00526B99"/>
    <w:rsid w:val="00527360"/>
    <w:rsid w:val="0053153F"/>
    <w:rsid w:val="0053268D"/>
    <w:rsid w:val="005344FF"/>
    <w:rsid w:val="005354C3"/>
    <w:rsid w:val="00545A5E"/>
    <w:rsid w:val="005464F7"/>
    <w:rsid w:val="005465D9"/>
    <w:rsid w:val="00546AD4"/>
    <w:rsid w:val="00546E17"/>
    <w:rsid w:val="00551C64"/>
    <w:rsid w:val="00552907"/>
    <w:rsid w:val="00563355"/>
    <w:rsid w:val="00564305"/>
    <w:rsid w:val="00566384"/>
    <w:rsid w:val="00566AD9"/>
    <w:rsid w:val="00566E3B"/>
    <w:rsid w:val="00574748"/>
    <w:rsid w:val="00574F9F"/>
    <w:rsid w:val="00575A18"/>
    <w:rsid w:val="005802CE"/>
    <w:rsid w:val="00581203"/>
    <w:rsid w:val="0058206A"/>
    <w:rsid w:val="0058379A"/>
    <w:rsid w:val="0058483F"/>
    <w:rsid w:val="005850E1"/>
    <w:rsid w:val="0058629E"/>
    <w:rsid w:val="00587833"/>
    <w:rsid w:val="00591097"/>
    <w:rsid w:val="0059363D"/>
    <w:rsid w:val="00594603"/>
    <w:rsid w:val="005952DD"/>
    <w:rsid w:val="005959C6"/>
    <w:rsid w:val="00596056"/>
    <w:rsid w:val="00596671"/>
    <w:rsid w:val="005A0AF7"/>
    <w:rsid w:val="005A2F4F"/>
    <w:rsid w:val="005A5030"/>
    <w:rsid w:val="005A7C76"/>
    <w:rsid w:val="005B2A69"/>
    <w:rsid w:val="005B5E09"/>
    <w:rsid w:val="005C1F13"/>
    <w:rsid w:val="005C5C42"/>
    <w:rsid w:val="005C7BFA"/>
    <w:rsid w:val="005D3996"/>
    <w:rsid w:val="005D453C"/>
    <w:rsid w:val="005D4774"/>
    <w:rsid w:val="005D531C"/>
    <w:rsid w:val="005E12E4"/>
    <w:rsid w:val="005E50EE"/>
    <w:rsid w:val="005F1E23"/>
    <w:rsid w:val="005F4E99"/>
    <w:rsid w:val="005F7868"/>
    <w:rsid w:val="00600680"/>
    <w:rsid w:val="00602DA9"/>
    <w:rsid w:val="006046D6"/>
    <w:rsid w:val="00604F74"/>
    <w:rsid w:val="0060577E"/>
    <w:rsid w:val="00607A7F"/>
    <w:rsid w:val="00611F05"/>
    <w:rsid w:val="006207EC"/>
    <w:rsid w:val="0062203A"/>
    <w:rsid w:val="006230F7"/>
    <w:rsid w:val="00623E44"/>
    <w:rsid w:val="0062503D"/>
    <w:rsid w:val="006311CC"/>
    <w:rsid w:val="00631B67"/>
    <w:rsid w:val="00633159"/>
    <w:rsid w:val="00633571"/>
    <w:rsid w:val="00634104"/>
    <w:rsid w:val="00640A86"/>
    <w:rsid w:val="00643BB2"/>
    <w:rsid w:val="00643DE5"/>
    <w:rsid w:val="00646211"/>
    <w:rsid w:val="00650901"/>
    <w:rsid w:val="006524A0"/>
    <w:rsid w:val="0065400C"/>
    <w:rsid w:val="0065784B"/>
    <w:rsid w:val="0066108F"/>
    <w:rsid w:val="00661E18"/>
    <w:rsid w:val="00662F1A"/>
    <w:rsid w:val="006639D1"/>
    <w:rsid w:val="006714EC"/>
    <w:rsid w:val="006730A7"/>
    <w:rsid w:val="00677309"/>
    <w:rsid w:val="00686DBE"/>
    <w:rsid w:val="00690204"/>
    <w:rsid w:val="00693F0D"/>
    <w:rsid w:val="00694642"/>
    <w:rsid w:val="006A05A4"/>
    <w:rsid w:val="006A1EFB"/>
    <w:rsid w:val="006A24F5"/>
    <w:rsid w:val="006A7BE0"/>
    <w:rsid w:val="006B5590"/>
    <w:rsid w:val="006B69B7"/>
    <w:rsid w:val="006B6C42"/>
    <w:rsid w:val="006B6DE4"/>
    <w:rsid w:val="006D366A"/>
    <w:rsid w:val="006D3BB8"/>
    <w:rsid w:val="006D5C3C"/>
    <w:rsid w:val="006D7180"/>
    <w:rsid w:val="006D7478"/>
    <w:rsid w:val="006E07B5"/>
    <w:rsid w:val="006E0E34"/>
    <w:rsid w:val="006E19A8"/>
    <w:rsid w:val="006E2D76"/>
    <w:rsid w:val="006E5D9E"/>
    <w:rsid w:val="006E5EDD"/>
    <w:rsid w:val="007073C3"/>
    <w:rsid w:val="00711045"/>
    <w:rsid w:val="00712CD4"/>
    <w:rsid w:val="0071397B"/>
    <w:rsid w:val="00713990"/>
    <w:rsid w:val="00715BC7"/>
    <w:rsid w:val="0071759D"/>
    <w:rsid w:val="00726B91"/>
    <w:rsid w:val="00726D70"/>
    <w:rsid w:val="00727F4C"/>
    <w:rsid w:val="0073136B"/>
    <w:rsid w:val="00736B6F"/>
    <w:rsid w:val="00737F43"/>
    <w:rsid w:val="00740D75"/>
    <w:rsid w:val="007419D0"/>
    <w:rsid w:val="007442D1"/>
    <w:rsid w:val="0074490D"/>
    <w:rsid w:val="00752FCC"/>
    <w:rsid w:val="0075319B"/>
    <w:rsid w:val="00755256"/>
    <w:rsid w:val="00756627"/>
    <w:rsid w:val="00756639"/>
    <w:rsid w:val="007570D8"/>
    <w:rsid w:val="00765CF1"/>
    <w:rsid w:val="0076612D"/>
    <w:rsid w:val="0076705B"/>
    <w:rsid w:val="00773474"/>
    <w:rsid w:val="00776A78"/>
    <w:rsid w:val="00781C4C"/>
    <w:rsid w:val="007825C5"/>
    <w:rsid w:val="0078282C"/>
    <w:rsid w:val="00795D7F"/>
    <w:rsid w:val="0079670F"/>
    <w:rsid w:val="007A20F0"/>
    <w:rsid w:val="007A5A07"/>
    <w:rsid w:val="007A5B39"/>
    <w:rsid w:val="007A5C99"/>
    <w:rsid w:val="007A673F"/>
    <w:rsid w:val="007A6909"/>
    <w:rsid w:val="007B2BA9"/>
    <w:rsid w:val="007B747F"/>
    <w:rsid w:val="007C24FD"/>
    <w:rsid w:val="007C26D2"/>
    <w:rsid w:val="007C303B"/>
    <w:rsid w:val="007C5D8E"/>
    <w:rsid w:val="007C7DB6"/>
    <w:rsid w:val="007D0EBE"/>
    <w:rsid w:val="007D5FFA"/>
    <w:rsid w:val="007E04B5"/>
    <w:rsid w:val="007E17FB"/>
    <w:rsid w:val="007E3637"/>
    <w:rsid w:val="007E50F6"/>
    <w:rsid w:val="007E7E78"/>
    <w:rsid w:val="0080095F"/>
    <w:rsid w:val="00804290"/>
    <w:rsid w:val="00806F46"/>
    <w:rsid w:val="008138F9"/>
    <w:rsid w:val="008171D2"/>
    <w:rsid w:val="008230C5"/>
    <w:rsid w:val="00824044"/>
    <w:rsid w:val="00826052"/>
    <w:rsid w:val="00826070"/>
    <w:rsid w:val="00827CC6"/>
    <w:rsid w:val="00845332"/>
    <w:rsid w:val="008474A5"/>
    <w:rsid w:val="008518C4"/>
    <w:rsid w:val="00851F3C"/>
    <w:rsid w:val="00853EEE"/>
    <w:rsid w:val="00854329"/>
    <w:rsid w:val="0085690A"/>
    <w:rsid w:val="00861E97"/>
    <w:rsid w:val="008703C8"/>
    <w:rsid w:val="008715B3"/>
    <w:rsid w:val="00871AD9"/>
    <w:rsid w:val="00872849"/>
    <w:rsid w:val="00874764"/>
    <w:rsid w:val="00880A03"/>
    <w:rsid w:val="00880EB2"/>
    <w:rsid w:val="00882C47"/>
    <w:rsid w:val="00882DE6"/>
    <w:rsid w:val="00891FA7"/>
    <w:rsid w:val="008928A0"/>
    <w:rsid w:val="008975C1"/>
    <w:rsid w:val="008A46BD"/>
    <w:rsid w:val="008A46FA"/>
    <w:rsid w:val="008A679A"/>
    <w:rsid w:val="008B22E1"/>
    <w:rsid w:val="008B6198"/>
    <w:rsid w:val="008B6549"/>
    <w:rsid w:val="008B7EDC"/>
    <w:rsid w:val="008C0D94"/>
    <w:rsid w:val="008C27E9"/>
    <w:rsid w:val="008C7375"/>
    <w:rsid w:val="008C770F"/>
    <w:rsid w:val="008D41F0"/>
    <w:rsid w:val="008D4438"/>
    <w:rsid w:val="008E6E37"/>
    <w:rsid w:val="008F3551"/>
    <w:rsid w:val="008F5215"/>
    <w:rsid w:val="008F5A30"/>
    <w:rsid w:val="008F7E42"/>
    <w:rsid w:val="009001AB"/>
    <w:rsid w:val="00900C47"/>
    <w:rsid w:val="009018B8"/>
    <w:rsid w:val="00914156"/>
    <w:rsid w:val="00917703"/>
    <w:rsid w:val="00925486"/>
    <w:rsid w:val="00927344"/>
    <w:rsid w:val="009279AB"/>
    <w:rsid w:val="00930120"/>
    <w:rsid w:val="009335C6"/>
    <w:rsid w:val="009351C2"/>
    <w:rsid w:val="0093640F"/>
    <w:rsid w:val="00937B6E"/>
    <w:rsid w:val="0094095C"/>
    <w:rsid w:val="00941ECB"/>
    <w:rsid w:val="00944945"/>
    <w:rsid w:val="00944F6B"/>
    <w:rsid w:val="00947753"/>
    <w:rsid w:val="0095630C"/>
    <w:rsid w:val="009645DC"/>
    <w:rsid w:val="0096599E"/>
    <w:rsid w:val="009662C7"/>
    <w:rsid w:val="00971E48"/>
    <w:rsid w:val="009723C8"/>
    <w:rsid w:val="00975E55"/>
    <w:rsid w:val="0098260A"/>
    <w:rsid w:val="00983D0A"/>
    <w:rsid w:val="009857E4"/>
    <w:rsid w:val="00986E31"/>
    <w:rsid w:val="00987D29"/>
    <w:rsid w:val="00990528"/>
    <w:rsid w:val="00991365"/>
    <w:rsid w:val="0099169A"/>
    <w:rsid w:val="00992615"/>
    <w:rsid w:val="009A1344"/>
    <w:rsid w:val="009A1DC6"/>
    <w:rsid w:val="009A2D13"/>
    <w:rsid w:val="009A41DF"/>
    <w:rsid w:val="009A5C43"/>
    <w:rsid w:val="009B18E6"/>
    <w:rsid w:val="009B3A75"/>
    <w:rsid w:val="009B5097"/>
    <w:rsid w:val="009C017E"/>
    <w:rsid w:val="009C3CA1"/>
    <w:rsid w:val="009C4369"/>
    <w:rsid w:val="009C485C"/>
    <w:rsid w:val="009C646B"/>
    <w:rsid w:val="009D4142"/>
    <w:rsid w:val="009E0963"/>
    <w:rsid w:val="009F5D5E"/>
    <w:rsid w:val="00A00463"/>
    <w:rsid w:val="00A01935"/>
    <w:rsid w:val="00A05BB2"/>
    <w:rsid w:val="00A07BCA"/>
    <w:rsid w:val="00A1459F"/>
    <w:rsid w:val="00A15F7E"/>
    <w:rsid w:val="00A33C98"/>
    <w:rsid w:val="00A36DBE"/>
    <w:rsid w:val="00A41C4B"/>
    <w:rsid w:val="00A42316"/>
    <w:rsid w:val="00A47859"/>
    <w:rsid w:val="00A5046E"/>
    <w:rsid w:val="00A532ED"/>
    <w:rsid w:val="00A541F8"/>
    <w:rsid w:val="00A57810"/>
    <w:rsid w:val="00A610E6"/>
    <w:rsid w:val="00A63D41"/>
    <w:rsid w:val="00A64899"/>
    <w:rsid w:val="00A701A8"/>
    <w:rsid w:val="00A773C5"/>
    <w:rsid w:val="00A8156C"/>
    <w:rsid w:val="00A91D6E"/>
    <w:rsid w:val="00A923BE"/>
    <w:rsid w:val="00A93654"/>
    <w:rsid w:val="00A94D08"/>
    <w:rsid w:val="00A953FB"/>
    <w:rsid w:val="00AA2E17"/>
    <w:rsid w:val="00AA4770"/>
    <w:rsid w:val="00AA740A"/>
    <w:rsid w:val="00AB04CC"/>
    <w:rsid w:val="00AB4D52"/>
    <w:rsid w:val="00AB53D7"/>
    <w:rsid w:val="00AB739D"/>
    <w:rsid w:val="00AC2CCA"/>
    <w:rsid w:val="00AC5A1F"/>
    <w:rsid w:val="00AC5BEA"/>
    <w:rsid w:val="00AD1AF9"/>
    <w:rsid w:val="00AD2F00"/>
    <w:rsid w:val="00AD5F06"/>
    <w:rsid w:val="00AE4DC4"/>
    <w:rsid w:val="00AE5377"/>
    <w:rsid w:val="00AE67E1"/>
    <w:rsid w:val="00AE6DD4"/>
    <w:rsid w:val="00B03434"/>
    <w:rsid w:val="00B03E92"/>
    <w:rsid w:val="00B04D5A"/>
    <w:rsid w:val="00B07666"/>
    <w:rsid w:val="00B11DED"/>
    <w:rsid w:val="00B1651C"/>
    <w:rsid w:val="00B20191"/>
    <w:rsid w:val="00B22981"/>
    <w:rsid w:val="00B24DF5"/>
    <w:rsid w:val="00B31B38"/>
    <w:rsid w:val="00B33C31"/>
    <w:rsid w:val="00B34572"/>
    <w:rsid w:val="00B44639"/>
    <w:rsid w:val="00B44781"/>
    <w:rsid w:val="00B466F0"/>
    <w:rsid w:val="00B53A50"/>
    <w:rsid w:val="00B54179"/>
    <w:rsid w:val="00B609FB"/>
    <w:rsid w:val="00B62EFA"/>
    <w:rsid w:val="00B709B7"/>
    <w:rsid w:val="00B70AE3"/>
    <w:rsid w:val="00B757F7"/>
    <w:rsid w:val="00B806AC"/>
    <w:rsid w:val="00B80DFC"/>
    <w:rsid w:val="00B81550"/>
    <w:rsid w:val="00B91055"/>
    <w:rsid w:val="00B91B04"/>
    <w:rsid w:val="00B929A4"/>
    <w:rsid w:val="00B95929"/>
    <w:rsid w:val="00BA66F6"/>
    <w:rsid w:val="00BA6CC6"/>
    <w:rsid w:val="00BB0268"/>
    <w:rsid w:val="00BB147D"/>
    <w:rsid w:val="00BB3326"/>
    <w:rsid w:val="00BB4605"/>
    <w:rsid w:val="00BC0B7B"/>
    <w:rsid w:val="00BC3341"/>
    <w:rsid w:val="00BD2987"/>
    <w:rsid w:val="00BD2ADC"/>
    <w:rsid w:val="00BD4BFD"/>
    <w:rsid w:val="00BD54D7"/>
    <w:rsid w:val="00BD7E38"/>
    <w:rsid w:val="00BE574E"/>
    <w:rsid w:val="00BE6B7F"/>
    <w:rsid w:val="00BF0824"/>
    <w:rsid w:val="00BF2FEC"/>
    <w:rsid w:val="00BF4967"/>
    <w:rsid w:val="00C01C0F"/>
    <w:rsid w:val="00C023B8"/>
    <w:rsid w:val="00C04103"/>
    <w:rsid w:val="00C04401"/>
    <w:rsid w:val="00C046CC"/>
    <w:rsid w:val="00C04E4C"/>
    <w:rsid w:val="00C05242"/>
    <w:rsid w:val="00C0543F"/>
    <w:rsid w:val="00C07615"/>
    <w:rsid w:val="00C135FD"/>
    <w:rsid w:val="00C16CF4"/>
    <w:rsid w:val="00C20FB5"/>
    <w:rsid w:val="00C257CB"/>
    <w:rsid w:val="00C357AE"/>
    <w:rsid w:val="00C375CE"/>
    <w:rsid w:val="00C406F4"/>
    <w:rsid w:val="00C40734"/>
    <w:rsid w:val="00C40E36"/>
    <w:rsid w:val="00C50577"/>
    <w:rsid w:val="00C53F90"/>
    <w:rsid w:val="00C54192"/>
    <w:rsid w:val="00C552E3"/>
    <w:rsid w:val="00C55620"/>
    <w:rsid w:val="00C56D0E"/>
    <w:rsid w:val="00C60798"/>
    <w:rsid w:val="00C6396A"/>
    <w:rsid w:val="00C670FA"/>
    <w:rsid w:val="00C6782C"/>
    <w:rsid w:val="00C7190E"/>
    <w:rsid w:val="00C72F80"/>
    <w:rsid w:val="00C7353B"/>
    <w:rsid w:val="00C73DDB"/>
    <w:rsid w:val="00C74826"/>
    <w:rsid w:val="00C75DDD"/>
    <w:rsid w:val="00C87390"/>
    <w:rsid w:val="00C873B3"/>
    <w:rsid w:val="00C902B1"/>
    <w:rsid w:val="00CA10AE"/>
    <w:rsid w:val="00CA3F26"/>
    <w:rsid w:val="00CA58CA"/>
    <w:rsid w:val="00CA614B"/>
    <w:rsid w:val="00CA6FBD"/>
    <w:rsid w:val="00CA786E"/>
    <w:rsid w:val="00CB59EC"/>
    <w:rsid w:val="00CB653E"/>
    <w:rsid w:val="00CB65A7"/>
    <w:rsid w:val="00CC382C"/>
    <w:rsid w:val="00CC5AA3"/>
    <w:rsid w:val="00CC70F8"/>
    <w:rsid w:val="00CD16EB"/>
    <w:rsid w:val="00CD2CFC"/>
    <w:rsid w:val="00CD60E2"/>
    <w:rsid w:val="00CE1034"/>
    <w:rsid w:val="00CE4D81"/>
    <w:rsid w:val="00CE578A"/>
    <w:rsid w:val="00CE584E"/>
    <w:rsid w:val="00CE73E5"/>
    <w:rsid w:val="00CE7765"/>
    <w:rsid w:val="00CF0E94"/>
    <w:rsid w:val="00CF1FB7"/>
    <w:rsid w:val="00CF3513"/>
    <w:rsid w:val="00CF3AB4"/>
    <w:rsid w:val="00D01C59"/>
    <w:rsid w:val="00D126C9"/>
    <w:rsid w:val="00D13C98"/>
    <w:rsid w:val="00D14171"/>
    <w:rsid w:val="00D15453"/>
    <w:rsid w:val="00D15680"/>
    <w:rsid w:val="00D22F5D"/>
    <w:rsid w:val="00D30C37"/>
    <w:rsid w:val="00D40185"/>
    <w:rsid w:val="00D4130B"/>
    <w:rsid w:val="00D43D87"/>
    <w:rsid w:val="00D43ECF"/>
    <w:rsid w:val="00D4593B"/>
    <w:rsid w:val="00D47C03"/>
    <w:rsid w:val="00D52CFA"/>
    <w:rsid w:val="00D56EF2"/>
    <w:rsid w:val="00D603B2"/>
    <w:rsid w:val="00D616E0"/>
    <w:rsid w:val="00D6283F"/>
    <w:rsid w:val="00D63934"/>
    <w:rsid w:val="00D63D11"/>
    <w:rsid w:val="00D706BF"/>
    <w:rsid w:val="00D7248C"/>
    <w:rsid w:val="00D7391F"/>
    <w:rsid w:val="00D80D05"/>
    <w:rsid w:val="00D81D64"/>
    <w:rsid w:val="00D820E8"/>
    <w:rsid w:val="00D85E59"/>
    <w:rsid w:val="00D87447"/>
    <w:rsid w:val="00D918C5"/>
    <w:rsid w:val="00D93A6A"/>
    <w:rsid w:val="00D93F19"/>
    <w:rsid w:val="00D974D4"/>
    <w:rsid w:val="00DA0C8F"/>
    <w:rsid w:val="00DA2E7C"/>
    <w:rsid w:val="00DA62FF"/>
    <w:rsid w:val="00DB683C"/>
    <w:rsid w:val="00DC7D8F"/>
    <w:rsid w:val="00DD314E"/>
    <w:rsid w:val="00DD38D0"/>
    <w:rsid w:val="00DD6269"/>
    <w:rsid w:val="00DE2656"/>
    <w:rsid w:val="00DF0EE0"/>
    <w:rsid w:val="00DF30A8"/>
    <w:rsid w:val="00DF3976"/>
    <w:rsid w:val="00DF6F54"/>
    <w:rsid w:val="00E00064"/>
    <w:rsid w:val="00E05386"/>
    <w:rsid w:val="00E057BC"/>
    <w:rsid w:val="00E12566"/>
    <w:rsid w:val="00E13513"/>
    <w:rsid w:val="00E1609C"/>
    <w:rsid w:val="00E16F8B"/>
    <w:rsid w:val="00E21ACF"/>
    <w:rsid w:val="00E248CD"/>
    <w:rsid w:val="00E2518E"/>
    <w:rsid w:val="00E26DE6"/>
    <w:rsid w:val="00E2702F"/>
    <w:rsid w:val="00E279C4"/>
    <w:rsid w:val="00E3150E"/>
    <w:rsid w:val="00E31E43"/>
    <w:rsid w:val="00E325C4"/>
    <w:rsid w:val="00E359F8"/>
    <w:rsid w:val="00E368DD"/>
    <w:rsid w:val="00E36DC2"/>
    <w:rsid w:val="00E44F6C"/>
    <w:rsid w:val="00E50F52"/>
    <w:rsid w:val="00E56C8F"/>
    <w:rsid w:val="00E63CF6"/>
    <w:rsid w:val="00E72832"/>
    <w:rsid w:val="00E73D28"/>
    <w:rsid w:val="00E768A8"/>
    <w:rsid w:val="00E80918"/>
    <w:rsid w:val="00E81724"/>
    <w:rsid w:val="00E8194A"/>
    <w:rsid w:val="00E82021"/>
    <w:rsid w:val="00E85D8E"/>
    <w:rsid w:val="00E90432"/>
    <w:rsid w:val="00E92B20"/>
    <w:rsid w:val="00E93463"/>
    <w:rsid w:val="00E96281"/>
    <w:rsid w:val="00EA0F75"/>
    <w:rsid w:val="00EA2132"/>
    <w:rsid w:val="00EA4E83"/>
    <w:rsid w:val="00EA4F3E"/>
    <w:rsid w:val="00EA5F4A"/>
    <w:rsid w:val="00EB574E"/>
    <w:rsid w:val="00EB5896"/>
    <w:rsid w:val="00EB6CF2"/>
    <w:rsid w:val="00EC01F1"/>
    <w:rsid w:val="00EC020C"/>
    <w:rsid w:val="00EC077E"/>
    <w:rsid w:val="00EC12B5"/>
    <w:rsid w:val="00EC1506"/>
    <w:rsid w:val="00ED27B7"/>
    <w:rsid w:val="00ED4219"/>
    <w:rsid w:val="00ED448A"/>
    <w:rsid w:val="00ED4EA6"/>
    <w:rsid w:val="00ED74ED"/>
    <w:rsid w:val="00EE34C5"/>
    <w:rsid w:val="00EE3AF9"/>
    <w:rsid w:val="00EE5477"/>
    <w:rsid w:val="00EE5FE4"/>
    <w:rsid w:val="00EE61F6"/>
    <w:rsid w:val="00EE7E4E"/>
    <w:rsid w:val="00EF16A4"/>
    <w:rsid w:val="00EF3BF4"/>
    <w:rsid w:val="00EF4EED"/>
    <w:rsid w:val="00EF61D7"/>
    <w:rsid w:val="00EF6C70"/>
    <w:rsid w:val="00EF7B55"/>
    <w:rsid w:val="00F006B5"/>
    <w:rsid w:val="00F0070C"/>
    <w:rsid w:val="00F01323"/>
    <w:rsid w:val="00F03B06"/>
    <w:rsid w:val="00F05809"/>
    <w:rsid w:val="00F05C74"/>
    <w:rsid w:val="00F11AC6"/>
    <w:rsid w:val="00F12C57"/>
    <w:rsid w:val="00F12C8E"/>
    <w:rsid w:val="00F213E7"/>
    <w:rsid w:val="00F223BD"/>
    <w:rsid w:val="00F22F3D"/>
    <w:rsid w:val="00F232C9"/>
    <w:rsid w:val="00F24218"/>
    <w:rsid w:val="00F304BA"/>
    <w:rsid w:val="00F33661"/>
    <w:rsid w:val="00F35804"/>
    <w:rsid w:val="00F36466"/>
    <w:rsid w:val="00F40C5A"/>
    <w:rsid w:val="00F425AD"/>
    <w:rsid w:val="00F46E7A"/>
    <w:rsid w:val="00F47338"/>
    <w:rsid w:val="00F51500"/>
    <w:rsid w:val="00F60CCF"/>
    <w:rsid w:val="00F60D7A"/>
    <w:rsid w:val="00F618FC"/>
    <w:rsid w:val="00F635C8"/>
    <w:rsid w:val="00F659FE"/>
    <w:rsid w:val="00F66894"/>
    <w:rsid w:val="00F701F9"/>
    <w:rsid w:val="00F7516E"/>
    <w:rsid w:val="00F77601"/>
    <w:rsid w:val="00F87E95"/>
    <w:rsid w:val="00F90646"/>
    <w:rsid w:val="00F9084D"/>
    <w:rsid w:val="00F9178D"/>
    <w:rsid w:val="00F91DC0"/>
    <w:rsid w:val="00F956DF"/>
    <w:rsid w:val="00F9688A"/>
    <w:rsid w:val="00FA1D78"/>
    <w:rsid w:val="00FA1FD1"/>
    <w:rsid w:val="00FA24D2"/>
    <w:rsid w:val="00FA611D"/>
    <w:rsid w:val="00FB49E4"/>
    <w:rsid w:val="00FB6CBB"/>
    <w:rsid w:val="00FC499E"/>
    <w:rsid w:val="00FC648A"/>
    <w:rsid w:val="00FD4DAC"/>
    <w:rsid w:val="00FD4EFD"/>
    <w:rsid w:val="00FD5552"/>
    <w:rsid w:val="00FD691E"/>
    <w:rsid w:val="00FD6E99"/>
    <w:rsid w:val="00FD7C77"/>
    <w:rsid w:val="00FE05D3"/>
    <w:rsid w:val="00FE288F"/>
    <w:rsid w:val="00FE761D"/>
    <w:rsid w:val="00FF0D9E"/>
    <w:rsid w:val="00FF30C5"/>
    <w:rsid w:val="00FF57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Body Text Indent"/>
    <w:basedOn w:val="a"/>
    <w:link w:val="Char2"/>
    <w:uiPriority w:val="99"/>
    <w:semiHidden/>
    <w:unhideWhenUsed/>
    <w:rsid w:val="00944F6B"/>
    <w:pPr>
      <w:spacing w:after="120"/>
      <w:ind w:leftChars="200" w:left="420"/>
    </w:pPr>
  </w:style>
  <w:style w:type="character" w:customStyle="1" w:styleId="Char2">
    <w:name w:val="正文文本缩进 Char"/>
    <w:basedOn w:val="a0"/>
    <w:link w:val="a6"/>
    <w:uiPriority w:val="99"/>
    <w:semiHidden/>
    <w:rsid w:val="00944F6B"/>
    <w:rPr>
      <w:rFonts w:ascii="Times New Roman" w:eastAsia="宋体" w:hAnsi="Times New Roman" w:cs="Times New Roman"/>
      <w:kern w:val="2"/>
      <w:sz w:val="21"/>
    </w:rPr>
  </w:style>
  <w:style w:type="paragraph" w:styleId="2">
    <w:name w:val="Body Text First Indent 2"/>
    <w:basedOn w:val="a6"/>
    <w:link w:val="2Char"/>
    <w:qFormat/>
    <w:rsid w:val="00944F6B"/>
    <w:pPr>
      <w:spacing w:after="0"/>
      <w:ind w:leftChars="0" w:left="0" w:firstLineChars="200" w:firstLine="420"/>
      <w:jc w:val="left"/>
    </w:pPr>
    <w:rPr>
      <w:rFonts w:ascii="宋体" w:eastAsia="仿宋_GB2312" w:hAnsi="宋体"/>
      <w:color w:val="000000"/>
      <w:sz w:val="28"/>
    </w:rPr>
  </w:style>
  <w:style w:type="character" w:customStyle="1" w:styleId="2Char">
    <w:name w:val="正文首行缩进 2 Char"/>
    <w:basedOn w:val="Char2"/>
    <w:link w:val="2"/>
    <w:qFormat/>
    <w:rsid w:val="00944F6B"/>
    <w:rPr>
      <w:rFonts w:ascii="宋体" w:eastAsia="仿宋_GB2312" w:hAnsi="宋体"/>
      <w:color w:val="000000"/>
      <w:sz w:val="28"/>
    </w:rPr>
  </w:style>
  <w:style w:type="paragraph" w:customStyle="1" w:styleId="a7">
    <w:name w:val="表格文字"/>
    <w:basedOn w:val="a"/>
    <w:uiPriority w:val="99"/>
    <w:qFormat/>
    <w:rsid w:val="00D706BF"/>
    <w:pPr>
      <w:spacing w:before="25" w:after="25"/>
    </w:pPr>
    <w:rPr>
      <w:bCs/>
      <w:spacing w:val="10"/>
    </w:rPr>
  </w:style>
  <w:style w:type="character" w:customStyle="1" w:styleId="title3">
    <w:name w:val="title3"/>
    <w:basedOn w:val="a0"/>
    <w:rsid w:val="00CE584E"/>
  </w:style>
  <w:style w:type="paragraph" w:styleId="a8">
    <w:name w:val="List Paragraph"/>
    <w:basedOn w:val="a"/>
    <w:uiPriority w:val="99"/>
    <w:qFormat/>
    <w:rsid w:val="008C0D94"/>
    <w:pPr>
      <w:ind w:firstLineChars="200" w:firstLine="420"/>
    </w:pPr>
  </w:style>
  <w:style w:type="paragraph" w:styleId="a9">
    <w:name w:val="Normal (Web)"/>
    <w:basedOn w:val="a"/>
    <w:rsid w:val="00151C61"/>
    <w:pPr>
      <w:spacing w:before="100" w:beforeAutospacing="1" w:after="100" w:afterAutospacing="1"/>
      <w:jc w:val="left"/>
    </w:pPr>
    <w:rPr>
      <w:rFonts w:ascii="Calibri" w:hAnsi="Calibri"/>
      <w:kern w:val="0"/>
      <w:sz w:val="24"/>
      <w:szCs w:val="24"/>
    </w:rPr>
  </w:style>
  <w:style w:type="paragraph" w:styleId="aa">
    <w:name w:val="Body Text"/>
    <w:basedOn w:val="a"/>
    <w:link w:val="Char3"/>
    <w:uiPriority w:val="99"/>
    <w:semiHidden/>
    <w:unhideWhenUsed/>
    <w:rsid w:val="00AC5A1F"/>
    <w:pPr>
      <w:spacing w:after="120"/>
    </w:pPr>
  </w:style>
  <w:style w:type="character" w:customStyle="1" w:styleId="Char3">
    <w:name w:val="正文文本 Char"/>
    <w:basedOn w:val="a0"/>
    <w:link w:val="aa"/>
    <w:uiPriority w:val="99"/>
    <w:semiHidden/>
    <w:rsid w:val="00AC5A1F"/>
    <w:rPr>
      <w:rFonts w:ascii="Times New Roman" w:eastAsia="宋体" w:hAnsi="Times New Roman" w:cs="Times New Roman"/>
      <w:kern w:val="2"/>
      <w:sz w:val="21"/>
    </w:rPr>
  </w:style>
  <w:style w:type="paragraph" w:styleId="ab">
    <w:name w:val="Plain Text"/>
    <w:basedOn w:val="a"/>
    <w:link w:val="Char4"/>
    <w:qFormat/>
    <w:rsid w:val="00AC5A1F"/>
    <w:rPr>
      <w:rFonts w:ascii="宋体" w:eastAsiaTheme="minorEastAsia" w:hAnsi="Courier New" w:cstheme="minorBidi"/>
    </w:rPr>
  </w:style>
  <w:style w:type="character" w:customStyle="1" w:styleId="Char4">
    <w:name w:val="纯文本 Char"/>
    <w:basedOn w:val="a0"/>
    <w:link w:val="ab"/>
    <w:rsid w:val="00AC5A1F"/>
    <w:rPr>
      <w:rFonts w:ascii="宋体" w:hAnsi="Courier New"/>
      <w:kern w:val="2"/>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10</Pages>
  <Words>624</Words>
  <Characters>3558</Characters>
  <Application>Microsoft Office Word</Application>
  <DocSecurity>0</DocSecurity>
  <Lines>29</Lines>
  <Paragraphs>8</Paragraphs>
  <ScaleCrop>false</ScaleCrop>
  <Company/>
  <LinksUpToDate>false</LinksUpToDate>
  <CharactersWithSpaces>4174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867</cp:revision>
  <dcterms:created xsi:type="dcterms:W3CDTF">2015-06-17T12:51:00Z</dcterms:created>
  <dcterms:modified xsi:type="dcterms:W3CDTF">2021-06-12T08:36:00Z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