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E8788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024"/>
        <w:gridCol w:w="394"/>
        <w:gridCol w:w="425"/>
        <w:gridCol w:w="425"/>
        <w:gridCol w:w="173"/>
        <w:gridCol w:w="1481"/>
      </w:tblGrid>
      <w:tr w:rsidR="00D42D8D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7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8788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杭州富阳诺德液压技术有限公司</w:t>
            </w:r>
            <w:bookmarkEnd w:id="0"/>
          </w:p>
        </w:tc>
      </w:tr>
      <w:tr w:rsidR="00D42D8D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7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8788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0449-2021-Q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E87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E8788B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42D8D" w:rsidTr="009263D0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7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8788B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何荣伟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E87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1" w:type="dxa"/>
            <w:gridSpan w:val="2"/>
            <w:vAlign w:val="center"/>
          </w:tcPr>
          <w:p w:rsidR="004A38E5" w:rsidRDefault="00E878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15990128883</w:t>
            </w:r>
            <w:bookmarkEnd w:id="6"/>
          </w:p>
        </w:tc>
        <w:tc>
          <w:tcPr>
            <w:tcW w:w="819" w:type="dxa"/>
            <w:gridSpan w:val="2"/>
            <w:vMerge w:val="restart"/>
            <w:vAlign w:val="center"/>
          </w:tcPr>
          <w:p w:rsidR="004A38E5" w:rsidRDefault="00E87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E8788B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617525218@qq.com</w:t>
            </w:r>
            <w:bookmarkEnd w:id="7"/>
          </w:p>
        </w:tc>
      </w:tr>
      <w:tr w:rsidR="00D42D8D" w:rsidTr="009263D0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788B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62A16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E87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91" w:type="dxa"/>
            <w:gridSpan w:val="2"/>
            <w:vAlign w:val="center"/>
          </w:tcPr>
          <w:p w:rsidR="004A38E5" w:rsidRDefault="00062A16">
            <w:bookmarkStart w:id="9" w:name="联系人传真"/>
            <w:bookmarkEnd w:id="9"/>
          </w:p>
        </w:tc>
        <w:tc>
          <w:tcPr>
            <w:tcW w:w="819" w:type="dxa"/>
            <w:gridSpan w:val="2"/>
            <w:vMerge/>
            <w:vAlign w:val="center"/>
          </w:tcPr>
          <w:p w:rsidR="004A38E5" w:rsidRDefault="00062A16"/>
        </w:tc>
        <w:tc>
          <w:tcPr>
            <w:tcW w:w="2079" w:type="dxa"/>
            <w:gridSpan w:val="3"/>
            <w:vMerge/>
            <w:vAlign w:val="center"/>
          </w:tcPr>
          <w:p w:rsidR="004A38E5" w:rsidRDefault="00062A16"/>
        </w:tc>
      </w:tr>
      <w:tr w:rsidR="00D42D8D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788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8788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E8788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E8788B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42D8D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788B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E8788B">
            <w:bookmarkStart w:id="10" w:name="审核范围"/>
            <w:r>
              <w:t>液压机械配件（液压部件）的生产</w:t>
            </w:r>
            <w:bookmarkEnd w:id="10"/>
            <w:r w:rsidR="00654215">
              <w:rPr>
                <w:rFonts w:hint="eastAsia"/>
              </w:rPr>
              <w:t>和销售</w:t>
            </w:r>
          </w:p>
        </w:tc>
        <w:tc>
          <w:tcPr>
            <w:tcW w:w="850" w:type="dxa"/>
            <w:gridSpan w:val="2"/>
            <w:vAlign w:val="center"/>
          </w:tcPr>
          <w:p w:rsidR="004A38E5" w:rsidRDefault="00E8788B">
            <w:r>
              <w:rPr>
                <w:rFonts w:hint="eastAsia"/>
              </w:rPr>
              <w:t>专业</w:t>
            </w:r>
          </w:p>
          <w:p w:rsidR="004A38E5" w:rsidRDefault="00E8788B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9A3F20">
            <w:r w:rsidRPr="009A3F20">
              <w:t>18.01.02</w:t>
            </w:r>
          </w:p>
        </w:tc>
      </w:tr>
      <w:tr w:rsidR="00D42D8D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788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E8788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1"/>
          </w:p>
        </w:tc>
      </w:tr>
      <w:tr w:rsidR="00D42D8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788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8788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42D8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8788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263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E8788B">
              <w:rPr>
                <w:rFonts w:hint="eastAsia"/>
                <w:b/>
                <w:sz w:val="21"/>
                <w:szCs w:val="21"/>
              </w:rPr>
              <w:t>普通话</w:t>
            </w:r>
            <w:r w:rsidR="00E8788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8788B">
              <w:rPr>
                <w:rFonts w:hint="eastAsia"/>
                <w:b/>
                <w:sz w:val="21"/>
                <w:szCs w:val="21"/>
              </w:rPr>
              <w:t>英语</w:t>
            </w:r>
            <w:r w:rsidR="00E8788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8788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42D8D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8788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D42D8D" w:rsidTr="009263D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92" w:type="dxa"/>
            <w:gridSpan w:val="4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4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42D8D" w:rsidTr="009263D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92" w:type="dxa"/>
            <w:gridSpan w:val="4"/>
            <w:vAlign w:val="center"/>
          </w:tcPr>
          <w:p w:rsidR="004A38E5" w:rsidRDefault="00062A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481" w:type="dxa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R="00D42D8D" w:rsidTr="009263D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付海兵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 w:rsidRDefault="00062A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92" w:type="dxa"/>
            <w:gridSpan w:val="4"/>
            <w:vAlign w:val="center"/>
          </w:tcPr>
          <w:p w:rsidR="004A38E5" w:rsidRDefault="009A3F20">
            <w:pPr>
              <w:jc w:val="center"/>
              <w:rPr>
                <w:sz w:val="21"/>
                <w:szCs w:val="21"/>
              </w:rPr>
            </w:pPr>
            <w:r w:rsidRPr="009A3F20">
              <w:rPr>
                <w:sz w:val="21"/>
                <w:szCs w:val="21"/>
              </w:rPr>
              <w:t>18.01.02</w:t>
            </w:r>
          </w:p>
        </w:tc>
        <w:tc>
          <w:tcPr>
            <w:tcW w:w="1417" w:type="dxa"/>
            <w:gridSpan w:val="4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18857193033</w:t>
            </w:r>
          </w:p>
        </w:tc>
        <w:tc>
          <w:tcPr>
            <w:tcW w:w="1481" w:type="dxa"/>
            <w:vAlign w:val="center"/>
          </w:tcPr>
          <w:p w:rsidR="004A38E5" w:rsidRDefault="00E87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ISC-JSZJ-312</w:t>
            </w:r>
          </w:p>
        </w:tc>
      </w:tr>
      <w:tr w:rsidR="00D42D8D" w:rsidTr="009263D0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62A16"/>
        </w:tc>
        <w:tc>
          <w:tcPr>
            <w:tcW w:w="780" w:type="dxa"/>
            <w:gridSpan w:val="2"/>
            <w:vAlign w:val="center"/>
          </w:tcPr>
          <w:p w:rsidR="004A38E5" w:rsidRDefault="00062A16"/>
        </w:tc>
        <w:tc>
          <w:tcPr>
            <w:tcW w:w="720" w:type="dxa"/>
            <w:vAlign w:val="center"/>
          </w:tcPr>
          <w:p w:rsidR="004A38E5" w:rsidRDefault="00062A16"/>
        </w:tc>
        <w:tc>
          <w:tcPr>
            <w:tcW w:w="1141" w:type="dxa"/>
            <w:gridSpan w:val="2"/>
            <w:vAlign w:val="center"/>
          </w:tcPr>
          <w:p w:rsidR="004A38E5" w:rsidRDefault="00062A16"/>
        </w:tc>
        <w:tc>
          <w:tcPr>
            <w:tcW w:w="3292" w:type="dxa"/>
            <w:gridSpan w:val="4"/>
            <w:vAlign w:val="center"/>
          </w:tcPr>
          <w:p w:rsidR="004A38E5" w:rsidRDefault="00062A16"/>
        </w:tc>
        <w:tc>
          <w:tcPr>
            <w:tcW w:w="1417" w:type="dxa"/>
            <w:gridSpan w:val="4"/>
            <w:vAlign w:val="center"/>
          </w:tcPr>
          <w:p w:rsidR="004A38E5" w:rsidRDefault="00062A16"/>
        </w:tc>
        <w:tc>
          <w:tcPr>
            <w:tcW w:w="1481" w:type="dxa"/>
            <w:vAlign w:val="center"/>
          </w:tcPr>
          <w:p w:rsidR="004A38E5" w:rsidRDefault="00062A16"/>
        </w:tc>
      </w:tr>
      <w:tr w:rsidR="00D42D8D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8788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D42D8D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E87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263D0">
            <w:pPr>
              <w:rPr>
                <w:sz w:val="21"/>
                <w:szCs w:val="21"/>
              </w:rPr>
            </w:pPr>
            <w:r w:rsidRPr="00644239">
              <w:rPr>
                <w:rFonts w:ascii="宋体"/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68350" cy="3619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E87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E87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062A1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E87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E87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062A16"/>
        </w:tc>
      </w:tr>
      <w:tr w:rsidR="00D42D8D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E8788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263D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062A1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062A1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062A1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062A16">
            <w:pPr>
              <w:spacing w:line="360" w:lineRule="auto"/>
            </w:pPr>
          </w:p>
        </w:tc>
      </w:tr>
      <w:tr w:rsidR="00D42D8D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E8788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263D0">
            <w:pPr>
              <w:spacing w:line="360" w:lineRule="auto"/>
              <w:rPr>
                <w:sz w:val="21"/>
                <w:szCs w:val="21"/>
              </w:rPr>
            </w:pPr>
            <w:r w:rsidRPr="009263D0">
              <w:rPr>
                <w:sz w:val="22"/>
                <w:szCs w:val="18"/>
              </w:rPr>
              <w:t>2021</w:t>
            </w:r>
            <w:r w:rsidRPr="009263D0">
              <w:rPr>
                <w:rFonts w:hint="eastAsia"/>
                <w:sz w:val="22"/>
                <w:szCs w:val="18"/>
              </w:rPr>
              <w:t>年</w:t>
            </w:r>
            <w:r w:rsidRPr="009263D0">
              <w:rPr>
                <w:sz w:val="22"/>
                <w:szCs w:val="18"/>
              </w:rPr>
              <w:t>6</w:t>
            </w:r>
            <w:r w:rsidRPr="009263D0">
              <w:rPr>
                <w:rFonts w:hint="eastAsia"/>
                <w:sz w:val="22"/>
                <w:szCs w:val="18"/>
              </w:rPr>
              <w:t>月</w:t>
            </w:r>
            <w:r w:rsidRPr="009263D0">
              <w:rPr>
                <w:sz w:val="22"/>
                <w:szCs w:val="18"/>
              </w:rPr>
              <w:t>5</w:t>
            </w:r>
            <w:r w:rsidRPr="009263D0">
              <w:rPr>
                <w:rFonts w:hint="eastAsia"/>
                <w:sz w:val="22"/>
                <w:szCs w:val="18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E8788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062A1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E8788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062A16">
            <w:pPr>
              <w:spacing w:line="360" w:lineRule="auto"/>
            </w:pPr>
          </w:p>
        </w:tc>
      </w:tr>
    </w:tbl>
    <w:p w:rsidR="004A38E5" w:rsidRDefault="00062A16">
      <w:pPr>
        <w:widowControl/>
        <w:jc w:val="left"/>
      </w:pPr>
    </w:p>
    <w:p w:rsidR="004A38E5" w:rsidRDefault="00062A16" w:rsidP="009A3F20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263D0" w:rsidRDefault="00E8788B" w:rsidP="009A3F20">
      <w:pPr>
        <w:snapToGrid w:val="0"/>
        <w:spacing w:beforeLines="50" w:line="320" w:lineRule="exact"/>
        <w:ind w:firstLineChars="1250" w:firstLine="4000"/>
        <w:rPr>
          <w:b/>
          <w:sz w:val="2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9263D0" w:rsidTr="00CC7D1A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263D0" w:rsidTr="00CC7D1A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263D0" w:rsidTr="00CC7D1A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9263D0" w:rsidRDefault="009263D0" w:rsidP="009263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1505" w:type="dxa"/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9263D0" w:rsidTr="00CC7D1A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了解受审核方基本概况，资质、法人、总经理及部门设置、主管部门</w:t>
            </w:r>
            <w:r>
              <w:rPr>
                <w:rFonts w:hint="eastAsia"/>
                <w:b/>
                <w:sz w:val="20"/>
              </w:rPr>
              <w:t>；</w:t>
            </w:r>
          </w:p>
          <w:p w:rsidR="009263D0" w:rsidRPr="004733F8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了解生产现场及管理情况；</w:t>
            </w:r>
          </w:p>
          <w:p w:rsidR="009263D0" w:rsidRPr="004733F8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了解受审核方管理体系策划情况</w:t>
            </w:r>
            <w:r>
              <w:rPr>
                <w:rFonts w:hint="eastAsia"/>
                <w:b/>
                <w:sz w:val="20"/>
              </w:rPr>
              <w:t>；</w:t>
            </w:r>
          </w:p>
          <w:p w:rsidR="009263D0" w:rsidRPr="004733F8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确定认证范围和经营场所</w:t>
            </w:r>
            <w:r>
              <w:rPr>
                <w:rFonts w:hint="eastAsia"/>
                <w:b/>
                <w:sz w:val="20"/>
              </w:rPr>
              <w:t>；</w:t>
            </w:r>
          </w:p>
          <w:p w:rsidR="009263D0" w:rsidRPr="004733F8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了解受审核方理解和实施法规标准文件的情况，特别是对管理体系的关键绩效、过程、目标和运作的识别情况；</w:t>
            </w:r>
          </w:p>
          <w:p w:rsidR="009263D0" w:rsidRPr="004733F8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了解受审核方文件、外来文件和</w:t>
            </w:r>
            <w:r>
              <w:rPr>
                <w:rFonts w:hint="eastAsia"/>
                <w:b/>
                <w:sz w:val="20"/>
              </w:rPr>
              <w:t>质量</w:t>
            </w:r>
            <w:r w:rsidRPr="004733F8">
              <w:rPr>
                <w:rFonts w:hint="eastAsia"/>
                <w:b/>
                <w:sz w:val="20"/>
              </w:rPr>
              <w:t>适用法律法规及其他要求控制情况；</w:t>
            </w:r>
          </w:p>
          <w:p w:rsidR="009263D0" w:rsidRPr="004733F8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了解受审核方是否策划和实施了内部审核；</w:t>
            </w:r>
          </w:p>
          <w:p w:rsidR="009263D0" w:rsidRPr="004733F8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了解管理评审控制情况；</w:t>
            </w:r>
          </w:p>
          <w:p w:rsidR="009263D0" w:rsidRPr="004733F8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了解财务资金投入情况等</w:t>
            </w:r>
            <w:r>
              <w:rPr>
                <w:rFonts w:hint="eastAsia"/>
                <w:b/>
                <w:sz w:val="20"/>
              </w:rPr>
              <w:t>；</w:t>
            </w:r>
          </w:p>
          <w:p w:rsidR="009263D0" w:rsidRPr="004733F8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了解受审核方产品实现过程的策划和实施控制情况；</w:t>
            </w:r>
          </w:p>
          <w:p w:rsidR="009263D0" w:rsidRPr="004733F8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了解受审核方采购、销售的实施控制情况；</w:t>
            </w:r>
          </w:p>
          <w:p w:rsidR="009263D0" w:rsidRPr="004733F8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了解受审核方生产过程、销售过程、采购过程控制措施策划，</w:t>
            </w:r>
            <w:r>
              <w:rPr>
                <w:rFonts w:hint="eastAsia"/>
                <w:b/>
                <w:sz w:val="20"/>
              </w:rPr>
              <w:t>质量</w:t>
            </w:r>
            <w:r w:rsidRPr="004733F8">
              <w:rPr>
                <w:rFonts w:hint="eastAsia"/>
                <w:b/>
                <w:sz w:val="20"/>
              </w:rPr>
              <w:t>管理体系运作的情况；</w:t>
            </w:r>
          </w:p>
          <w:p w:rsidR="009263D0" w:rsidRPr="004733F8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 w:rsidR="009263D0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733F8">
              <w:rPr>
                <w:rFonts w:hint="eastAsia"/>
                <w:b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9263D0" w:rsidTr="00CC7D1A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审核组及与受审核方沟通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9263D0" w:rsidTr="00CC7D1A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263D0" w:rsidRDefault="009263D0" w:rsidP="00CC7D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</w:tbl>
    <w:p w:rsidR="009263D0" w:rsidRDefault="009263D0" w:rsidP="009A3F20">
      <w:pPr>
        <w:snapToGrid w:val="0"/>
        <w:spacing w:beforeLines="50" w:line="320" w:lineRule="exact"/>
        <w:rPr>
          <w:b/>
          <w:sz w:val="20"/>
        </w:rPr>
      </w:pPr>
    </w:p>
    <w:p w:rsidR="004A38E5" w:rsidRDefault="00E8788B" w:rsidP="009A3F20">
      <w:pPr>
        <w:snapToGrid w:val="0"/>
        <w:spacing w:beforeLines="50" w:line="320" w:lineRule="exact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E878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E878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E878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E878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E878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5）地理位置图、污水管网图；</w:t>
      </w:r>
    </w:p>
    <w:p w:rsidR="004A38E5" w:rsidRDefault="00E878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E878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E878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8）安全、卫生评价报告及批复、“三同时”验收报告；</w:t>
      </w:r>
    </w:p>
    <w:p w:rsidR="004A38E5" w:rsidRDefault="00E878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E878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E878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E878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E8788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E8788B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E8788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E8788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E878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</w:p>
    <w:p w:rsidR="004A38E5" w:rsidRDefault="00E878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</w:p>
    <w:p w:rsidR="004A38E5" w:rsidRDefault="00E878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</w:p>
    <w:p w:rsidR="004A38E5" w:rsidRDefault="00E878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</w:p>
    <w:p w:rsidR="004A38E5" w:rsidRDefault="00E878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</w:p>
    <w:p w:rsidR="004A38E5" w:rsidRDefault="00E878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</w:p>
    <w:p w:rsidR="004A38E5" w:rsidRDefault="00E878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</w:p>
    <w:p w:rsidR="004A38E5" w:rsidRDefault="00E878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</w:p>
    <w:p w:rsidR="004A38E5" w:rsidRDefault="00E878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</w:p>
    <w:p w:rsidR="004A38E5" w:rsidRDefault="00E878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</w:p>
    <w:p w:rsidR="004A38E5" w:rsidRDefault="00E8788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E8788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062A16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A16" w:rsidRDefault="00062A16">
      <w:r>
        <w:separator/>
      </w:r>
    </w:p>
  </w:endnote>
  <w:endnote w:type="continuationSeparator" w:id="1">
    <w:p w:rsidR="00062A16" w:rsidRDefault="00062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4B4F7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8788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3F2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8788B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8788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3F2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62A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A16" w:rsidRDefault="00062A16">
      <w:r>
        <w:separator/>
      </w:r>
    </w:p>
  </w:footnote>
  <w:footnote w:type="continuationSeparator" w:id="1">
    <w:p w:rsidR="00062A16" w:rsidRDefault="00062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E8788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4B4F7F" w:rsidP="00552E2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E8788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8788B">
      <w:rPr>
        <w:rStyle w:val="CharChar1"/>
        <w:rFonts w:hint="default"/>
        <w:w w:val="90"/>
      </w:rPr>
      <w:t>Beijing International Standard united Certification Co.,Ltd.</w:t>
    </w:r>
  </w:p>
  <w:p w:rsidR="004A38E5" w:rsidRDefault="00E8788B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D8D"/>
    <w:rsid w:val="00062A16"/>
    <w:rsid w:val="004B4F7F"/>
    <w:rsid w:val="00654215"/>
    <w:rsid w:val="00741604"/>
    <w:rsid w:val="009263D0"/>
    <w:rsid w:val="009A3362"/>
    <w:rsid w:val="009A3F20"/>
    <w:rsid w:val="00A95E2A"/>
    <w:rsid w:val="00BD2A96"/>
    <w:rsid w:val="00CD6BD8"/>
    <w:rsid w:val="00D42D8D"/>
    <w:rsid w:val="00E87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262</Words>
  <Characters>1500</Characters>
  <Application>Microsoft Office Word</Application>
  <DocSecurity>0</DocSecurity>
  <Lines>12</Lines>
  <Paragraphs>3</Paragraphs>
  <ScaleCrop>false</ScaleCrop>
  <Company>微软中国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30</cp:revision>
  <cp:lastPrinted>2019-03-27T03:10:00Z</cp:lastPrinted>
  <dcterms:created xsi:type="dcterms:W3CDTF">2015-06-17T12:16:00Z</dcterms:created>
  <dcterms:modified xsi:type="dcterms:W3CDTF">2021-08-20T06:33:00Z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