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A6" w:rsidRDefault="00CE510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28" w:type="dxa"/>
        </w:tblCellMar>
        <w:tblLook w:val="04A0"/>
      </w:tblPr>
      <w:tblGrid>
        <w:gridCol w:w="2010"/>
        <w:gridCol w:w="1110"/>
        <w:gridCol w:w="10004"/>
        <w:gridCol w:w="1585"/>
      </w:tblGrid>
      <w:tr w:rsidR="008E5FA6">
        <w:trPr>
          <w:trHeight w:val="515"/>
        </w:trPr>
        <w:tc>
          <w:tcPr>
            <w:tcW w:w="2010" w:type="dxa"/>
            <w:vMerge w:val="restart"/>
            <w:vAlign w:val="center"/>
          </w:tcPr>
          <w:p w:rsidR="008E5FA6" w:rsidRDefault="00CE510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E5FA6" w:rsidRDefault="00CE510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10" w:type="dxa"/>
            <w:vMerge w:val="restart"/>
            <w:vAlign w:val="center"/>
          </w:tcPr>
          <w:p w:rsidR="008E5FA6" w:rsidRDefault="00CE5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E5FA6" w:rsidRDefault="00CE510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E5FA6" w:rsidRDefault="00C13291" w:rsidP="00C132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受审核部门：行政部</w:t>
            </w:r>
            <w:r w:rsidR="00CE5103"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="00CE5103"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 w:rsidR="00CE5103">
              <w:rPr>
                <w:rFonts w:hint="eastAsia"/>
                <w:sz w:val="24"/>
                <w:szCs w:val="24"/>
              </w:rPr>
              <w:t>：</w:t>
            </w:r>
            <w:r w:rsidR="00F92815">
              <w:rPr>
                <w:rFonts w:hint="eastAsia"/>
                <w:sz w:val="24"/>
                <w:szCs w:val="24"/>
              </w:rPr>
              <w:t>姜建平</w:t>
            </w:r>
          </w:p>
        </w:tc>
        <w:tc>
          <w:tcPr>
            <w:tcW w:w="1585" w:type="dxa"/>
            <w:vMerge w:val="restart"/>
            <w:vAlign w:val="center"/>
          </w:tcPr>
          <w:p w:rsidR="008E5FA6" w:rsidRDefault="00CE5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E5FA6">
        <w:trPr>
          <w:trHeight w:val="403"/>
        </w:trPr>
        <w:tc>
          <w:tcPr>
            <w:tcW w:w="2010" w:type="dxa"/>
            <w:vMerge/>
            <w:vAlign w:val="center"/>
          </w:tcPr>
          <w:p w:rsidR="008E5FA6" w:rsidRDefault="008E5FA6"/>
        </w:tc>
        <w:tc>
          <w:tcPr>
            <w:tcW w:w="1110" w:type="dxa"/>
            <w:vMerge/>
            <w:vAlign w:val="center"/>
          </w:tcPr>
          <w:p w:rsidR="008E5FA6" w:rsidRDefault="008E5FA6"/>
        </w:tc>
        <w:tc>
          <w:tcPr>
            <w:tcW w:w="10004" w:type="dxa"/>
            <w:vAlign w:val="center"/>
          </w:tcPr>
          <w:p w:rsidR="008E5FA6" w:rsidRDefault="00C13291" w:rsidP="00F92815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F92815">
              <w:rPr>
                <w:rFonts w:hint="eastAsia"/>
                <w:sz w:val="24"/>
                <w:szCs w:val="24"/>
              </w:rPr>
              <w:t>文波</w:t>
            </w:r>
            <w:r w:rsidR="00CE5103">
              <w:rPr>
                <w:rFonts w:hint="eastAsia"/>
                <w:sz w:val="24"/>
                <w:szCs w:val="24"/>
              </w:rPr>
              <w:t xml:space="preserve">                    </w:t>
            </w:r>
            <w:r w:rsidR="00CE5103">
              <w:rPr>
                <w:rFonts w:hint="eastAsia"/>
                <w:sz w:val="24"/>
                <w:szCs w:val="24"/>
              </w:rPr>
              <w:t>审核时间：</w:t>
            </w:r>
            <w:r w:rsidR="00F92815">
              <w:rPr>
                <w:rFonts w:hint="eastAsia"/>
                <w:sz w:val="24"/>
                <w:szCs w:val="24"/>
              </w:rPr>
              <w:t>2021.6</w:t>
            </w:r>
            <w:r w:rsidR="00CE5103">
              <w:rPr>
                <w:rFonts w:hint="eastAsia"/>
                <w:sz w:val="24"/>
                <w:szCs w:val="24"/>
              </w:rPr>
              <w:t>.</w:t>
            </w:r>
            <w:r w:rsidR="00F92815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585" w:type="dxa"/>
            <w:vMerge/>
          </w:tcPr>
          <w:p w:rsidR="008E5FA6" w:rsidRDefault="008E5FA6"/>
        </w:tc>
      </w:tr>
      <w:tr w:rsidR="008E5FA6">
        <w:trPr>
          <w:trHeight w:val="2092"/>
        </w:trPr>
        <w:tc>
          <w:tcPr>
            <w:tcW w:w="2010" w:type="dxa"/>
            <w:vMerge/>
            <w:vAlign w:val="center"/>
          </w:tcPr>
          <w:p w:rsidR="008E5FA6" w:rsidRDefault="008E5FA6"/>
        </w:tc>
        <w:tc>
          <w:tcPr>
            <w:tcW w:w="1110" w:type="dxa"/>
            <w:vMerge/>
            <w:vAlign w:val="center"/>
          </w:tcPr>
          <w:p w:rsidR="008E5FA6" w:rsidRDefault="008E5FA6"/>
        </w:tc>
        <w:tc>
          <w:tcPr>
            <w:tcW w:w="10004" w:type="dxa"/>
            <w:vAlign w:val="center"/>
          </w:tcPr>
          <w:p w:rsidR="008E5FA6" w:rsidRDefault="00CE5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F92815" w:rsidRPr="00F92815" w:rsidRDefault="00F92815" w:rsidP="00F92815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F92815">
              <w:rPr>
                <w:rFonts w:ascii="宋体" w:hAnsi="宋体" w:cs="Arial" w:hint="eastAsia"/>
                <w:spacing w:val="-6"/>
                <w:szCs w:val="21"/>
              </w:rPr>
              <w:t>QMS: 5.3组织的岗位、职责和权限、6.2质量目标、9.1.1监视、测量、分析和评价总则、9.1.3分析与评价、9.2 内部审核、10.2不合格和纠正措施，</w:t>
            </w:r>
          </w:p>
          <w:p w:rsidR="008E5FA6" w:rsidRDefault="00F92815" w:rsidP="00F92815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sz w:val="24"/>
                <w:szCs w:val="24"/>
              </w:rPr>
            </w:pPr>
            <w:r w:rsidRPr="00F92815"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5.3组织的岗位、职责和权限、6.2.1环境/职业健康安全目标、6.2.2实现环境/职业健康安全目标措施的策划、6.1.2环境因素/危险源的识别与评价、8.1运行策划和控制、8.2应急准备和响应、9.2 内部审核、10.2不符合/事件和纠正措施、6.1.3合规义务、6.1.4措施的策划、9.1监视测分析和评价（9.1.1总则、9.1.2合规性评价）</w:t>
            </w:r>
          </w:p>
        </w:tc>
        <w:tc>
          <w:tcPr>
            <w:tcW w:w="1585" w:type="dxa"/>
            <w:vMerge/>
          </w:tcPr>
          <w:p w:rsidR="008E5FA6" w:rsidRDefault="008E5FA6"/>
        </w:tc>
      </w:tr>
      <w:tr w:rsidR="008E5FA6">
        <w:trPr>
          <w:trHeight w:val="1255"/>
        </w:trPr>
        <w:tc>
          <w:tcPr>
            <w:tcW w:w="2010" w:type="dxa"/>
          </w:tcPr>
          <w:p w:rsidR="008E5FA6" w:rsidRDefault="00CE5103">
            <w:r>
              <w:rPr>
                <w:rFonts w:hint="eastAsia"/>
              </w:rPr>
              <w:t>岗位、职责和权限</w:t>
            </w:r>
          </w:p>
        </w:tc>
        <w:tc>
          <w:tcPr>
            <w:tcW w:w="1110" w:type="dxa"/>
          </w:tcPr>
          <w:p w:rsidR="008E5FA6" w:rsidRDefault="00CE5103">
            <w:pPr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 w:rsidR="008E5FA6" w:rsidRPr="006055D1" w:rsidRDefault="00CE5103">
            <w:pPr>
              <w:spacing w:line="360" w:lineRule="auto"/>
              <w:ind w:firstLineChars="200" w:firstLine="420"/>
            </w:pPr>
            <w:r w:rsidRPr="006055D1">
              <w:rPr>
                <w:rFonts w:hint="eastAsia"/>
              </w:rPr>
              <w:t>行政部现有</w:t>
            </w:r>
            <w:r w:rsidR="00F92815">
              <w:rPr>
                <w:rFonts w:hint="eastAsia"/>
              </w:rPr>
              <w:t>2</w:t>
            </w:r>
            <w:r w:rsidRPr="006055D1">
              <w:rPr>
                <w:rFonts w:hint="eastAsia"/>
              </w:rPr>
              <w:t>人，</w:t>
            </w:r>
          </w:p>
          <w:p w:rsidR="008E5FA6" w:rsidRPr="006055D1" w:rsidRDefault="00CE5103">
            <w:pPr>
              <w:spacing w:line="360" w:lineRule="auto"/>
              <w:ind w:firstLineChars="200" w:firstLine="420"/>
            </w:pPr>
            <w:r w:rsidRPr="006055D1">
              <w:rPr>
                <w:rFonts w:hint="eastAsia"/>
              </w:rPr>
              <w:t>主要负责行政管理和人力资源管理；</w:t>
            </w:r>
          </w:p>
          <w:p w:rsidR="008E5FA6" w:rsidRPr="006055D1" w:rsidRDefault="00CE5103">
            <w:pPr>
              <w:spacing w:line="360" w:lineRule="auto"/>
              <w:ind w:firstLineChars="200" w:firstLine="420"/>
            </w:pPr>
            <w:r w:rsidRPr="006055D1">
              <w:rPr>
                <w:rFonts w:hint="eastAsia"/>
              </w:rPr>
              <w:t>本部门</w:t>
            </w:r>
            <w:r w:rsidR="006055D1">
              <w:rPr>
                <w:rFonts w:hint="eastAsia"/>
              </w:rPr>
              <w:t>及公司相关部门</w:t>
            </w:r>
            <w:r w:rsidRPr="006055D1">
              <w:rPr>
                <w:rFonts w:hint="eastAsia"/>
              </w:rPr>
              <w:t>的环境因素、危险源的识别、评价及控制；</w:t>
            </w:r>
          </w:p>
          <w:p w:rsidR="008E5FA6" w:rsidRDefault="00CE5103">
            <w:pPr>
              <w:spacing w:line="360" w:lineRule="auto"/>
              <w:ind w:firstLineChars="200" w:firstLine="420"/>
            </w:pPr>
            <w:r w:rsidRPr="006055D1">
              <w:rPr>
                <w:rFonts w:hint="eastAsia"/>
              </w:rPr>
              <w:t>协助做好管理评审工作、组织开展内部审核。</w:t>
            </w:r>
          </w:p>
        </w:tc>
        <w:tc>
          <w:tcPr>
            <w:tcW w:w="1585" w:type="dxa"/>
          </w:tcPr>
          <w:p w:rsidR="008E5FA6" w:rsidRDefault="00F92815">
            <w:r>
              <w:t>符合</w:t>
            </w:r>
          </w:p>
        </w:tc>
      </w:tr>
      <w:tr w:rsidR="00F92815">
        <w:trPr>
          <w:trHeight w:val="940"/>
        </w:trPr>
        <w:tc>
          <w:tcPr>
            <w:tcW w:w="2010" w:type="dxa"/>
          </w:tcPr>
          <w:p w:rsidR="00F92815" w:rsidRDefault="00F92815">
            <w:r>
              <w:rPr>
                <w:rFonts w:hint="eastAsia"/>
              </w:rPr>
              <w:t>目标</w:t>
            </w:r>
          </w:p>
        </w:tc>
        <w:tc>
          <w:tcPr>
            <w:tcW w:w="1110" w:type="dxa"/>
          </w:tcPr>
          <w:p w:rsidR="00F92815" w:rsidRDefault="00F92815">
            <w:pPr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 w:rsidR="00F92815" w:rsidRDefault="00F9281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以方针为框架，建立了公司管理目标：</w:t>
            </w:r>
          </w:p>
          <w:p w:rsidR="00F92815" w:rsidRDefault="00F92815" w:rsidP="00C1329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质量目标：</w:t>
            </w:r>
          </w:p>
          <w:p w:rsidR="00D800AF" w:rsidRPr="004235AE" w:rsidRDefault="00D800AF" w:rsidP="00D800AF">
            <w:pPr>
              <w:spacing w:line="360" w:lineRule="auto"/>
              <w:ind w:firstLineChars="400" w:firstLine="840"/>
              <w:rPr>
                <w:rFonts w:hAnsi="宋体"/>
                <w:szCs w:val="24"/>
              </w:rPr>
            </w:pPr>
            <w:r w:rsidRPr="004235AE">
              <w:rPr>
                <w:rFonts w:hAnsi="宋体" w:hint="eastAsia"/>
                <w:szCs w:val="24"/>
              </w:rPr>
              <w:t>产品出厂合格率</w:t>
            </w:r>
            <w:r w:rsidRPr="004235AE">
              <w:rPr>
                <w:rFonts w:hAnsi="宋体" w:hint="eastAsia"/>
                <w:szCs w:val="24"/>
              </w:rPr>
              <w:t>100%</w:t>
            </w:r>
            <w:r w:rsidRPr="004235AE">
              <w:rPr>
                <w:rFonts w:hAnsi="宋体" w:hint="eastAsia"/>
                <w:szCs w:val="24"/>
              </w:rPr>
              <w:t>；</w:t>
            </w:r>
          </w:p>
          <w:p w:rsidR="00F92815" w:rsidRDefault="00D800AF" w:rsidP="00D800AF">
            <w:pPr>
              <w:spacing w:line="360" w:lineRule="auto"/>
              <w:ind w:firstLineChars="400" w:firstLine="840"/>
            </w:pPr>
            <w:r w:rsidRPr="004235AE">
              <w:rPr>
                <w:rFonts w:hAnsi="宋体" w:hint="eastAsia"/>
                <w:szCs w:val="24"/>
              </w:rPr>
              <w:t>顾客满意度</w:t>
            </w:r>
            <w:r w:rsidRPr="004235AE">
              <w:rPr>
                <w:rFonts w:hAnsi="宋体" w:hint="eastAsia"/>
                <w:szCs w:val="24"/>
              </w:rPr>
              <w:t>9</w:t>
            </w:r>
            <w:r>
              <w:rPr>
                <w:rFonts w:hAnsi="宋体" w:hint="eastAsia"/>
                <w:szCs w:val="24"/>
              </w:rPr>
              <w:t>5</w:t>
            </w:r>
            <w:r w:rsidRPr="004235AE">
              <w:rPr>
                <w:rFonts w:hAnsi="宋体" w:hint="eastAsia"/>
                <w:szCs w:val="24"/>
              </w:rPr>
              <w:t>分以上</w:t>
            </w:r>
            <w:r w:rsidR="00F92815">
              <w:rPr>
                <w:rFonts w:hint="eastAsia"/>
              </w:rPr>
              <w:t>；</w:t>
            </w:r>
            <w:r w:rsidR="00F92815">
              <w:rPr>
                <w:rFonts w:hint="eastAsia"/>
              </w:rPr>
              <w:t xml:space="preserve"> </w:t>
            </w:r>
          </w:p>
          <w:p w:rsidR="00F92815" w:rsidRDefault="00F92815" w:rsidP="00C1329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环境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职业健康安全目标：</w:t>
            </w:r>
          </w:p>
          <w:p w:rsidR="00D800AF" w:rsidRPr="004235AE" w:rsidRDefault="00D800AF" w:rsidP="00D800AF">
            <w:pPr>
              <w:spacing w:line="360" w:lineRule="auto"/>
              <w:ind w:firstLineChars="400" w:firstLine="840"/>
              <w:rPr>
                <w:rFonts w:hAnsi="宋体"/>
                <w:szCs w:val="24"/>
              </w:rPr>
            </w:pPr>
            <w:r w:rsidRPr="004235AE">
              <w:rPr>
                <w:rFonts w:hAnsi="宋体" w:hint="eastAsia"/>
                <w:szCs w:val="24"/>
              </w:rPr>
              <w:t>固体废弃物分类管理，处理率为</w:t>
            </w:r>
            <w:r w:rsidRPr="004235AE">
              <w:rPr>
                <w:rFonts w:hAnsi="宋体" w:hint="eastAsia"/>
                <w:szCs w:val="24"/>
              </w:rPr>
              <w:t>100%</w:t>
            </w:r>
            <w:r w:rsidRPr="004235AE">
              <w:rPr>
                <w:rFonts w:hAnsi="宋体" w:hint="eastAsia"/>
                <w:szCs w:val="24"/>
              </w:rPr>
              <w:t>；</w:t>
            </w:r>
          </w:p>
          <w:p w:rsidR="00D800AF" w:rsidRPr="004235AE" w:rsidRDefault="00D800AF" w:rsidP="00D800AF">
            <w:pPr>
              <w:spacing w:line="360" w:lineRule="auto"/>
              <w:ind w:firstLineChars="400" w:firstLine="840"/>
              <w:rPr>
                <w:rFonts w:hAnsi="宋体"/>
                <w:szCs w:val="24"/>
              </w:rPr>
            </w:pPr>
            <w:r w:rsidRPr="004235AE">
              <w:rPr>
                <w:rFonts w:hAnsi="宋体" w:hint="eastAsia"/>
                <w:szCs w:val="24"/>
              </w:rPr>
              <w:t>重大火灾事故为零；</w:t>
            </w:r>
          </w:p>
          <w:p w:rsidR="00D800AF" w:rsidRPr="004235AE" w:rsidRDefault="00D800AF" w:rsidP="00D800AF">
            <w:pPr>
              <w:spacing w:line="360" w:lineRule="auto"/>
              <w:ind w:firstLineChars="400" w:firstLine="840"/>
              <w:rPr>
                <w:rFonts w:hAnsi="宋体"/>
                <w:szCs w:val="24"/>
              </w:rPr>
            </w:pPr>
            <w:r w:rsidRPr="004235AE">
              <w:rPr>
                <w:rFonts w:hAnsi="宋体" w:hint="eastAsia"/>
                <w:szCs w:val="24"/>
              </w:rPr>
              <w:t>职业病发病率为零；</w:t>
            </w:r>
          </w:p>
          <w:p w:rsidR="00F92815" w:rsidRDefault="00D800AF" w:rsidP="00D800AF">
            <w:pPr>
              <w:spacing w:line="360" w:lineRule="auto"/>
              <w:ind w:firstLineChars="400" w:firstLine="840"/>
            </w:pPr>
            <w:r w:rsidRPr="004235AE">
              <w:rPr>
                <w:rFonts w:hAnsi="宋体" w:hint="eastAsia"/>
                <w:szCs w:val="24"/>
              </w:rPr>
              <w:t>员工重大责任伤亡率为</w:t>
            </w:r>
            <w:r w:rsidRPr="004235AE">
              <w:rPr>
                <w:rFonts w:hAnsi="宋体" w:hint="eastAsia"/>
                <w:szCs w:val="24"/>
              </w:rPr>
              <w:t>0</w:t>
            </w:r>
          </w:p>
          <w:p w:rsidR="00F92815" w:rsidRDefault="00F9281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查见“质量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职业健康安全目标分解考核表”，见行政部的目标：</w:t>
            </w:r>
          </w:p>
          <w:p w:rsidR="00D800AF" w:rsidRDefault="00D800AF">
            <w:pPr>
              <w:spacing w:line="360" w:lineRule="auto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文件受控率</w:t>
            </w:r>
            <w:r>
              <w:rPr>
                <w:rFonts w:hint="eastAsia"/>
                <w:szCs w:val="21"/>
              </w:rPr>
              <w:t>100%</w:t>
            </w:r>
          </w:p>
          <w:p w:rsidR="00F92815" w:rsidRDefault="00F92815">
            <w:pPr>
              <w:spacing w:line="360" w:lineRule="auto"/>
              <w:ind w:firstLineChars="400" w:firstLine="840"/>
              <w:rPr>
                <w:szCs w:val="22"/>
              </w:rPr>
            </w:pPr>
            <w:r>
              <w:rPr>
                <w:szCs w:val="22"/>
              </w:rPr>
              <w:t>培训合格率</w:t>
            </w:r>
            <w:r>
              <w:rPr>
                <w:szCs w:val="22"/>
              </w:rPr>
              <w:t xml:space="preserve">100% </w:t>
            </w:r>
          </w:p>
          <w:p w:rsidR="00F92815" w:rsidRDefault="00F92815">
            <w:pPr>
              <w:spacing w:line="360" w:lineRule="auto"/>
              <w:ind w:firstLineChars="400" w:firstLine="840"/>
              <w:rPr>
                <w:szCs w:val="22"/>
              </w:rPr>
            </w:pPr>
            <w:r>
              <w:rPr>
                <w:szCs w:val="22"/>
              </w:rPr>
              <w:t>固废分类处置率</w:t>
            </w:r>
            <w:r>
              <w:rPr>
                <w:szCs w:val="22"/>
              </w:rPr>
              <w:t>100%</w:t>
            </w:r>
          </w:p>
          <w:p w:rsidR="00F92815" w:rsidRDefault="00F92815">
            <w:pPr>
              <w:spacing w:line="360" w:lineRule="auto"/>
              <w:ind w:firstLineChars="400" w:firstLine="840"/>
              <w:rPr>
                <w:szCs w:val="22"/>
              </w:rPr>
            </w:pPr>
            <w:r>
              <w:rPr>
                <w:szCs w:val="22"/>
              </w:rPr>
              <w:t>火灾、触电事故为</w:t>
            </w:r>
            <w:r>
              <w:rPr>
                <w:szCs w:val="22"/>
              </w:rPr>
              <w:t>0</w:t>
            </w:r>
          </w:p>
          <w:p w:rsidR="00F92815" w:rsidRDefault="00F9281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查见目标指标管理方案，见对重要环境因素和不可接受风险建立了管理方案，明确了控制措施、责任部门、责任人；</w:t>
            </w:r>
          </w:p>
          <w:p w:rsidR="00F92815" w:rsidRDefault="00F92815" w:rsidP="00F9281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6-2021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月，考核目标均已全部完成。</w:t>
            </w:r>
          </w:p>
        </w:tc>
        <w:tc>
          <w:tcPr>
            <w:tcW w:w="1585" w:type="dxa"/>
          </w:tcPr>
          <w:p w:rsidR="00F92815" w:rsidRDefault="00F92815">
            <w:r w:rsidRPr="00CB4E37">
              <w:lastRenderedPageBreak/>
              <w:t>符合</w:t>
            </w:r>
          </w:p>
        </w:tc>
      </w:tr>
      <w:tr w:rsidR="00F92815">
        <w:trPr>
          <w:trHeight w:val="240"/>
        </w:trPr>
        <w:tc>
          <w:tcPr>
            <w:tcW w:w="2010" w:type="dxa"/>
          </w:tcPr>
          <w:p w:rsidR="00F92815" w:rsidRDefault="00F92815">
            <w:r>
              <w:rPr>
                <w:rFonts w:hint="eastAsia"/>
              </w:rPr>
              <w:lastRenderedPageBreak/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危险源的识别与评价</w:t>
            </w:r>
          </w:p>
          <w:p w:rsidR="00F92815" w:rsidRDefault="00F92815">
            <w:r>
              <w:rPr>
                <w:rFonts w:hint="eastAsia"/>
              </w:rPr>
              <w:t>措施的策划</w:t>
            </w:r>
          </w:p>
        </w:tc>
        <w:tc>
          <w:tcPr>
            <w:tcW w:w="1110" w:type="dxa"/>
          </w:tcPr>
          <w:p w:rsidR="00F92815" w:rsidRDefault="00F92815">
            <w:pPr>
              <w:jc w:val="center"/>
            </w:pPr>
            <w:r>
              <w:rPr>
                <w:rFonts w:hint="eastAsia"/>
              </w:rPr>
              <w:t>EO:6.1.2</w:t>
            </w:r>
          </w:p>
          <w:p w:rsidR="00F92815" w:rsidRDefault="00F92815">
            <w:pPr>
              <w:jc w:val="center"/>
            </w:pPr>
            <w:r>
              <w:rPr>
                <w:rFonts w:hint="eastAsia"/>
              </w:rPr>
              <w:t>6.1.4</w:t>
            </w:r>
          </w:p>
        </w:tc>
        <w:tc>
          <w:tcPr>
            <w:tcW w:w="10004" w:type="dxa"/>
          </w:tcPr>
          <w:p w:rsidR="00F92815" w:rsidRDefault="00F9281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提供了环境因素和危险源识别评价与控制程序。</w:t>
            </w:r>
          </w:p>
          <w:p w:rsidR="00F92815" w:rsidRDefault="00F9281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查“环境因素辨识和评价表”，涉及行政部的环境因素有生活垃圾的处置不当污染环境、办公场所吸烟污染环境、复印机打印机废墨盒处置污染环境、火灾发生后废弃物污染大气、水土等。考虑了生命周期观点。</w:t>
            </w:r>
          </w:p>
          <w:p w:rsidR="00F92815" w:rsidRDefault="00F9281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采取</w:t>
            </w:r>
            <w:r w:rsidR="00D800AF">
              <w:rPr>
                <w:rFonts w:hint="eastAsia"/>
              </w:rPr>
              <w:t>打分法评价，查到“重要环境因素清单”，评价出噪声排放、潜在火灾</w:t>
            </w:r>
            <w:r>
              <w:rPr>
                <w:rFonts w:hint="eastAsia"/>
              </w:rPr>
              <w:t>、固废排放、</w:t>
            </w:r>
            <w:r w:rsidR="00D800AF">
              <w:rPr>
                <w:rFonts w:hint="eastAsia"/>
              </w:rPr>
              <w:t>噪音排放</w:t>
            </w:r>
            <w:r>
              <w:rPr>
                <w:rFonts w:hint="eastAsia"/>
              </w:rPr>
              <w:t>为重要环境因素。</w:t>
            </w:r>
          </w:p>
          <w:p w:rsidR="00F92815" w:rsidRDefault="00F9281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经评价行政部的重要环境因素为固废、潜在火灾。</w:t>
            </w:r>
          </w:p>
          <w:p w:rsidR="00F92815" w:rsidRDefault="00F9281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查“危险源辨识、风险评价和控制措施的确定表”，识别了办公活动过程中的危险源，主要包括触电、火灾、交通事故、粉尘、噪声、中暑、爆炸等。辨识存在部分不恰当，交流；</w:t>
            </w:r>
          </w:p>
          <w:p w:rsidR="00F92815" w:rsidRDefault="00F9281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对识别出的危险源采取</w:t>
            </w:r>
            <w:r>
              <w:rPr>
                <w:rFonts w:hint="eastAsia"/>
              </w:rPr>
              <w:t>D=LEC</w:t>
            </w:r>
            <w:r>
              <w:rPr>
                <w:rFonts w:hint="eastAsia"/>
              </w:rPr>
              <w:t>进行评价，未明确风险等级，交流；</w:t>
            </w:r>
          </w:p>
          <w:p w:rsidR="00D800AF" w:rsidRDefault="00F9281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查到“不可接受风险清单”，评价出重大危险源包括：机械伤害、触电伤害、潜在火灾、噪音伤害等。</w:t>
            </w:r>
          </w:p>
          <w:p w:rsidR="00F92815" w:rsidRDefault="00F9281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经评价行政部的重大危险源有办公活动的触电、火灾。</w:t>
            </w:r>
          </w:p>
          <w:p w:rsidR="00F92815" w:rsidRDefault="00F9281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策划了控制措施，制订了环境、职业健康安全管理方案。</w:t>
            </w:r>
          </w:p>
          <w:p w:rsidR="00F92815" w:rsidRDefault="00F9281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F92815" w:rsidRDefault="00F92815">
            <w:r w:rsidRPr="00CB4E37">
              <w:lastRenderedPageBreak/>
              <w:t>符合</w:t>
            </w:r>
          </w:p>
        </w:tc>
      </w:tr>
      <w:tr w:rsidR="004E533C" w:rsidTr="00515E67">
        <w:trPr>
          <w:trHeight w:val="939"/>
        </w:trPr>
        <w:tc>
          <w:tcPr>
            <w:tcW w:w="2010" w:type="dxa"/>
          </w:tcPr>
          <w:p w:rsidR="004E533C" w:rsidRPr="004E533C" w:rsidRDefault="004E533C" w:rsidP="00141732">
            <w:pPr>
              <w:spacing w:line="360" w:lineRule="auto"/>
              <w:rPr>
                <w:rFonts w:eastAsiaTheme="minorEastAsia"/>
                <w:szCs w:val="21"/>
              </w:rPr>
            </w:pPr>
            <w:r w:rsidRPr="004E533C">
              <w:rPr>
                <w:rFonts w:eastAsiaTheme="minorEastAsia" w:hAnsiTheme="minorEastAsia"/>
                <w:szCs w:val="21"/>
              </w:rPr>
              <w:lastRenderedPageBreak/>
              <w:t>合规义务、法律法规和其他要求</w:t>
            </w:r>
          </w:p>
        </w:tc>
        <w:tc>
          <w:tcPr>
            <w:tcW w:w="1110" w:type="dxa"/>
            <w:vAlign w:val="center"/>
          </w:tcPr>
          <w:p w:rsidR="004E533C" w:rsidRPr="004E533C" w:rsidRDefault="004E533C" w:rsidP="00141732">
            <w:pPr>
              <w:spacing w:line="360" w:lineRule="auto"/>
              <w:rPr>
                <w:rFonts w:eastAsiaTheme="minorEastAsia"/>
                <w:szCs w:val="21"/>
              </w:rPr>
            </w:pPr>
            <w:r w:rsidRPr="004E533C">
              <w:rPr>
                <w:rFonts w:eastAsiaTheme="minorEastAsia"/>
                <w:szCs w:val="21"/>
              </w:rPr>
              <w:t>EO6.1.3</w:t>
            </w:r>
          </w:p>
          <w:p w:rsidR="004E533C" w:rsidRPr="004E533C" w:rsidRDefault="004E533C" w:rsidP="0014173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4E533C" w:rsidRPr="004E533C" w:rsidRDefault="004E533C" w:rsidP="004E533C">
            <w:pPr>
              <w:snapToGrid w:val="0"/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E533C">
              <w:rPr>
                <w:rFonts w:eastAsiaTheme="minorEastAsia" w:hAnsiTheme="minorEastAsia"/>
                <w:szCs w:val="21"/>
              </w:rPr>
              <w:t>编制了《环境和职业健康安全法律法规控制程序》，对法律法规的识别更新和应用进行规定，行政部为主控部门。</w:t>
            </w:r>
          </w:p>
          <w:p w:rsidR="004E533C" w:rsidRPr="004E533C" w:rsidRDefault="004E533C" w:rsidP="004E533C">
            <w:pPr>
              <w:snapToGrid w:val="0"/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E533C">
              <w:rPr>
                <w:rFonts w:eastAsiaTheme="minorEastAsia" w:hAnsiTheme="minorEastAsia"/>
                <w:szCs w:val="21"/>
              </w:rPr>
              <w:t>部门人员介绍：主要通过网络、报纸杂志电视等新闻媒体、购买、上级下发等多种形式收集本公司适用的法律法规。提供了《环境法律法规及其他要求清单》、《职业健康安全法律法规及其他要求清单》，识别了企业相关环境和职业健康安全法律法规、标准和其他要求。如《中华人民共和国环境保护法》、《中华人民共和国安全生产法》、《中华人民共和国环境噪声污染防治法》、《中华人民共和国职业病防治法》、《中华人民共和国消防法》、《江西省环境污染防治条例》、《江西省安全生产条例》、《工伤保险条例》《中华人民共和国劳动合同法》《中华人民共和国突发事件应对法》《江西省生产安全事故报告和调查处理规定》《突发环境事件信息报告办法》等。</w:t>
            </w:r>
          </w:p>
          <w:p w:rsidR="004E533C" w:rsidRPr="004E533C" w:rsidRDefault="004E533C" w:rsidP="004E533C">
            <w:pPr>
              <w:snapToGrid w:val="0"/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E533C">
              <w:rPr>
                <w:rFonts w:eastAsiaTheme="minorEastAsia" w:hAnsiTheme="minorEastAsia"/>
                <w:szCs w:val="21"/>
              </w:rPr>
              <w:t>已识别法律法规及其它要求的适用条款，并与环境因素、危险源相对应。</w:t>
            </w:r>
          </w:p>
          <w:p w:rsidR="004E533C" w:rsidRPr="004E533C" w:rsidRDefault="004E533C" w:rsidP="004E533C">
            <w:pPr>
              <w:snapToGrid w:val="0"/>
              <w:spacing w:line="360" w:lineRule="auto"/>
              <w:ind w:firstLineChars="200" w:firstLine="420"/>
              <w:rPr>
                <w:rFonts w:eastAsiaTheme="minorEastAsia"/>
                <w:szCs w:val="21"/>
                <w:highlight w:val="yellow"/>
              </w:rPr>
            </w:pPr>
            <w:r w:rsidRPr="004E533C">
              <w:rPr>
                <w:rFonts w:eastAsiaTheme="minorEastAsia" w:hAnsiTheme="minorEastAsia"/>
                <w:szCs w:val="21"/>
              </w:rPr>
              <w:lastRenderedPageBreak/>
              <w:t>公司法律、法规及其它要求都有现行文本，大部分为电子版本。各部门如有需要到行政部查阅。公司通过培训、会议等方式向有关员工传达法律、法规及其它要求的相关要求。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4E533C" w:rsidRPr="00CB4E37" w:rsidRDefault="004E533C"/>
        </w:tc>
      </w:tr>
      <w:tr w:rsidR="004E533C" w:rsidTr="00515E67">
        <w:trPr>
          <w:trHeight w:val="939"/>
        </w:trPr>
        <w:tc>
          <w:tcPr>
            <w:tcW w:w="2010" w:type="dxa"/>
            <w:vAlign w:val="center"/>
          </w:tcPr>
          <w:p w:rsidR="004E533C" w:rsidRPr="004E533C" w:rsidRDefault="004E533C" w:rsidP="00141732">
            <w:pPr>
              <w:spacing w:line="360" w:lineRule="auto"/>
              <w:rPr>
                <w:rFonts w:eastAsiaTheme="minorEastAsia"/>
                <w:szCs w:val="21"/>
              </w:rPr>
            </w:pPr>
            <w:r w:rsidRPr="004E533C">
              <w:rPr>
                <w:rFonts w:eastAsiaTheme="minorEastAsia" w:hAnsiTheme="minorEastAsia"/>
                <w:szCs w:val="21"/>
              </w:rPr>
              <w:lastRenderedPageBreak/>
              <w:t>措施的策划</w:t>
            </w:r>
          </w:p>
        </w:tc>
        <w:tc>
          <w:tcPr>
            <w:tcW w:w="1110" w:type="dxa"/>
            <w:vAlign w:val="center"/>
          </w:tcPr>
          <w:p w:rsidR="004E533C" w:rsidRPr="004E533C" w:rsidRDefault="004E533C" w:rsidP="00141732">
            <w:pPr>
              <w:spacing w:line="360" w:lineRule="auto"/>
              <w:rPr>
                <w:rFonts w:eastAsiaTheme="minorEastAsia"/>
                <w:szCs w:val="21"/>
              </w:rPr>
            </w:pPr>
            <w:r w:rsidRPr="004E533C">
              <w:rPr>
                <w:rFonts w:eastAsiaTheme="minorEastAsia"/>
                <w:szCs w:val="21"/>
              </w:rPr>
              <w:t>E</w:t>
            </w:r>
            <w:r>
              <w:rPr>
                <w:rFonts w:eastAsiaTheme="minorEastAsia"/>
                <w:szCs w:val="21"/>
              </w:rPr>
              <w:t>O</w:t>
            </w:r>
            <w:r w:rsidRPr="004E533C">
              <w:rPr>
                <w:rFonts w:eastAsiaTheme="minorEastAsia"/>
                <w:szCs w:val="21"/>
              </w:rPr>
              <w:t>6.1.4</w:t>
            </w:r>
          </w:p>
          <w:p w:rsidR="004E533C" w:rsidRPr="004E533C" w:rsidRDefault="004E533C" w:rsidP="0014173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4E533C" w:rsidRPr="004E533C" w:rsidRDefault="004E533C" w:rsidP="004E533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E533C">
              <w:rPr>
                <w:rFonts w:eastAsiaTheme="minorEastAsia" w:hAnsiTheme="minorEastAsia"/>
                <w:szCs w:val="21"/>
              </w:rPr>
              <w:t>公司根据环境因素和危险源的风险辨识结果，分别制定出《重要环境因素清单》、《不可接受危险源清单》，清单内明确了控制措施计划，通过具体的措施进行有效控制：目标、管理方案、管理制度运行控制、应急预案、日常检查、日常培训。</w:t>
            </w:r>
          </w:p>
          <w:p w:rsidR="004E533C" w:rsidRPr="004E533C" w:rsidRDefault="004E533C" w:rsidP="004E533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E533C">
              <w:rPr>
                <w:rFonts w:eastAsiaTheme="minorEastAsia" w:hAnsiTheme="minorEastAsia"/>
                <w:szCs w:val="21"/>
              </w:rPr>
              <w:t>每年对公司适用的合规义务进行识别更新并定期评价、检查。</w:t>
            </w:r>
          </w:p>
          <w:p w:rsidR="004E533C" w:rsidRPr="004E533C" w:rsidRDefault="004E533C" w:rsidP="004E533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E533C">
              <w:rPr>
                <w:rFonts w:eastAsiaTheme="minorEastAsia" w:hAnsiTheme="minorEastAsia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4E533C" w:rsidRPr="00CB4E37" w:rsidRDefault="004E533C"/>
        </w:tc>
      </w:tr>
      <w:tr w:rsidR="004E533C" w:rsidTr="00515E67">
        <w:trPr>
          <w:trHeight w:val="939"/>
        </w:trPr>
        <w:tc>
          <w:tcPr>
            <w:tcW w:w="2010" w:type="dxa"/>
            <w:vAlign w:val="center"/>
          </w:tcPr>
          <w:p w:rsidR="004E533C" w:rsidRPr="004E533C" w:rsidRDefault="004E533C" w:rsidP="00141732">
            <w:pPr>
              <w:spacing w:line="360" w:lineRule="auto"/>
              <w:rPr>
                <w:rFonts w:eastAsiaTheme="minorEastAsia"/>
                <w:szCs w:val="21"/>
              </w:rPr>
            </w:pPr>
            <w:r w:rsidRPr="004E533C">
              <w:rPr>
                <w:rFonts w:eastAsiaTheme="minorEastAsia" w:hAnsiTheme="minorEastAsia"/>
                <w:szCs w:val="21"/>
              </w:rPr>
              <w:t>合规性评价</w:t>
            </w:r>
          </w:p>
        </w:tc>
        <w:tc>
          <w:tcPr>
            <w:tcW w:w="1110" w:type="dxa"/>
            <w:vAlign w:val="center"/>
          </w:tcPr>
          <w:p w:rsidR="004E533C" w:rsidRPr="004E533C" w:rsidRDefault="004E533C" w:rsidP="00141732">
            <w:pPr>
              <w:spacing w:line="360" w:lineRule="auto"/>
              <w:rPr>
                <w:rFonts w:eastAsiaTheme="minorEastAsia"/>
                <w:szCs w:val="21"/>
              </w:rPr>
            </w:pPr>
            <w:r w:rsidRPr="004E533C">
              <w:rPr>
                <w:rFonts w:eastAsiaTheme="minorEastAsia"/>
                <w:szCs w:val="21"/>
              </w:rPr>
              <w:t>E</w:t>
            </w:r>
            <w:r>
              <w:rPr>
                <w:rFonts w:eastAsiaTheme="minorEastAsia"/>
                <w:szCs w:val="21"/>
              </w:rPr>
              <w:t>O</w:t>
            </w:r>
            <w:r w:rsidRPr="004E533C">
              <w:rPr>
                <w:rFonts w:eastAsiaTheme="minorEastAsia"/>
                <w:szCs w:val="21"/>
              </w:rPr>
              <w:t>9.1.2</w:t>
            </w:r>
          </w:p>
          <w:p w:rsidR="004E533C" w:rsidRPr="004E533C" w:rsidRDefault="004E533C" w:rsidP="00141732">
            <w:pPr>
              <w:spacing w:line="360" w:lineRule="auto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4E533C" w:rsidRPr="004E533C" w:rsidRDefault="004E533C" w:rsidP="004E533C">
            <w:pPr>
              <w:snapToGrid w:val="0"/>
              <w:spacing w:line="360" w:lineRule="auto"/>
              <w:ind w:right="392" w:firstLineChars="200" w:firstLine="420"/>
              <w:rPr>
                <w:rFonts w:eastAsiaTheme="minorEastAsia"/>
                <w:szCs w:val="21"/>
              </w:rPr>
            </w:pPr>
            <w:r w:rsidRPr="004E533C">
              <w:rPr>
                <w:rFonts w:eastAsiaTheme="minorEastAsia" w:hAnsiTheme="minorEastAsia"/>
                <w:szCs w:val="21"/>
              </w:rPr>
              <w:t>编制了《合规性评价控制程序》，其中规定了对本公司法规及其他要求的合规性评价的要求。</w:t>
            </w:r>
          </w:p>
          <w:p w:rsidR="004E533C" w:rsidRPr="004E533C" w:rsidRDefault="004E533C" w:rsidP="004E533C">
            <w:pPr>
              <w:snapToGrid w:val="0"/>
              <w:spacing w:line="360" w:lineRule="auto"/>
              <w:ind w:right="392" w:firstLineChars="200" w:firstLine="420"/>
              <w:rPr>
                <w:rFonts w:eastAsiaTheme="minorEastAsia"/>
                <w:szCs w:val="21"/>
              </w:rPr>
            </w:pPr>
            <w:r w:rsidRPr="004E533C">
              <w:rPr>
                <w:rFonts w:eastAsiaTheme="minorEastAsia" w:hAnsiTheme="minorEastAsia"/>
                <w:szCs w:val="21"/>
              </w:rPr>
              <w:t>提供了《合规性评价报告》、《合规性评价综述》</w:t>
            </w:r>
            <w:r w:rsidRPr="004E533C">
              <w:rPr>
                <w:rFonts w:eastAsiaTheme="minorEastAsia"/>
                <w:szCs w:val="21"/>
              </w:rPr>
              <w:t>,</w:t>
            </w:r>
            <w:r w:rsidRPr="004E533C">
              <w:rPr>
                <w:rFonts w:eastAsiaTheme="minorEastAsia" w:hAnsiTheme="minorEastAsia"/>
                <w:szCs w:val="21"/>
              </w:rPr>
              <w:t>对公司适用的</w:t>
            </w:r>
            <w:r w:rsidRPr="004E533C">
              <w:rPr>
                <w:rFonts w:eastAsiaTheme="minorEastAsia" w:hAnsiTheme="minorEastAsia" w:hint="eastAsia"/>
                <w:szCs w:val="21"/>
              </w:rPr>
              <w:t>106</w:t>
            </w:r>
            <w:r w:rsidRPr="004E533C">
              <w:rPr>
                <w:rFonts w:eastAsiaTheme="minorEastAsia" w:hAnsiTheme="minorEastAsia" w:hint="eastAsia"/>
                <w:szCs w:val="21"/>
              </w:rPr>
              <w:t>项</w:t>
            </w:r>
            <w:r w:rsidRPr="004E533C">
              <w:rPr>
                <w:rFonts w:eastAsiaTheme="minorEastAsia" w:hAnsiTheme="minorEastAsia"/>
                <w:szCs w:val="21"/>
              </w:rPr>
              <w:t>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4E533C" w:rsidRPr="004E533C" w:rsidRDefault="004E533C" w:rsidP="004E533C">
            <w:pPr>
              <w:snapToGrid w:val="0"/>
              <w:spacing w:line="360" w:lineRule="auto"/>
              <w:ind w:right="392" w:firstLineChars="200" w:firstLine="420"/>
              <w:rPr>
                <w:rFonts w:eastAsiaTheme="minorEastAsia"/>
                <w:szCs w:val="21"/>
                <w:highlight w:val="yellow"/>
              </w:rPr>
            </w:pPr>
            <w:r w:rsidRPr="004E533C">
              <w:rPr>
                <w:rFonts w:eastAsiaTheme="minorEastAsia" w:hAnsiTheme="minorEastAsia"/>
                <w:szCs w:val="21"/>
              </w:rPr>
              <w:t>评价人：</w:t>
            </w:r>
            <w:r w:rsidRPr="004E533C">
              <w:rPr>
                <w:rFonts w:eastAsiaTheme="minorEastAsia" w:hAnsiTheme="minorEastAsia" w:hint="eastAsia"/>
                <w:szCs w:val="21"/>
              </w:rPr>
              <w:t> 彭苏敏、姜建平、余淮清、聂军勇、张瑶、谢长虎、杨郁晖等</w:t>
            </w:r>
          </w:p>
          <w:p w:rsidR="004E533C" w:rsidRPr="004E533C" w:rsidRDefault="004E533C" w:rsidP="004E533C">
            <w:pPr>
              <w:snapToGrid w:val="0"/>
              <w:spacing w:line="360" w:lineRule="auto"/>
              <w:ind w:right="392" w:firstLineChars="200" w:firstLine="420"/>
              <w:rPr>
                <w:rFonts w:eastAsiaTheme="minorEastAsia" w:hAnsiTheme="minorEastAsia"/>
                <w:szCs w:val="21"/>
              </w:rPr>
            </w:pPr>
            <w:r w:rsidRPr="004E533C">
              <w:rPr>
                <w:rFonts w:eastAsiaTheme="minorEastAsia" w:hAnsiTheme="minorEastAsia"/>
                <w:szCs w:val="21"/>
              </w:rPr>
              <w:t>评价日期：</w:t>
            </w:r>
            <w:r w:rsidRPr="004E533C">
              <w:rPr>
                <w:rFonts w:eastAsiaTheme="minorEastAsia" w:hAnsiTheme="minorEastAsia"/>
                <w:szCs w:val="21"/>
              </w:rPr>
              <w:t>20</w:t>
            </w:r>
            <w:r w:rsidRPr="004E533C">
              <w:rPr>
                <w:rFonts w:eastAsiaTheme="minorEastAsia" w:hAnsiTheme="minorEastAsia" w:hint="eastAsia"/>
                <w:szCs w:val="21"/>
              </w:rPr>
              <w:t>20</w:t>
            </w:r>
            <w:r w:rsidRPr="004E533C">
              <w:rPr>
                <w:rFonts w:eastAsiaTheme="minorEastAsia" w:hAnsiTheme="minorEastAsia"/>
                <w:szCs w:val="21"/>
              </w:rPr>
              <w:t>年</w:t>
            </w:r>
            <w:r w:rsidRPr="004E533C">
              <w:rPr>
                <w:rFonts w:eastAsiaTheme="minorEastAsia" w:hAnsiTheme="minorEastAsia" w:hint="eastAsia"/>
                <w:szCs w:val="21"/>
              </w:rPr>
              <w:t>3</w:t>
            </w:r>
            <w:r w:rsidRPr="004E533C">
              <w:rPr>
                <w:rFonts w:eastAsiaTheme="minorEastAsia" w:hAnsiTheme="minorEastAsia"/>
                <w:szCs w:val="21"/>
              </w:rPr>
              <w:t>月</w:t>
            </w:r>
            <w:r w:rsidRPr="004E533C">
              <w:rPr>
                <w:rFonts w:eastAsiaTheme="minorEastAsia" w:hAnsiTheme="minorEastAsia" w:hint="eastAsia"/>
                <w:szCs w:val="21"/>
              </w:rPr>
              <w:t>20</w:t>
            </w:r>
            <w:r w:rsidRPr="004E533C">
              <w:rPr>
                <w:rFonts w:eastAsiaTheme="minorEastAsia" w:hAnsiTheme="minorEastAsia"/>
                <w:szCs w:val="21"/>
              </w:rPr>
              <w:t>日。</w:t>
            </w:r>
          </w:p>
          <w:p w:rsidR="004E533C" w:rsidRPr="004E533C" w:rsidRDefault="004E533C" w:rsidP="004E533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E533C">
              <w:rPr>
                <w:rFonts w:eastAsiaTheme="minorEastAsia" w:hAnsiTheme="minorEastAsia"/>
                <w:szCs w:val="21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4E533C" w:rsidRPr="00CB4E37" w:rsidRDefault="004E533C"/>
        </w:tc>
      </w:tr>
      <w:tr w:rsidR="004E533C" w:rsidTr="00515E67">
        <w:trPr>
          <w:trHeight w:val="939"/>
        </w:trPr>
        <w:tc>
          <w:tcPr>
            <w:tcW w:w="2010" w:type="dxa"/>
            <w:vAlign w:val="center"/>
          </w:tcPr>
          <w:p w:rsidR="004E533C" w:rsidRPr="00EE52B1" w:rsidRDefault="004E533C" w:rsidP="0014173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监视、测量、分析和评价</w:t>
            </w:r>
          </w:p>
        </w:tc>
        <w:tc>
          <w:tcPr>
            <w:tcW w:w="1110" w:type="dxa"/>
            <w:vAlign w:val="center"/>
          </w:tcPr>
          <w:p w:rsidR="004E533C" w:rsidRPr="00EE52B1" w:rsidRDefault="004E533C" w:rsidP="00141732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eastAsiaTheme="minorEastAsia"/>
                <w:sz w:val="24"/>
                <w:szCs w:val="24"/>
              </w:rPr>
              <w:t>O</w:t>
            </w:r>
            <w:r w:rsidRPr="00EE52B1">
              <w:rPr>
                <w:rFonts w:eastAsiaTheme="minorEastAsia"/>
                <w:sz w:val="24"/>
                <w:szCs w:val="24"/>
              </w:rPr>
              <w:t>9.1.1</w:t>
            </w:r>
          </w:p>
          <w:p w:rsidR="004E533C" w:rsidRPr="00EE52B1" w:rsidRDefault="004E533C" w:rsidP="00141732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E533C" w:rsidRPr="00DA692E" w:rsidRDefault="004E533C" w:rsidP="004E533C">
            <w:pPr>
              <w:snapToGrid w:val="0"/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管理体系目标考核按季度进行，抽查到</w:t>
            </w:r>
            <w:r w:rsidRPr="00DA692E"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DA692E">
              <w:rPr>
                <w:rFonts w:hAnsi="宋体"/>
                <w:sz w:val="24"/>
                <w:szCs w:val="24"/>
              </w:rPr>
              <w:t>年</w:t>
            </w:r>
            <w:r w:rsidRPr="00DA692E">
              <w:rPr>
                <w:sz w:val="24"/>
                <w:szCs w:val="24"/>
              </w:rPr>
              <w:t>6</w:t>
            </w:r>
            <w:r w:rsidRPr="00DA692E">
              <w:rPr>
                <w:rFonts w:hAnsi="宋体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DA692E">
              <w:rPr>
                <w:rFonts w:hAnsi="宋体"/>
                <w:sz w:val="24"/>
                <w:szCs w:val="24"/>
              </w:rPr>
              <w:t>日目标考核记录，经考核公司和分解各部门管理目标均已完成。</w:t>
            </w:r>
          </w:p>
          <w:p w:rsidR="004E533C" w:rsidRPr="00DA692E" w:rsidRDefault="004E533C" w:rsidP="004E533C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lastRenderedPageBreak/>
              <w:t>查到</w:t>
            </w:r>
            <w:r w:rsidRPr="00DA692E"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DA692E"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DA692E">
              <w:rPr>
                <w:rFonts w:hAnsi="宋体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DA692E">
              <w:rPr>
                <w:rFonts w:hAnsi="宋体"/>
                <w:sz w:val="24"/>
                <w:szCs w:val="24"/>
              </w:rPr>
              <w:t>日</w:t>
            </w:r>
            <w:r w:rsidRPr="00DA692E">
              <w:rPr>
                <w:sz w:val="24"/>
                <w:szCs w:val="24"/>
              </w:rPr>
              <w:t>“</w:t>
            </w:r>
            <w:r w:rsidRPr="00DA692E">
              <w:rPr>
                <w:rFonts w:hAnsi="宋体"/>
                <w:sz w:val="24"/>
                <w:szCs w:val="24"/>
              </w:rPr>
              <w:t>环境目标、指标</w:t>
            </w:r>
            <w:r w:rsidRPr="00DA692E">
              <w:rPr>
                <w:sz w:val="24"/>
                <w:szCs w:val="24"/>
              </w:rPr>
              <w:t>/</w:t>
            </w:r>
            <w:r w:rsidRPr="00DA692E">
              <w:rPr>
                <w:rFonts w:hAnsi="宋体"/>
                <w:sz w:val="24"/>
                <w:szCs w:val="24"/>
              </w:rPr>
              <w:t>职业健康安全目标与管理方案及实施情况一览表</w:t>
            </w:r>
            <w:r w:rsidRPr="00DA692E">
              <w:rPr>
                <w:sz w:val="24"/>
                <w:szCs w:val="24"/>
              </w:rPr>
              <w:t>”</w:t>
            </w:r>
            <w:r w:rsidRPr="00DA692E">
              <w:rPr>
                <w:rFonts w:hAnsi="宋体"/>
                <w:sz w:val="24"/>
                <w:szCs w:val="24"/>
              </w:rPr>
              <w:t>，检查考核已完成，考核人</w:t>
            </w:r>
            <w:r>
              <w:rPr>
                <w:rFonts w:hAnsi="宋体"/>
                <w:sz w:val="24"/>
                <w:szCs w:val="24"/>
              </w:rPr>
              <w:t>彭苏敏、姜建平</w:t>
            </w:r>
            <w:r w:rsidRPr="00DA692E">
              <w:rPr>
                <w:rFonts w:hAnsi="宋体"/>
                <w:sz w:val="24"/>
                <w:szCs w:val="24"/>
              </w:rPr>
              <w:t>。</w:t>
            </w:r>
          </w:p>
          <w:p w:rsidR="004E533C" w:rsidRPr="00DA692E" w:rsidRDefault="004E533C" w:rsidP="004E533C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查到《环境、安全检查记录》，检查项目内容涉及：</w:t>
            </w:r>
          </w:p>
          <w:p w:rsidR="004E533C" w:rsidRPr="00DA692E" w:rsidRDefault="004E533C" w:rsidP="004E533C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加工</w:t>
            </w:r>
            <w:r w:rsidRPr="00DA692E">
              <w:rPr>
                <w:sz w:val="24"/>
                <w:szCs w:val="24"/>
              </w:rPr>
              <w:t>/</w:t>
            </w:r>
            <w:r w:rsidRPr="00DA692E">
              <w:rPr>
                <w:rFonts w:hAnsi="宋体"/>
                <w:sz w:val="24"/>
                <w:szCs w:val="24"/>
              </w:rPr>
              <w:t>办公</w:t>
            </w:r>
            <w:r w:rsidRPr="00DA692E">
              <w:rPr>
                <w:sz w:val="24"/>
                <w:szCs w:val="24"/>
              </w:rPr>
              <w:t>/</w:t>
            </w:r>
            <w:r w:rsidRPr="00DA692E">
              <w:rPr>
                <w:rFonts w:hAnsi="宋体"/>
                <w:sz w:val="24"/>
                <w:szCs w:val="24"/>
              </w:rPr>
              <w:t>生活区域卫生是否清理干净，危废收集情况；操作工是否配戴劳保用品情况；设备操作工是否按设备操作规程作业；电工是否持证上岗；生产安全用电情况：用电是否有乱搭线现象？接地保护是否完好；消防设施是否完好，消防通道是否畅通等。</w:t>
            </w:r>
          </w:p>
          <w:p w:rsidR="004E533C" w:rsidRPr="00DA692E" w:rsidRDefault="004E533C" w:rsidP="004E533C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抽查</w:t>
            </w:r>
            <w:r>
              <w:rPr>
                <w:rFonts w:hAnsi="宋体" w:hint="eastAsia"/>
                <w:sz w:val="24"/>
                <w:szCs w:val="24"/>
              </w:rPr>
              <w:t>2021</w:t>
            </w: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>1</w:t>
            </w:r>
            <w:r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rFonts w:hAnsi="宋体" w:hint="eastAsia"/>
                <w:sz w:val="24"/>
                <w:szCs w:val="24"/>
              </w:rPr>
              <w:t>-5</w:t>
            </w:r>
            <w:r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rFonts w:hAnsi="宋体"/>
                <w:sz w:val="24"/>
                <w:szCs w:val="24"/>
              </w:rPr>
              <w:t>检查结果均正常，</w:t>
            </w:r>
            <w:r w:rsidRPr="00DA692E">
              <w:rPr>
                <w:rFonts w:hAnsi="宋体"/>
                <w:sz w:val="24"/>
                <w:szCs w:val="24"/>
              </w:rPr>
              <w:t>检查人</w:t>
            </w:r>
            <w:r>
              <w:rPr>
                <w:rFonts w:hAnsi="宋体"/>
                <w:sz w:val="24"/>
                <w:szCs w:val="24"/>
              </w:rPr>
              <w:t>姜建平。</w:t>
            </w:r>
          </w:p>
          <w:p w:rsidR="004E533C" w:rsidRPr="00DA692E" w:rsidRDefault="004E533C" w:rsidP="004E533C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查到</w:t>
            </w:r>
            <w:r w:rsidRPr="00DA692E">
              <w:rPr>
                <w:sz w:val="24"/>
                <w:szCs w:val="24"/>
              </w:rPr>
              <w:t>“</w:t>
            </w:r>
            <w:r w:rsidRPr="00DA692E">
              <w:rPr>
                <w:rFonts w:hAnsi="宋体"/>
                <w:sz w:val="24"/>
                <w:szCs w:val="24"/>
              </w:rPr>
              <w:t>消防安全检查表</w:t>
            </w:r>
            <w:r w:rsidRPr="00DA692E">
              <w:rPr>
                <w:sz w:val="24"/>
                <w:szCs w:val="24"/>
              </w:rPr>
              <w:t>”</w:t>
            </w:r>
            <w:r w:rsidRPr="00DA692E">
              <w:rPr>
                <w:rFonts w:hAnsi="宋体"/>
                <w:sz w:val="24"/>
                <w:szCs w:val="24"/>
              </w:rPr>
              <w:t>，检查项目内容涉及：</w:t>
            </w:r>
          </w:p>
          <w:p w:rsidR="004E533C" w:rsidRPr="00DA692E" w:rsidRDefault="004E533C" w:rsidP="004E533C">
            <w:pPr>
              <w:spacing w:line="360" w:lineRule="auto"/>
              <w:ind w:firstLineChars="200" w:firstLine="480"/>
              <w:jc w:val="left"/>
              <w:rPr>
                <w:color w:val="0000FF"/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消防安全制度的建立、消防安全管理、建筑物消防管理、建筑消防设施管理、现场管理、火灾隐患的整改情况等。每月检查结果均正常。检查人</w:t>
            </w:r>
            <w:r>
              <w:rPr>
                <w:rFonts w:hAnsi="宋体"/>
                <w:sz w:val="24"/>
                <w:szCs w:val="24"/>
              </w:rPr>
              <w:t>姜建平</w:t>
            </w:r>
          </w:p>
          <w:p w:rsidR="004E533C" w:rsidRPr="00DA692E" w:rsidRDefault="004E533C" w:rsidP="004E53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提供</w:t>
            </w:r>
            <w:r w:rsidRPr="00DA692E">
              <w:rPr>
                <w:sz w:val="24"/>
                <w:szCs w:val="24"/>
              </w:rPr>
              <w:t>2020.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17</w:t>
            </w:r>
            <w:r w:rsidRPr="00DA692E">
              <w:rPr>
                <w:rFonts w:hAnsi="宋体"/>
                <w:sz w:val="24"/>
                <w:szCs w:val="24"/>
              </w:rPr>
              <w:t>日</w:t>
            </w:r>
            <w:r w:rsidRPr="00DA692E">
              <w:rPr>
                <w:sz w:val="24"/>
                <w:szCs w:val="24"/>
              </w:rPr>
              <w:t xml:space="preserve">  </w:t>
            </w:r>
            <w:r w:rsidRPr="00DA692E">
              <w:rPr>
                <w:rFonts w:hAnsi="宋体"/>
                <w:sz w:val="24"/>
                <w:szCs w:val="24"/>
              </w:rPr>
              <w:t>三废监测报告，检测项目：废气、噪声，检测机构：</w:t>
            </w:r>
            <w:r>
              <w:rPr>
                <w:rFonts w:hAnsi="宋体"/>
                <w:sz w:val="24"/>
                <w:szCs w:val="24"/>
              </w:rPr>
              <w:t>江西赣安检测技术有限公司</w:t>
            </w:r>
            <w:r w:rsidRPr="00DA692E">
              <w:rPr>
                <w:rFonts w:hAnsi="宋体"/>
                <w:sz w:val="24"/>
                <w:szCs w:val="24"/>
              </w:rPr>
              <w:t>，检测结果：合格。见附件。</w:t>
            </w:r>
          </w:p>
          <w:p w:rsidR="004E533C" w:rsidRPr="00DA692E" w:rsidRDefault="004E533C" w:rsidP="004E533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企业提供</w:t>
            </w:r>
            <w:r w:rsidRPr="00DA692E"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DA692E">
              <w:rPr>
                <w:rFonts w:hAnsi="宋体"/>
                <w:sz w:val="24"/>
                <w:szCs w:val="24"/>
              </w:rPr>
              <w:t>年度体检报告</w:t>
            </w:r>
            <w:r>
              <w:rPr>
                <w:rFonts w:hAnsi="宋体"/>
                <w:sz w:val="24"/>
                <w:szCs w:val="24"/>
              </w:rPr>
              <w:t>（见附件）</w:t>
            </w:r>
            <w:r w:rsidRPr="00DA692E">
              <w:rPr>
                <w:rFonts w:hAnsi="宋体"/>
                <w:sz w:val="24"/>
                <w:szCs w:val="24"/>
              </w:rPr>
              <w:t>，抽查员工</w:t>
            </w:r>
            <w:r w:rsidR="00094806">
              <w:rPr>
                <w:rFonts w:hAnsi="宋体"/>
                <w:sz w:val="24"/>
                <w:szCs w:val="24"/>
              </w:rPr>
              <w:t>黄秋兰</w:t>
            </w:r>
            <w:r>
              <w:rPr>
                <w:rFonts w:hAnsi="宋体"/>
                <w:sz w:val="24"/>
                <w:szCs w:val="24"/>
              </w:rPr>
              <w:t>、</w:t>
            </w:r>
            <w:r w:rsidR="00094806">
              <w:rPr>
                <w:rFonts w:hAnsi="宋体"/>
                <w:sz w:val="24"/>
                <w:szCs w:val="24"/>
              </w:rPr>
              <w:t>吴梅秀、雷菊芳等人员</w:t>
            </w:r>
            <w:r w:rsidRPr="00DA692E">
              <w:rPr>
                <w:rFonts w:hAnsi="宋体"/>
                <w:sz w:val="24"/>
                <w:szCs w:val="24"/>
              </w:rPr>
              <w:t>体检报告，</w:t>
            </w:r>
            <w:r>
              <w:rPr>
                <w:rFonts w:hAnsi="宋体"/>
                <w:sz w:val="24"/>
                <w:szCs w:val="24"/>
              </w:rPr>
              <w:t>日期：</w:t>
            </w:r>
            <w:r w:rsidR="00094806">
              <w:rPr>
                <w:sz w:val="24"/>
                <w:szCs w:val="24"/>
              </w:rPr>
              <w:t>202</w:t>
            </w:r>
            <w:r w:rsidR="00094806">
              <w:rPr>
                <w:rFonts w:hint="eastAsia"/>
                <w:sz w:val="24"/>
                <w:szCs w:val="24"/>
              </w:rPr>
              <w:t>1</w:t>
            </w:r>
            <w:r w:rsidRPr="00DA692E">
              <w:rPr>
                <w:sz w:val="24"/>
                <w:szCs w:val="24"/>
              </w:rPr>
              <w:t>.</w:t>
            </w:r>
            <w:r w:rsidR="00094806">
              <w:rPr>
                <w:rFonts w:hint="eastAsia"/>
                <w:sz w:val="24"/>
                <w:szCs w:val="24"/>
              </w:rPr>
              <w:t>3</w:t>
            </w:r>
            <w:r w:rsidRPr="00DA692E">
              <w:rPr>
                <w:sz w:val="24"/>
                <w:szCs w:val="24"/>
              </w:rPr>
              <w:t>.</w:t>
            </w:r>
            <w:r w:rsidR="00094806">
              <w:rPr>
                <w:rFonts w:hint="eastAsia"/>
                <w:sz w:val="24"/>
                <w:szCs w:val="24"/>
              </w:rPr>
              <w:t>21</w:t>
            </w:r>
            <w:r w:rsidRPr="00DA692E">
              <w:rPr>
                <w:rFonts w:hAnsi="宋体"/>
                <w:sz w:val="24"/>
                <w:szCs w:val="24"/>
              </w:rPr>
              <w:t>日</w:t>
            </w:r>
            <w:r>
              <w:rPr>
                <w:rFonts w:hAnsi="宋体"/>
                <w:sz w:val="24"/>
                <w:szCs w:val="24"/>
              </w:rPr>
              <w:t>，</w:t>
            </w:r>
            <w:r w:rsidRPr="00DA692E">
              <w:rPr>
                <w:rFonts w:hAnsi="宋体"/>
                <w:sz w:val="24"/>
                <w:szCs w:val="24"/>
              </w:rPr>
              <w:t>体检结果：无异常</w:t>
            </w:r>
            <w:r>
              <w:rPr>
                <w:rFonts w:hAnsi="宋体"/>
                <w:sz w:val="24"/>
                <w:szCs w:val="24"/>
              </w:rPr>
              <w:t>，可从事本岗位工作</w:t>
            </w:r>
            <w:r w:rsidRPr="00DA692E">
              <w:rPr>
                <w:rFonts w:hAnsi="宋体"/>
                <w:sz w:val="24"/>
                <w:szCs w:val="24"/>
              </w:rPr>
              <w:t>。</w:t>
            </w:r>
            <w:r w:rsidR="00094806">
              <w:rPr>
                <w:rFonts w:hAnsi="宋体"/>
                <w:sz w:val="24"/>
                <w:szCs w:val="24"/>
              </w:rPr>
              <w:t>部分人员年龄较大，体检结论，轻度耳聋，不适宜噪音环境工作，企业按要求进行了更换工作岗位。</w:t>
            </w:r>
          </w:p>
          <w:p w:rsidR="004E533C" w:rsidRPr="00DA692E" w:rsidRDefault="004E533C" w:rsidP="004E533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  <w:p w:rsidR="004E533C" w:rsidRPr="00EE52B1" w:rsidRDefault="004E533C" w:rsidP="004E533C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未有上级主管部门的监督检查。</w:t>
            </w:r>
          </w:p>
        </w:tc>
        <w:tc>
          <w:tcPr>
            <w:tcW w:w="1585" w:type="dxa"/>
          </w:tcPr>
          <w:p w:rsidR="004E533C" w:rsidRPr="00CB4E37" w:rsidRDefault="004E533C"/>
        </w:tc>
      </w:tr>
      <w:tr w:rsidR="00F92815">
        <w:trPr>
          <w:trHeight w:val="939"/>
        </w:trPr>
        <w:tc>
          <w:tcPr>
            <w:tcW w:w="2010" w:type="dxa"/>
          </w:tcPr>
          <w:p w:rsidR="00F92815" w:rsidRDefault="00F92815"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运行策划和控制</w:t>
            </w:r>
          </w:p>
        </w:tc>
        <w:tc>
          <w:tcPr>
            <w:tcW w:w="1110" w:type="dxa"/>
          </w:tcPr>
          <w:p w:rsidR="00F92815" w:rsidRDefault="00F92815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004" w:type="dxa"/>
          </w:tcPr>
          <w:p w:rsidR="00094806" w:rsidRDefault="00094806" w:rsidP="0009480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制定并实施了运行控制程序、废弃物控制程序、噪声控制程序、消防控制程序、资源能源控制程序、化学品油品控制程序、安全防火规程、员工职业健康及劳动保护管理规定、办公用品管理规定、节约用水管理规定、垃圾管理规定、固体废弃物管理规定、应急预案等环境与职业健康安全控制程序和管理制度。</w:t>
            </w:r>
          </w:p>
          <w:p w:rsidR="00094806" w:rsidRDefault="00094806" w:rsidP="0009480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生产地址</w:t>
            </w:r>
            <w:r w:rsidR="000C22E3">
              <w:rPr>
                <w:rFonts w:hint="eastAsia"/>
              </w:rPr>
              <w:t>/</w:t>
            </w:r>
            <w:r w:rsidR="000C22E3">
              <w:rPr>
                <w:rFonts w:hint="eastAsia"/>
              </w:rPr>
              <w:t>经营地址</w:t>
            </w:r>
            <w:r>
              <w:rPr>
                <w:rFonts w:hint="eastAsia"/>
              </w:rPr>
              <w:t>：</w:t>
            </w:r>
            <w:r w:rsidRPr="00991E14">
              <w:rPr>
                <w:rFonts w:ascii="宋体" w:hAnsi="宋体"/>
                <w:szCs w:val="21"/>
              </w:rPr>
              <w:t>江西省樟树市城北工业园</w:t>
            </w:r>
            <w:r>
              <w:rPr>
                <w:rFonts w:hint="eastAsia"/>
              </w:rPr>
              <w:t>；公司四周是其他企业，无重大敏感区，根据体系运行的需要设置了生产区、办公区。</w:t>
            </w:r>
          </w:p>
          <w:p w:rsidR="00094806" w:rsidRDefault="00094806" w:rsidP="0009480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行政部定期组织环保和安全知识培训，员工具备了基本的环保和职业健康安全防护意识。</w:t>
            </w:r>
          </w:p>
          <w:p w:rsidR="00094806" w:rsidRDefault="00094806" w:rsidP="0009480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办公室现场干净整洁，照明良好、通风一般，有少量粉尘；配置有空调，温度适宜；有少量绿植；</w:t>
            </w:r>
          </w:p>
          <w:p w:rsidR="00094806" w:rsidRDefault="00094806" w:rsidP="0009480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废水管控：办公过程不产生废水，生活废水排入管网集中处理。</w:t>
            </w:r>
          </w:p>
          <w:p w:rsidR="00094806" w:rsidRDefault="00094806" w:rsidP="0009480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废气管控：无。</w:t>
            </w:r>
          </w:p>
          <w:p w:rsidR="00094806" w:rsidRDefault="00094806" w:rsidP="0009480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噪声管控：办公过程过程基本无噪声</w:t>
            </w:r>
          </w:p>
          <w:p w:rsidR="00094806" w:rsidRDefault="00094806" w:rsidP="0009480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办公室内主要是电的使用，电器有漏电保护器，经常对电路、电源进行检查，没有露电现象发生，查见有消除安全检查记录，</w:t>
            </w:r>
            <w:r>
              <w:rPr>
                <w:rFonts w:hint="eastAsia"/>
              </w:rPr>
              <w:t>2021.1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---2021.5</w:t>
            </w:r>
            <w:r>
              <w:rPr>
                <w:rFonts w:hint="eastAsia"/>
              </w:rPr>
              <w:t>月份检查结果正常。</w:t>
            </w:r>
          </w:p>
          <w:p w:rsidR="00094806" w:rsidRDefault="00094806" w:rsidP="0009480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按公司要求人走关灯，行政部电脑要求人走后电源切断。</w:t>
            </w:r>
          </w:p>
          <w:p w:rsidR="00094806" w:rsidRDefault="00094806" w:rsidP="0009480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行政部垃圾主要包含可回收垃圾、硒鼓、废纸、油墨盒。公司配置了垃圾箱，行政部统一处理。对可回收的固体废弃物，一部分由厂家回收，厂家不回收的公司统一回收再利用或由物资回收公司处理，不可回收的废弃物由环卫部门处理，危废联系有机构的单位处理，有签订危废处理合同。</w:t>
            </w:r>
          </w:p>
          <w:p w:rsidR="00094806" w:rsidRDefault="00094806" w:rsidP="0009480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为满足环境和职业健康安全体系的运行，体系运行至今公司投入主要是安全教育培训、环保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消防设施费用、劳保用品、社保等，运行至今支出约</w:t>
            </w:r>
            <w:r>
              <w:rPr>
                <w:rFonts w:hint="eastAsia"/>
              </w:rPr>
              <w:t>35.2</w:t>
            </w:r>
            <w:r>
              <w:rPr>
                <w:rFonts w:hint="eastAsia"/>
              </w:rPr>
              <w:t>万余元。</w:t>
            </w:r>
          </w:p>
          <w:p w:rsidR="00094806" w:rsidRDefault="00094806" w:rsidP="0009480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办公纸张尽量采取双面打印，人走灯灭，定期检查水管跑冒滴漏。</w:t>
            </w:r>
          </w:p>
          <w:p w:rsidR="00094806" w:rsidRDefault="00094806" w:rsidP="0009480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巡视查看现场办公区域配备了灭火器等消防设施，状况正常。</w:t>
            </w:r>
          </w:p>
          <w:p w:rsidR="00F92815" w:rsidRDefault="00094806" w:rsidP="0009480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部门运行控制基本符合要求。</w:t>
            </w:r>
          </w:p>
        </w:tc>
        <w:tc>
          <w:tcPr>
            <w:tcW w:w="1585" w:type="dxa"/>
          </w:tcPr>
          <w:p w:rsidR="00F92815" w:rsidRDefault="00F92815">
            <w:r w:rsidRPr="00CB4E37">
              <w:lastRenderedPageBreak/>
              <w:t>符合</w:t>
            </w:r>
          </w:p>
        </w:tc>
      </w:tr>
      <w:tr w:rsidR="00F92815">
        <w:trPr>
          <w:trHeight w:val="263"/>
        </w:trPr>
        <w:tc>
          <w:tcPr>
            <w:tcW w:w="2010" w:type="dxa"/>
          </w:tcPr>
          <w:p w:rsidR="00F92815" w:rsidRDefault="00F92815">
            <w:r>
              <w:rPr>
                <w:rFonts w:hint="eastAsia"/>
              </w:rPr>
              <w:lastRenderedPageBreak/>
              <w:t>监视、测量、分析和评价总则</w:t>
            </w:r>
          </w:p>
        </w:tc>
        <w:tc>
          <w:tcPr>
            <w:tcW w:w="1110" w:type="dxa"/>
          </w:tcPr>
          <w:p w:rsidR="00F92815" w:rsidRDefault="00F92815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Q:9.1.1</w:t>
            </w:r>
          </w:p>
          <w:p w:rsidR="00F92815" w:rsidRDefault="00F92815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Q:9.1.3</w:t>
            </w:r>
          </w:p>
        </w:tc>
        <w:tc>
          <w:tcPr>
            <w:tcW w:w="10004" w:type="dxa"/>
          </w:tcPr>
          <w:p w:rsidR="00F92815" w:rsidRDefault="00F92815" w:rsidP="00A407E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公司规定了管理体系相关信息的收集、汇总、分析、处理、传递的要求。</w:t>
            </w:r>
          </w:p>
          <w:p w:rsidR="00F92815" w:rsidRDefault="00F92815" w:rsidP="00A407E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公司组织各部门策划和实施必要的监视和测量活动，确保产品、体系和过程的符合性，以持续改进质量管理体系的有效性。</w:t>
            </w:r>
          </w:p>
          <w:p w:rsidR="00F92815" w:rsidRDefault="00F92815" w:rsidP="00A407E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F92815" w:rsidRDefault="005D5634" w:rsidP="00A407E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行政部</w:t>
            </w:r>
            <w:r w:rsidR="00F92815">
              <w:rPr>
                <w:rFonts w:hint="eastAsia"/>
              </w:rPr>
              <w:t>负责对体系、过程的日常监测和管理目标完成情况进行统计分析。对目标完成情况进行收集和统计分析，并制作目标完成情况统计表。</w:t>
            </w:r>
          </w:p>
          <w:p w:rsidR="00F92815" w:rsidRDefault="00F92815" w:rsidP="00A407E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生产部对产品实现各过程进行监督检查，按照要求进行了产品实现各阶段的检验。</w:t>
            </w:r>
          </w:p>
          <w:p w:rsidR="00F92815" w:rsidRDefault="00F92815" w:rsidP="00A407E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采购部负责对供方业绩予以评价，对供方业绩实施了监视和测量。</w:t>
            </w:r>
          </w:p>
          <w:p w:rsidR="00F92815" w:rsidRDefault="00094806" w:rsidP="00A407E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市场</w:t>
            </w:r>
            <w:r w:rsidR="00F92815">
              <w:rPr>
                <w:rFonts w:hint="eastAsia"/>
              </w:rPr>
              <w:t>部对顾客满意度进行了定期评价和分析。</w:t>
            </w:r>
          </w:p>
          <w:p w:rsidR="00F92815" w:rsidRDefault="00F92815" w:rsidP="00A407E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公司已对管理体系的监视、测量、分析和评价进行了策划，基本能够按照要求实施。</w:t>
            </w:r>
          </w:p>
          <w:p w:rsidR="00F92815" w:rsidRDefault="00F92815" w:rsidP="00A407EF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介绍说公司每年会召开会议，对年度工作进行总结，明确公司优势，提出公司发展中存在的问题，并对下年度的工作做出安排。未保留记录，交流；</w:t>
            </w:r>
          </w:p>
          <w:p w:rsidR="00F92815" w:rsidRDefault="00F9281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基本符合。</w:t>
            </w:r>
          </w:p>
        </w:tc>
        <w:tc>
          <w:tcPr>
            <w:tcW w:w="1585" w:type="dxa"/>
          </w:tcPr>
          <w:p w:rsidR="00F92815" w:rsidRDefault="00F92815">
            <w:r w:rsidRPr="00CB4E37">
              <w:t>符合</w:t>
            </w:r>
          </w:p>
        </w:tc>
      </w:tr>
      <w:tr w:rsidR="00F92815">
        <w:trPr>
          <w:trHeight w:val="313"/>
        </w:trPr>
        <w:tc>
          <w:tcPr>
            <w:tcW w:w="2010" w:type="dxa"/>
          </w:tcPr>
          <w:p w:rsidR="00F92815" w:rsidRDefault="00F92815">
            <w:r>
              <w:rPr>
                <w:rFonts w:hint="eastAsia"/>
              </w:rPr>
              <w:t>内部审核</w:t>
            </w:r>
          </w:p>
          <w:p w:rsidR="00F92815" w:rsidRDefault="00F92815">
            <w:pPr>
              <w:pStyle w:val="a0"/>
              <w:ind w:firstLineChars="0" w:firstLine="0"/>
            </w:pPr>
            <w:r>
              <w:rPr>
                <w:rFonts w:hint="eastAsia"/>
              </w:rPr>
              <w:lastRenderedPageBreak/>
              <w:t>不符合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事件和纠正措施</w:t>
            </w:r>
          </w:p>
        </w:tc>
        <w:tc>
          <w:tcPr>
            <w:tcW w:w="1110" w:type="dxa"/>
          </w:tcPr>
          <w:p w:rsidR="00F92815" w:rsidRDefault="00F92815">
            <w:r>
              <w:rPr>
                <w:rFonts w:hint="eastAsia"/>
              </w:rPr>
              <w:lastRenderedPageBreak/>
              <w:t>QEO:9.2</w:t>
            </w:r>
          </w:p>
          <w:p w:rsidR="00F92815" w:rsidRDefault="00F92815">
            <w:pPr>
              <w:pStyle w:val="a0"/>
              <w:ind w:firstLineChars="0" w:firstLine="0"/>
              <w:jc w:val="center"/>
            </w:pPr>
            <w:r>
              <w:rPr>
                <w:rFonts w:hint="eastAsia"/>
                <w:szCs w:val="22"/>
              </w:rPr>
              <w:lastRenderedPageBreak/>
              <w:t>10.2</w:t>
            </w:r>
          </w:p>
        </w:tc>
        <w:tc>
          <w:tcPr>
            <w:tcW w:w="10004" w:type="dxa"/>
          </w:tcPr>
          <w:p w:rsidR="00F92815" w:rsidRDefault="00F9281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制定有《内部审核程序》，有效文件；</w:t>
            </w:r>
          </w:p>
          <w:p w:rsidR="00F92815" w:rsidRDefault="00F9281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2021</w:t>
            </w:r>
            <w:r>
              <w:rPr>
                <w:rFonts w:hint="eastAsia"/>
              </w:rPr>
              <w:t>年</w:t>
            </w:r>
            <w:r w:rsidR="005D5634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5D5634">
              <w:rPr>
                <w:rFonts w:hint="eastAsia"/>
              </w:rPr>
              <w:t>9-10</w:t>
            </w:r>
            <w:r w:rsidR="005D5634">
              <w:rPr>
                <w:rFonts w:hint="eastAsia"/>
              </w:rPr>
              <w:t>日对</w:t>
            </w:r>
            <w:r>
              <w:rPr>
                <w:rFonts w:hint="eastAsia"/>
              </w:rPr>
              <w:t>各职能部门、车间进行内部审核，保留了内审计划、内审记录、不符合报告、内审报告；</w:t>
            </w:r>
          </w:p>
          <w:p w:rsidR="00F92815" w:rsidRDefault="00F9281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内审覆盖了管理体系范围内的活动及标准的要求；</w:t>
            </w:r>
          </w:p>
          <w:p w:rsidR="00F92815" w:rsidRDefault="00F9281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内审结论为：公司三体系运行基本良好，运行达到一定的效果，基本符合标准的要求。</w:t>
            </w:r>
          </w:p>
          <w:p w:rsidR="00F92815" w:rsidRDefault="00F9281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本次内审开具</w:t>
            </w:r>
            <w:r w:rsidR="005D5634">
              <w:rPr>
                <w:rFonts w:hint="eastAsia"/>
              </w:rPr>
              <w:t>1</w:t>
            </w:r>
            <w:r>
              <w:rPr>
                <w:rFonts w:hint="eastAsia"/>
              </w:rPr>
              <w:t>份不符合项报告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“车间有两名工人未戴口罩作业”“</w:t>
            </w:r>
            <w:r w:rsidRPr="009040D7">
              <w:rPr>
                <w:rFonts w:hint="eastAsia"/>
              </w:rPr>
              <w:t>行政部有</w:t>
            </w:r>
            <w:r w:rsidRPr="009040D7">
              <w:rPr>
                <w:rFonts w:hint="eastAsia"/>
              </w:rPr>
              <w:t>2</w:t>
            </w:r>
            <w:r w:rsidRPr="009040D7">
              <w:rPr>
                <w:rFonts w:hint="eastAsia"/>
              </w:rPr>
              <w:t>处灭火器无检查记录</w:t>
            </w:r>
            <w:r>
              <w:rPr>
                <w:rFonts w:hint="eastAsia"/>
              </w:rPr>
              <w:t>”，进行了不合格原因分析，制定并实施了纠正措施，进行了效果验证；</w:t>
            </w:r>
          </w:p>
          <w:p w:rsidR="00F92815" w:rsidRDefault="00F92815" w:rsidP="009040D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介绍说，自体系建立以来，未发生环境和职业健康安全的不符合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事件。如发生将按照不符合、纠正和预防措施控制程序和事故调查处理控制程序进行处理。</w:t>
            </w:r>
          </w:p>
        </w:tc>
        <w:tc>
          <w:tcPr>
            <w:tcW w:w="1585" w:type="dxa"/>
          </w:tcPr>
          <w:p w:rsidR="00F92815" w:rsidRDefault="00F92815">
            <w:r w:rsidRPr="00CB4E37">
              <w:lastRenderedPageBreak/>
              <w:t>符合</w:t>
            </w:r>
          </w:p>
        </w:tc>
      </w:tr>
      <w:tr w:rsidR="00F92815">
        <w:trPr>
          <w:trHeight w:val="313"/>
        </w:trPr>
        <w:tc>
          <w:tcPr>
            <w:tcW w:w="2010" w:type="dxa"/>
          </w:tcPr>
          <w:p w:rsidR="00F92815" w:rsidRDefault="00F92815"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应急管理</w:t>
            </w:r>
          </w:p>
        </w:tc>
        <w:tc>
          <w:tcPr>
            <w:tcW w:w="1110" w:type="dxa"/>
          </w:tcPr>
          <w:p w:rsidR="00F92815" w:rsidRDefault="00F92815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:rsidR="00F92815" w:rsidRDefault="00F9281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参加由生产部组织的演练，详见生产部记录。</w:t>
            </w:r>
          </w:p>
        </w:tc>
        <w:tc>
          <w:tcPr>
            <w:tcW w:w="1585" w:type="dxa"/>
          </w:tcPr>
          <w:p w:rsidR="00F92815" w:rsidRDefault="00F92815">
            <w:r w:rsidRPr="00CB4E37">
              <w:t>符合</w:t>
            </w:r>
          </w:p>
        </w:tc>
      </w:tr>
    </w:tbl>
    <w:p w:rsidR="008E5FA6" w:rsidRDefault="008E5FA6">
      <w:pPr>
        <w:pStyle w:val="a5"/>
      </w:pPr>
    </w:p>
    <w:p w:rsidR="008E5FA6" w:rsidRDefault="008E5FA6">
      <w:pPr>
        <w:pStyle w:val="a5"/>
      </w:pPr>
    </w:p>
    <w:p w:rsidR="008E5FA6" w:rsidRDefault="00CE5103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E5FA6" w:rsidSect="008E5FA6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D66" w:rsidRDefault="00E51D66" w:rsidP="008E5FA6">
      <w:r>
        <w:separator/>
      </w:r>
    </w:p>
  </w:endnote>
  <w:endnote w:type="continuationSeparator" w:id="1">
    <w:p w:rsidR="00E51D66" w:rsidRDefault="00E51D66" w:rsidP="008E5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8E5FA6" w:rsidRDefault="00FB19C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E510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22E3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 w:rsidR="00CE510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E510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22E3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E5FA6" w:rsidRDefault="008E5F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D66" w:rsidRDefault="00E51D66" w:rsidP="008E5FA6">
      <w:r>
        <w:separator/>
      </w:r>
    </w:p>
  </w:footnote>
  <w:footnote w:type="continuationSeparator" w:id="1">
    <w:p w:rsidR="00E51D66" w:rsidRDefault="00E51D66" w:rsidP="008E5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A6" w:rsidRDefault="00CE5103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E5FA6" w:rsidRDefault="00FB19C8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8E5FA6" w:rsidRDefault="00CE5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E5103">
      <w:rPr>
        <w:rStyle w:val="CharChar1"/>
        <w:rFonts w:hint="default"/>
        <w:w w:val="90"/>
      </w:rPr>
      <w:t>Beijing International Standard united Certification Co.,Ltd.</w:t>
    </w:r>
  </w:p>
  <w:p w:rsidR="008E5FA6" w:rsidRDefault="008E5F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FA6"/>
    <w:rsid w:val="00021FE7"/>
    <w:rsid w:val="00094806"/>
    <w:rsid w:val="000C22E3"/>
    <w:rsid w:val="001C3C73"/>
    <w:rsid w:val="001E321B"/>
    <w:rsid w:val="00216DB5"/>
    <w:rsid w:val="003A5E3E"/>
    <w:rsid w:val="004C65A8"/>
    <w:rsid w:val="004E533C"/>
    <w:rsid w:val="005221A2"/>
    <w:rsid w:val="005D5634"/>
    <w:rsid w:val="006055D1"/>
    <w:rsid w:val="0073640D"/>
    <w:rsid w:val="00846460"/>
    <w:rsid w:val="008808C9"/>
    <w:rsid w:val="008E5FA6"/>
    <w:rsid w:val="009040D7"/>
    <w:rsid w:val="00A158D9"/>
    <w:rsid w:val="00A407EF"/>
    <w:rsid w:val="00AE2CF2"/>
    <w:rsid w:val="00B32DF7"/>
    <w:rsid w:val="00BA32F8"/>
    <w:rsid w:val="00C13291"/>
    <w:rsid w:val="00CB1B54"/>
    <w:rsid w:val="00CE5103"/>
    <w:rsid w:val="00D63191"/>
    <w:rsid w:val="00D800AF"/>
    <w:rsid w:val="00E326A8"/>
    <w:rsid w:val="00E51D66"/>
    <w:rsid w:val="00F92815"/>
    <w:rsid w:val="00FB19C8"/>
    <w:rsid w:val="00FD4DF5"/>
    <w:rsid w:val="111848FB"/>
    <w:rsid w:val="17126FB4"/>
    <w:rsid w:val="1A840625"/>
    <w:rsid w:val="1B1926E0"/>
    <w:rsid w:val="1BE46666"/>
    <w:rsid w:val="26A426BA"/>
    <w:rsid w:val="2CD66CEA"/>
    <w:rsid w:val="3B302760"/>
    <w:rsid w:val="4C156751"/>
    <w:rsid w:val="50BA2E0A"/>
    <w:rsid w:val="50FF3FD0"/>
    <w:rsid w:val="61AE2233"/>
    <w:rsid w:val="697134EF"/>
    <w:rsid w:val="727477D1"/>
    <w:rsid w:val="797474B4"/>
    <w:rsid w:val="7E4B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E5FA6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8E5FA6"/>
    <w:pPr>
      <w:ind w:firstLineChars="200" w:firstLine="7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8E5F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E5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8E5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8E5F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8E5F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8E5FA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E5FA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665</Words>
  <Characters>3797</Characters>
  <Application>Microsoft Office Word</Application>
  <DocSecurity>0</DocSecurity>
  <Lines>31</Lines>
  <Paragraphs>8</Paragraphs>
  <ScaleCrop>false</ScaleCrop>
  <Company>china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dcterms:created xsi:type="dcterms:W3CDTF">2015-06-17T12:51:00Z</dcterms:created>
  <dcterms:modified xsi:type="dcterms:W3CDTF">2021-06-21T08:42:00Z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