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0147-2019-2021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大庆嘉宏晟石油机械设备有限公司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2021年6月6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3707A1"/>
    <w:rsid w:val="4E754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12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2021-06-05T01:34:45Z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170052D95B934A7FAFA73CEDAC764E1A</vt:lpwstr>
  </property>
</Properties>
</file>