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E31198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E31198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过程与活动、</w:t>
            </w:r>
          </w:p>
          <w:p w:rsidR="008973EE" w:rsidRPr="00E31198" w:rsidRDefault="00971600" w:rsidP="008A7C7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受审核部门：</w:t>
            </w:r>
            <w:r w:rsidR="00B81EA7">
              <w:rPr>
                <w:rFonts w:eastAsiaTheme="minorEastAsia" w:hAnsiTheme="minorEastAsia"/>
                <w:szCs w:val="21"/>
              </w:rPr>
              <w:t>市场部</w:t>
            </w:r>
            <w:r w:rsidR="00E03405" w:rsidRPr="00E31198">
              <w:rPr>
                <w:rFonts w:eastAsiaTheme="minorEastAsia"/>
                <w:szCs w:val="21"/>
              </w:rPr>
              <w:t xml:space="preserve">  </w:t>
            </w:r>
            <w:r w:rsidR="00E31198" w:rsidRPr="00E31198">
              <w:rPr>
                <w:rFonts w:eastAsiaTheme="minorEastAsia" w:hint="eastAsia"/>
                <w:szCs w:val="21"/>
              </w:rPr>
              <w:t xml:space="preserve">      </w:t>
            </w:r>
            <w:r w:rsidRPr="00E31198">
              <w:rPr>
                <w:rFonts w:eastAsiaTheme="minorEastAsia" w:hAnsiTheme="minorEastAsia"/>
                <w:szCs w:val="21"/>
              </w:rPr>
              <w:t>主管领导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/</w:t>
            </w:r>
            <w:r w:rsidRPr="00E31198">
              <w:rPr>
                <w:rFonts w:eastAsiaTheme="minorEastAsia" w:hAnsiTheme="minorEastAsia"/>
                <w:szCs w:val="21"/>
              </w:rPr>
              <w:t>陪同人员</w:t>
            </w:r>
            <w:r w:rsidR="00D562F6" w:rsidRPr="00E31198">
              <w:rPr>
                <w:rFonts w:eastAsiaTheme="minorEastAsia" w:hAnsiTheme="minorEastAsia"/>
                <w:szCs w:val="21"/>
              </w:rPr>
              <w:t>：</w:t>
            </w:r>
            <w:r w:rsidR="00B81EA7" w:rsidRPr="00B81EA7">
              <w:rPr>
                <w:rFonts w:ascii="宋体" w:hAnsi="宋体" w:hint="eastAsia"/>
                <w:szCs w:val="21"/>
              </w:rPr>
              <w:t>汪晓虹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F44D4E" w:rsidRPr="00E31198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8973EE" w:rsidRPr="00E31198" w:rsidRDefault="00971600" w:rsidP="00B81EA7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审核员：</w:t>
            </w:r>
            <w:r w:rsidR="00A51349" w:rsidRPr="00E31198">
              <w:rPr>
                <w:rFonts w:eastAsiaTheme="minorEastAsia" w:hAnsiTheme="minorEastAsia"/>
                <w:szCs w:val="21"/>
              </w:rPr>
              <w:t>文波</w:t>
            </w:r>
            <w:r w:rsidR="00A51349" w:rsidRPr="00E31198">
              <w:rPr>
                <w:rFonts w:eastAsiaTheme="minorEastAsia"/>
                <w:szCs w:val="21"/>
              </w:rPr>
              <w:t xml:space="preserve"> </w:t>
            </w:r>
            <w:r w:rsidR="00E03405" w:rsidRPr="00E31198">
              <w:rPr>
                <w:rFonts w:eastAsiaTheme="minorEastAsia"/>
                <w:szCs w:val="21"/>
              </w:rPr>
              <w:t xml:space="preserve"> </w:t>
            </w:r>
            <w:r w:rsidR="00E31198" w:rsidRPr="00E31198">
              <w:rPr>
                <w:rFonts w:eastAsiaTheme="minorEastAsia" w:hint="eastAsia"/>
                <w:szCs w:val="21"/>
              </w:rPr>
              <w:t xml:space="preserve">            </w:t>
            </w:r>
            <w:r w:rsidRPr="00E31198">
              <w:rPr>
                <w:rFonts w:eastAsiaTheme="minorEastAsia" w:hAnsiTheme="minorEastAsia"/>
                <w:szCs w:val="21"/>
              </w:rPr>
              <w:t>审核时间：</w:t>
            </w:r>
            <w:r w:rsidR="00D562F6" w:rsidRPr="00E31198">
              <w:rPr>
                <w:rFonts w:eastAsiaTheme="minorEastAsia"/>
                <w:szCs w:val="21"/>
              </w:rPr>
              <w:t>20</w:t>
            </w:r>
            <w:r w:rsidR="00EF36C0" w:rsidRPr="00E31198">
              <w:rPr>
                <w:rFonts w:eastAsiaTheme="minorEastAsia"/>
                <w:szCs w:val="21"/>
              </w:rPr>
              <w:t>2</w:t>
            </w:r>
            <w:r w:rsidR="00EF36C0" w:rsidRPr="00E31198">
              <w:rPr>
                <w:rFonts w:eastAsiaTheme="minorEastAsia" w:hint="eastAsia"/>
                <w:szCs w:val="21"/>
              </w:rPr>
              <w:t>1</w:t>
            </w:r>
            <w:r w:rsidR="00513779" w:rsidRPr="00E31198">
              <w:rPr>
                <w:rFonts w:eastAsiaTheme="minorEastAsia"/>
                <w:szCs w:val="21"/>
              </w:rPr>
              <w:t>.</w:t>
            </w:r>
            <w:r w:rsidR="00B81EA7">
              <w:rPr>
                <w:rFonts w:eastAsiaTheme="minorEastAsia" w:hint="eastAsia"/>
                <w:szCs w:val="21"/>
              </w:rPr>
              <w:t>6</w:t>
            </w:r>
            <w:r w:rsidR="00513779" w:rsidRPr="00E31198">
              <w:rPr>
                <w:rFonts w:eastAsiaTheme="minorEastAsia"/>
                <w:szCs w:val="21"/>
              </w:rPr>
              <w:t>.</w:t>
            </w:r>
            <w:r w:rsidR="00B81EA7">
              <w:rPr>
                <w:rFonts w:eastAsiaTheme="minorEastAsia" w:hint="eastAsia"/>
                <w:szCs w:val="21"/>
              </w:rPr>
              <w:t>4</w:t>
            </w:r>
            <w:r w:rsidR="00E058AE">
              <w:rPr>
                <w:rFonts w:eastAsiaTheme="minorEastAsia" w:hint="eastAsia"/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E31198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D91317" w:rsidRPr="00E31198" w:rsidRDefault="00971600" w:rsidP="00D91317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审核条款：</w:t>
            </w:r>
          </w:p>
          <w:p w:rsidR="00B81EA7" w:rsidRPr="00B81EA7" w:rsidRDefault="00B81EA7" w:rsidP="00B81EA7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B81EA7">
              <w:rPr>
                <w:rFonts w:eastAsiaTheme="minorEastAsia" w:hint="eastAsia"/>
                <w:szCs w:val="21"/>
              </w:rPr>
              <w:t>QMS:5.3</w:t>
            </w:r>
            <w:r w:rsidRPr="00B81EA7">
              <w:rPr>
                <w:rFonts w:eastAsiaTheme="minorEastAsia" w:hint="eastAsia"/>
                <w:szCs w:val="21"/>
              </w:rPr>
              <w:t>组织的岗位、职责和权限、</w:t>
            </w:r>
            <w:r w:rsidRPr="00B81EA7">
              <w:rPr>
                <w:rFonts w:eastAsiaTheme="minorEastAsia" w:hint="eastAsia"/>
                <w:szCs w:val="21"/>
              </w:rPr>
              <w:t>6.2</w:t>
            </w:r>
            <w:r w:rsidRPr="00B81EA7">
              <w:rPr>
                <w:rFonts w:eastAsiaTheme="minorEastAsia" w:hint="eastAsia"/>
                <w:szCs w:val="21"/>
              </w:rPr>
              <w:t>质量目标、</w:t>
            </w:r>
            <w:r w:rsidRPr="00B81EA7">
              <w:rPr>
                <w:rFonts w:eastAsiaTheme="minorEastAsia" w:hint="eastAsia"/>
                <w:szCs w:val="21"/>
              </w:rPr>
              <w:t>8.2</w:t>
            </w:r>
            <w:r w:rsidRPr="00B81EA7">
              <w:rPr>
                <w:rFonts w:eastAsiaTheme="minorEastAsia" w:hint="eastAsia"/>
                <w:szCs w:val="21"/>
              </w:rPr>
              <w:t>产品和服务的要求、</w:t>
            </w:r>
            <w:r w:rsidRPr="00B81EA7">
              <w:rPr>
                <w:rFonts w:eastAsiaTheme="minorEastAsia" w:hint="eastAsia"/>
                <w:szCs w:val="21"/>
              </w:rPr>
              <w:t>8.4</w:t>
            </w:r>
            <w:r w:rsidRPr="00B81EA7">
              <w:rPr>
                <w:rFonts w:eastAsiaTheme="minorEastAsia" w:hint="eastAsia"/>
                <w:szCs w:val="21"/>
              </w:rPr>
              <w:t>外部提供过程、产品和服务的控制、</w:t>
            </w:r>
            <w:r w:rsidRPr="00B81EA7">
              <w:rPr>
                <w:rFonts w:eastAsiaTheme="minorEastAsia" w:hint="eastAsia"/>
                <w:szCs w:val="21"/>
              </w:rPr>
              <w:t>8.5.1</w:t>
            </w:r>
            <w:r w:rsidRPr="00B81EA7">
              <w:rPr>
                <w:rFonts w:eastAsiaTheme="minorEastAsia" w:hint="eastAsia"/>
                <w:szCs w:val="21"/>
              </w:rPr>
              <w:t>销售和服务提供的控制、</w:t>
            </w:r>
            <w:r w:rsidRPr="00B81EA7">
              <w:rPr>
                <w:rFonts w:eastAsiaTheme="minorEastAsia" w:hint="eastAsia"/>
                <w:szCs w:val="21"/>
              </w:rPr>
              <w:t>8.5.3</w:t>
            </w:r>
            <w:r w:rsidRPr="00B81EA7">
              <w:rPr>
                <w:rFonts w:eastAsiaTheme="minorEastAsia" w:hint="eastAsia"/>
                <w:szCs w:val="21"/>
              </w:rPr>
              <w:t>顾客或外部供方的财产、</w:t>
            </w:r>
            <w:r w:rsidRPr="00B81EA7">
              <w:rPr>
                <w:rFonts w:eastAsiaTheme="minorEastAsia" w:hint="eastAsia"/>
                <w:szCs w:val="21"/>
              </w:rPr>
              <w:t>9.1.2</w:t>
            </w:r>
            <w:r w:rsidRPr="00B81EA7">
              <w:rPr>
                <w:rFonts w:eastAsiaTheme="minorEastAsia" w:hint="eastAsia"/>
                <w:szCs w:val="21"/>
              </w:rPr>
              <w:t>顾客满意、</w:t>
            </w:r>
            <w:r w:rsidRPr="00B81EA7">
              <w:rPr>
                <w:rFonts w:eastAsiaTheme="minorEastAsia" w:hint="eastAsia"/>
                <w:szCs w:val="21"/>
              </w:rPr>
              <w:t>8.5.5</w:t>
            </w:r>
            <w:r w:rsidRPr="00B81EA7">
              <w:rPr>
                <w:rFonts w:eastAsiaTheme="minorEastAsia" w:hint="eastAsia"/>
                <w:szCs w:val="21"/>
              </w:rPr>
              <w:t>交付后的活动</w:t>
            </w:r>
          </w:p>
          <w:p w:rsidR="00192E42" w:rsidRPr="00E31198" w:rsidRDefault="00B81EA7" w:rsidP="00B81EA7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B81EA7">
              <w:rPr>
                <w:rFonts w:eastAsiaTheme="minorEastAsia" w:hint="eastAsia"/>
                <w:szCs w:val="21"/>
              </w:rPr>
              <w:t>OHSMS: 5.3</w:t>
            </w:r>
            <w:r w:rsidRPr="00B81EA7">
              <w:rPr>
                <w:rFonts w:eastAsiaTheme="minorEastAsia" w:hint="eastAsia"/>
                <w:szCs w:val="21"/>
              </w:rPr>
              <w:t>组织的岗位、职责和权限、</w:t>
            </w:r>
            <w:r w:rsidRPr="00B81EA7">
              <w:rPr>
                <w:rFonts w:eastAsiaTheme="minorEastAsia" w:hint="eastAsia"/>
                <w:szCs w:val="21"/>
              </w:rPr>
              <w:t>6.2</w:t>
            </w:r>
            <w:r w:rsidRPr="00B81EA7">
              <w:rPr>
                <w:rFonts w:eastAsiaTheme="minorEastAsia" w:hint="eastAsia"/>
                <w:szCs w:val="21"/>
              </w:rPr>
              <w:t>职业健康安全目标、</w:t>
            </w:r>
            <w:r w:rsidRPr="00B81EA7">
              <w:rPr>
                <w:rFonts w:eastAsiaTheme="minorEastAsia" w:hint="eastAsia"/>
                <w:szCs w:val="21"/>
              </w:rPr>
              <w:t>6.1.2</w:t>
            </w:r>
            <w:r w:rsidRPr="00B81EA7">
              <w:rPr>
                <w:rFonts w:eastAsiaTheme="minorEastAsia" w:hint="eastAsia"/>
                <w:szCs w:val="21"/>
              </w:rPr>
              <w:t>危险源辨识与评价、</w:t>
            </w:r>
            <w:r w:rsidRPr="00B81EA7">
              <w:rPr>
                <w:rFonts w:eastAsiaTheme="minorEastAsia" w:hint="eastAsia"/>
                <w:szCs w:val="21"/>
              </w:rPr>
              <w:t>6.1.4</w:t>
            </w:r>
            <w:r w:rsidRPr="00B81EA7">
              <w:rPr>
                <w:rFonts w:eastAsiaTheme="minorEastAsia" w:hint="eastAsia"/>
                <w:szCs w:val="21"/>
              </w:rPr>
              <w:t>措施的策划、</w:t>
            </w:r>
            <w:r w:rsidRPr="00B81EA7">
              <w:rPr>
                <w:rFonts w:eastAsiaTheme="minorEastAsia" w:hint="eastAsia"/>
                <w:szCs w:val="21"/>
              </w:rPr>
              <w:t>8.1</w:t>
            </w:r>
            <w:r w:rsidRPr="00B81EA7">
              <w:rPr>
                <w:rFonts w:eastAsiaTheme="minorEastAsia" w:hint="eastAsia"/>
                <w:szCs w:val="21"/>
              </w:rPr>
              <w:t>运行策划和控制、</w:t>
            </w:r>
            <w:r w:rsidRPr="00B81EA7">
              <w:rPr>
                <w:rFonts w:eastAsiaTheme="minorEastAsia" w:hint="eastAsia"/>
                <w:szCs w:val="21"/>
              </w:rPr>
              <w:t>8.2</w:t>
            </w:r>
            <w:r w:rsidRPr="00B81EA7">
              <w:rPr>
                <w:rFonts w:eastAsiaTheme="minorEastAsia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E31198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E31198" w:rsidRDefault="004D55E7" w:rsidP="008A7C7E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FC4F9E" w:rsidRPr="00E31198" w:rsidRDefault="004D55E7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</w:t>
            </w:r>
            <w:r w:rsidR="00FC4F9E" w:rsidRPr="00E31198">
              <w:rPr>
                <w:rFonts w:eastAsiaTheme="minorEastAsia"/>
                <w:szCs w:val="21"/>
              </w:rPr>
              <w:t>5.3</w:t>
            </w:r>
          </w:p>
          <w:p w:rsidR="004D55E7" w:rsidRPr="00E31198" w:rsidRDefault="004D55E7" w:rsidP="00FC4F9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O</w:t>
            </w:r>
            <w:r w:rsidR="00FC4F9E" w:rsidRPr="00E31198"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606" w:type="dxa"/>
          </w:tcPr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int="eastAsia"/>
                <w:szCs w:val="21"/>
              </w:rPr>
              <w:t>本部门现有人员</w:t>
            </w:r>
            <w:r w:rsidR="00B81EA7">
              <w:rPr>
                <w:rFonts w:eastAsiaTheme="minorEastAsia" w:hint="eastAsia"/>
                <w:szCs w:val="21"/>
              </w:rPr>
              <w:t>4</w:t>
            </w:r>
            <w:r w:rsidRPr="00E31198">
              <w:rPr>
                <w:rFonts w:eastAsiaTheme="minorEastAsia" w:hint="eastAsia"/>
                <w:szCs w:val="21"/>
              </w:rPr>
              <w:t>人；</w:t>
            </w:r>
          </w:p>
          <w:p w:rsidR="00E31198" w:rsidRPr="00E31198" w:rsidRDefault="00E31198" w:rsidP="004F029C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主要负责：采购控制、供应商管控、市场调研与开发，招投标、商务谈判及合同评审，顾客档案建立，售后服务及顾客满意度评价与分析</w:t>
            </w:r>
            <w:r w:rsidRPr="00E31198">
              <w:rPr>
                <w:rFonts w:eastAsiaTheme="minorEastAsia" w:hint="eastAsia"/>
                <w:szCs w:val="21"/>
              </w:rPr>
              <w:t>；</w:t>
            </w:r>
            <w:r w:rsidRPr="00E31198">
              <w:rPr>
                <w:rFonts w:eastAsiaTheme="minorEastAsia"/>
                <w:szCs w:val="21"/>
              </w:rPr>
              <w:t>本部门环境因素和危险源识别和控制</w:t>
            </w:r>
            <w:r w:rsidRPr="00E31198">
              <w:rPr>
                <w:rFonts w:eastAsiaTheme="minorEastAsia" w:hint="eastAsia"/>
                <w:szCs w:val="21"/>
              </w:rPr>
              <w:t>；</w:t>
            </w:r>
            <w:r w:rsidRPr="00E31198">
              <w:rPr>
                <w:rFonts w:eastAsiaTheme="minorEastAsia"/>
                <w:szCs w:val="21"/>
              </w:rPr>
              <w:t>本部门目标实施</w:t>
            </w:r>
            <w:r w:rsidRPr="00E31198">
              <w:rPr>
                <w:rFonts w:eastAsiaTheme="minorEastAsia" w:hint="eastAsia"/>
                <w:szCs w:val="21"/>
              </w:rPr>
              <w:t>；</w:t>
            </w:r>
            <w:r w:rsidRPr="00E31198">
              <w:rPr>
                <w:rFonts w:eastAsiaTheme="minorEastAsia"/>
                <w:szCs w:val="21"/>
              </w:rPr>
              <w:t>与相关方做好沟通等。</w:t>
            </w:r>
          </w:p>
          <w:p w:rsidR="00513779" w:rsidRPr="00E31198" w:rsidRDefault="00513779" w:rsidP="004F029C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EC6620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Q6.2</w:t>
            </w:r>
          </w:p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O6.2</w:t>
            </w:r>
          </w:p>
        </w:tc>
        <w:tc>
          <w:tcPr>
            <w:tcW w:w="10606" w:type="dxa"/>
            <w:vAlign w:val="center"/>
          </w:tcPr>
          <w:p w:rsidR="00E31198" w:rsidRPr="00E31198" w:rsidRDefault="00E31198" w:rsidP="004F029C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部门目标：</w:t>
            </w:r>
            <w:r w:rsidRPr="00E31198">
              <w:rPr>
                <w:rFonts w:eastAsiaTheme="minorEastAsia"/>
                <w:szCs w:val="21"/>
              </w:rPr>
              <w:t xml:space="preserve">                                            202</w:t>
            </w:r>
            <w:r w:rsidRPr="00E31198">
              <w:rPr>
                <w:rFonts w:eastAsiaTheme="minorEastAsia" w:hint="eastAsia"/>
                <w:szCs w:val="21"/>
              </w:rPr>
              <w:t>1</w:t>
            </w:r>
            <w:r w:rsidRPr="00E31198">
              <w:rPr>
                <w:rFonts w:eastAsiaTheme="minorEastAsia"/>
                <w:szCs w:val="21"/>
              </w:rPr>
              <w:t>.</w:t>
            </w:r>
            <w:r w:rsidRPr="00E31198">
              <w:rPr>
                <w:rFonts w:eastAsiaTheme="minorEastAsia" w:hint="eastAsia"/>
                <w:szCs w:val="21"/>
              </w:rPr>
              <w:t>4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B81EA7">
              <w:rPr>
                <w:rFonts w:eastAsiaTheme="minorEastAsia" w:hint="eastAsia"/>
                <w:szCs w:val="21"/>
              </w:rPr>
              <w:t>10</w:t>
            </w:r>
            <w:r w:rsidRPr="00E31198">
              <w:rPr>
                <w:rFonts w:eastAsiaTheme="minorEastAsia" w:hAnsiTheme="minorEastAsia"/>
                <w:szCs w:val="21"/>
              </w:rPr>
              <w:t>日考核</w:t>
            </w:r>
          </w:p>
          <w:p w:rsidR="00E31198" w:rsidRPr="00E31198" w:rsidRDefault="00E31198" w:rsidP="004F029C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合同履约率达</w:t>
            </w:r>
            <w:r w:rsidRPr="00E31198">
              <w:rPr>
                <w:rFonts w:eastAsiaTheme="minorEastAsia" w:hAnsiTheme="minorEastAsia" w:hint="eastAsia"/>
                <w:szCs w:val="21"/>
              </w:rPr>
              <w:t xml:space="preserve">100%                                         100%  </w:t>
            </w:r>
          </w:p>
          <w:p w:rsidR="00E31198" w:rsidRPr="00E31198" w:rsidRDefault="00E31198" w:rsidP="004F029C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顾客满意度达</w:t>
            </w:r>
            <w:r w:rsidRPr="00E31198">
              <w:rPr>
                <w:rFonts w:eastAsiaTheme="minorEastAsia" w:hAnsiTheme="minorEastAsia" w:hint="eastAsia"/>
                <w:szCs w:val="21"/>
              </w:rPr>
              <w:t>9</w:t>
            </w:r>
            <w:r w:rsidR="00B81EA7">
              <w:rPr>
                <w:rFonts w:eastAsiaTheme="minorEastAsia" w:hAnsiTheme="minorEastAsia" w:hint="eastAsia"/>
                <w:szCs w:val="21"/>
              </w:rPr>
              <w:t>6</w:t>
            </w:r>
            <w:r w:rsidRPr="00E31198">
              <w:rPr>
                <w:rFonts w:eastAsiaTheme="minorEastAsia" w:hAnsiTheme="minorEastAsia" w:hint="eastAsia"/>
                <w:szCs w:val="21"/>
              </w:rPr>
              <w:t>分</w:t>
            </w:r>
            <w:r w:rsidRPr="00E31198">
              <w:rPr>
                <w:rFonts w:eastAsiaTheme="minorEastAsia" w:hAnsiTheme="minorEastAsia" w:hint="eastAsia"/>
                <w:szCs w:val="21"/>
              </w:rPr>
              <w:t xml:space="preserve">                                          9</w:t>
            </w:r>
            <w:r w:rsidR="00B81EA7">
              <w:rPr>
                <w:rFonts w:eastAsiaTheme="minorEastAsia" w:hAnsiTheme="minorEastAsia" w:hint="eastAsia"/>
                <w:szCs w:val="21"/>
              </w:rPr>
              <w:t>7</w:t>
            </w:r>
            <w:r w:rsidRPr="00E31198">
              <w:rPr>
                <w:rFonts w:eastAsiaTheme="minorEastAsia" w:hAnsiTheme="minorEastAsia" w:hint="eastAsia"/>
                <w:szCs w:val="21"/>
              </w:rPr>
              <w:t>分</w:t>
            </w:r>
          </w:p>
          <w:p w:rsidR="00E31198" w:rsidRPr="00E31198" w:rsidRDefault="00E31198" w:rsidP="004F029C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固废分类处置率</w:t>
            </w:r>
            <w:r w:rsidRPr="00E31198">
              <w:rPr>
                <w:rFonts w:eastAsiaTheme="minorEastAsia" w:hAnsiTheme="minorEastAsia" w:hint="eastAsia"/>
                <w:szCs w:val="21"/>
              </w:rPr>
              <w:t>100%                                        100%</w:t>
            </w:r>
          </w:p>
          <w:p w:rsidR="00E31198" w:rsidRPr="00E31198" w:rsidRDefault="00B81EA7" w:rsidP="004F029C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火灾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事故发生次数为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 xml:space="preserve">0                                    </w:t>
            </w:r>
            <w:r>
              <w:rPr>
                <w:rFonts w:eastAsiaTheme="minorEastAsia" w:hAnsiTheme="minorEastAsia" w:hint="eastAsia"/>
                <w:szCs w:val="21"/>
              </w:rPr>
              <w:t xml:space="preserve">    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0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次</w:t>
            </w:r>
          </w:p>
          <w:p w:rsidR="00E31198" w:rsidRPr="00E31198" w:rsidRDefault="00E31198" w:rsidP="004F029C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供方评定合格率</w:t>
            </w:r>
            <w:r w:rsidRPr="00E31198">
              <w:rPr>
                <w:rFonts w:eastAsiaTheme="minorEastAsia" w:hAnsiTheme="minorEastAsia" w:hint="eastAsia"/>
                <w:szCs w:val="21"/>
              </w:rPr>
              <w:t>100%                                        100%</w:t>
            </w:r>
          </w:p>
          <w:p w:rsidR="00E31198" w:rsidRPr="00E31198" w:rsidRDefault="00E31198" w:rsidP="004F029C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合考核情况：经查</w:t>
            </w:r>
            <w:r w:rsidRPr="00E31198">
              <w:rPr>
                <w:rFonts w:eastAsiaTheme="minorEastAsia"/>
                <w:szCs w:val="21"/>
              </w:rPr>
              <w:t>202</w:t>
            </w:r>
            <w:r w:rsidRPr="00E31198">
              <w:rPr>
                <w:rFonts w:eastAsiaTheme="minorEastAsia" w:hint="eastAsia"/>
                <w:szCs w:val="21"/>
              </w:rPr>
              <w:t>1</w:t>
            </w:r>
            <w:r w:rsidRPr="00E31198">
              <w:rPr>
                <w:rFonts w:eastAsiaTheme="minorEastAsia"/>
                <w:szCs w:val="21"/>
              </w:rPr>
              <w:t>.</w:t>
            </w:r>
            <w:r w:rsidRPr="00E31198">
              <w:rPr>
                <w:rFonts w:eastAsiaTheme="minorEastAsia" w:hint="eastAsia"/>
                <w:szCs w:val="21"/>
              </w:rPr>
              <w:t>4.</w:t>
            </w:r>
            <w:r w:rsidR="00B81EA7">
              <w:rPr>
                <w:rFonts w:eastAsiaTheme="minorEastAsia" w:hint="eastAsia"/>
                <w:szCs w:val="21"/>
              </w:rPr>
              <w:t>10</w:t>
            </w:r>
            <w:r w:rsidRPr="00E31198">
              <w:rPr>
                <w:rFonts w:eastAsiaTheme="minorEastAsia" w:hAnsiTheme="minorEastAsia"/>
                <w:szCs w:val="21"/>
              </w:rPr>
              <w:t>质量</w:t>
            </w:r>
            <w:r w:rsidRPr="00E31198">
              <w:rPr>
                <w:rFonts w:eastAsiaTheme="minorEastAsia"/>
                <w:szCs w:val="21"/>
              </w:rPr>
              <w:t>\</w:t>
            </w:r>
            <w:r w:rsidRPr="00E31198">
              <w:rPr>
                <w:rFonts w:eastAsiaTheme="minorEastAsia" w:hAnsiTheme="minorEastAsia"/>
                <w:szCs w:val="21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2F4B7A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  <w:highlight w:val="yellow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产品和服务的要求</w:t>
            </w:r>
          </w:p>
        </w:tc>
        <w:tc>
          <w:tcPr>
            <w:tcW w:w="1276" w:type="dxa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color w:val="000000"/>
                <w:szCs w:val="21"/>
                <w:highlight w:val="yellow"/>
              </w:rPr>
            </w:pPr>
            <w:r w:rsidRPr="00E31198">
              <w:rPr>
                <w:rFonts w:eastAsiaTheme="minorEastAsia"/>
                <w:szCs w:val="21"/>
              </w:rPr>
              <w:t>Q8.2</w:t>
            </w:r>
          </w:p>
        </w:tc>
        <w:tc>
          <w:tcPr>
            <w:tcW w:w="10606" w:type="dxa"/>
          </w:tcPr>
          <w:p w:rsidR="00E31198" w:rsidRPr="00E31198" w:rsidRDefault="009D1B2B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市场部</w:t>
            </w:r>
            <w:r w:rsidR="00E31198" w:rsidRPr="00E31198">
              <w:rPr>
                <w:rFonts w:eastAsiaTheme="minorEastAsia" w:hAnsiTheme="minorEastAsia"/>
                <w:szCs w:val="21"/>
              </w:rPr>
              <w:t>负责人介绍沟通方式：主要是电话、资料传递、招投标会、交流会等形式宣传本公司有关产品及公司的有关信誉等。</w:t>
            </w:r>
          </w:p>
          <w:p w:rsidR="00E31198" w:rsidRP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:rsidR="00E31198" w:rsidRP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目前沟通效果良好。</w:t>
            </w:r>
          </w:p>
          <w:p w:rsidR="00E31198" w:rsidRP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:rsidR="00E31198" w:rsidRP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由</w:t>
            </w:r>
            <w:r w:rsidR="009D1B2B">
              <w:rPr>
                <w:rFonts w:eastAsiaTheme="minorEastAsia" w:hAnsiTheme="minorEastAsia"/>
                <w:szCs w:val="21"/>
              </w:rPr>
              <w:t>市场部</w:t>
            </w:r>
            <w:r w:rsidRPr="00E31198">
              <w:rPr>
                <w:rFonts w:eastAsiaTheme="minorEastAsia" w:hAnsiTheme="minorEastAsia"/>
                <w:szCs w:val="21"/>
              </w:rPr>
              <w:t>内勤直接对顾客要求进行识别、确认，对于存在的问题直接提出和顾客进行交流沟通。然后由</w:t>
            </w:r>
            <w:r w:rsidR="009D1B2B">
              <w:rPr>
                <w:rFonts w:eastAsiaTheme="minorEastAsia" w:hAnsiTheme="minorEastAsia"/>
                <w:szCs w:val="21"/>
              </w:rPr>
              <w:t>市场部</w:t>
            </w:r>
            <w:r w:rsidRPr="00E31198">
              <w:rPr>
                <w:rFonts w:eastAsiaTheme="minorEastAsia" w:hAnsiTheme="minorEastAsia"/>
                <w:szCs w:val="21"/>
              </w:rPr>
              <w:t>经理组织人员评审，现场合同评审记录，经评审能满足要求后由总经理或其授权人签字并加盖公司印章，然后回传给顾客。</w:t>
            </w:r>
          </w:p>
          <w:p w:rsidR="00E31198" w:rsidRPr="00F10E75" w:rsidRDefault="00E31198" w:rsidP="00F10E75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抽</w:t>
            </w:r>
            <w:r w:rsidRPr="00E31198">
              <w:rPr>
                <w:rFonts w:eastAsiaTheme="minorEastAsia"/>
                <w:szCs w:val="21"/>
              </w:rPr>
              <w:t>1</w:t>
            </w:r>
            <w:r w:rsidRPr="00E31198">
              <w:rPr>
                <w:rFonts w:eastAsiaTheme="minorEastAsia" w:hAnsiTheme="minorEastAsia"/>
                <w:szCs w:val="21"/>
              </w:rPr>
              <w:t>）查</w:t>
            </w:r>
            <w:r w:rsidRPr="00E31198">
              <w:rPr>
                <w:rFonts w:eastAsiaTheme="minorEastAsia"/>
                <w:szCs w:val="21"/>
              </w:rPr>
              <w:t>20</w:t>
            </w:r>
            <w:r w:rsidRPr="00E31198">
              <w:rPr>
                <w:rFonts w:eastAsiaTheme="minorEastAsia" w:hint="eastAsia"/>
                <w:szCs w:val="21"/>
              </w:rPr>
              <w:t>2</w:t>
            </w:r>
            <w:r w:rsidR="00B81EA7">
              <w:rPr>
                <w:rFonts w:eastAsiaTheme="minorEastAsia" w:hint="eastAsia"/>
                <w:szCs w:val="21"/>
              </w:rPr>
              <w:t>0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B81EA7">
              <w:rPr>
                <w:rFonts w:eastAsiaTheme="minorEastAsia" w:hint="eastAsia"/>
                <w:szCs w:val="21"/>
              </w:rPr>
              <w:t>8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B81EA7">
              <w:rPr>
                <w:rFonts w:eastAsiaTheme="minorEastAsia" w:hint="eastAsia"/>
                <w:szCs w:val="21"/>
              </w:rPr>
              <w:t>15</w:t>
            </w:r>
            <w:r w:rsidRPr="00E31198">
              <w:rPr>
                <w:rFonts w:eastAsiaTheme="minorEastAsia" w:hAnsiTheme="minorEastAsia"/>
                <w:szCs w:val="21"/>
              </w:rPr>
              <w:t>日的订货合同书，包括了如下内容：需方名称：</w:t>
            </w:r>
            <w:r w:rsidR="00057A18">
              <w:rPr>
                <w:rFonts w:eastAsiaTheme="minorEastAsia" w:hAnsiTheme="minorEastAsia"/>
                <w:szCs w:val="21"/>
              </w:rPr>
              <w:t>镇江新区姚桥镇静逸园服务中心</w:t>
            </w:r>
            <w:r w:rsidRPr="00E31198">
              <w:rPr>
                <w:rFonts w:eastAsiaTheme="minorEastAsia" w:hAnsiTheme="minorEastAsia"/>
                <w:szCs w:val="21"/>
              </w:rPr>
              <w:t>，</w:t>
            </w:r>
            <w:r w:rsidR="00F10E75" w:rsidRPr="00E31198">
              <w:rPr>
                <w:rFonts w:eastAsiaTheme="minorEastAsia" w:hAnsiTheme="minorEastAsia"/>
                <w:szCs w:val="21"/>
              </w:rPr>
              <w:t>产品名称：</w:t>
            </w:r>
            <w:r w:rsidR="00B81EA7">
              <w:rPr>
                <w:rFonts w:eastAsiaTheme="minorEastAsia" w:hAnsiTheme="minorEastAsia"/>
                <w:szCs w:val="21"/>
              </w:rPr>
              <w:t>骨灰盒存放架（单穴）、骨灰盒存放架（双穴），</w:t>
            </w:r>
            <w:r w:rsidRPr="00E31198">
              <w:rPr>
                <w:rFonts w:eastAsiaTheme="minorEastAsia" w:hAnsiTheme="minorEastAsia"/>
                <w:szCs w:val="21"/>
              </w:rPr>
              <w:t>具体规格尺寸</w:t>
            </w:r>
            <w:r w:rsidR="00B81EA7">
              <w:rPr>
                <w:rFonts w:eastAsiaTheme="minorEastAsia" w:hAnsiTheme="minorEastAsia"/>
                <w:szCs w:val="21"/>
              </w:rPr>
              <w:t>、数量</w:t>
            </w:r>
            <w:r w:rsidRPr="00E31198">
              <w:rPr>
                <w:rFonts w:eastAsiaTheme="minorEastAsia" w:hAnsiTheme="minorEastAsia"/>
                <w:szCs w:val="21"/>
              </w:rPr>
              <w:t>见合同规定，交货期限：</w:t>
            </w:r>
            <w:r w:rsidR="00F10E75">
              <w:rPr>
                <w:rFonts w:eastAsiaTheme="minorEastAsia" w:hAnsiTheme="minorEastAsia"/>
                <w:szCs w:val="21"/>
              </w:rPr>
              <w:t>双方约定</w:t>
            </w:r>
            <w:r w:rsidRPr="00E31198">
              <w:rPr>
                <w:rFonts w:eastAsiaTheme="minorEastAsia" w:hAnsiTheme="minorEastAsia"/>
                <w:szCs w:val="21"/>
              </w:rPr>
              <w:t>，在合同中明确了质量标准、运输、费用结算、付款方式等要求，查合同评审记录表，</w:t>
            </w:r>
            <w:r w:rsidRPr="00E31198">
              <w:rPr>
                <w:rFonts w:eastAsiaTheme="minorEastAsia"/>
                <w:szCs w:val="21"/>
              </w:rPr>
              <w:t>20</w:t>
            </w:r>
            <w:r w:rsidRPr="00E31198">
              <w:rPr>
                <w:rFonts w:eastAsiaTheme="minorEastAsia" w:hint="eastAsia"/>
                <w:szCs w:val="21"/>
              </w:rPr>
              <w:t>20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057A18">
              <w:rPr>
                <w:rFonts w:eastAsiaTheme="minorEastAsia" w:hint="eastAsia"/>
                <w:szCs w:val="21"/>
              </w:rPr>
              <w:t>8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F10E75">
              <w:rPr>
                <w:rFonts w:eastAsiaTheme="minorEastAsia" w:hint="eastAsia"/>
                <w:szCs w:val="21"/>
              </w:rPr>
              <w:t>1</w:t>
            </w:r>
            <w:r w:rsidR="00057A18">
              <w:rPr>
                <w:rFonts w:eastAsiaTheme="minorEastAsia" w:hint="eastAsia"/>
                <w:szCs w:val="21"/>
              </w:rPr>
              <w:t>0</w:t>
            </w:r>
            <w:r w:rsidRPr="00E31198">
              <w:rPr>
                <w:rFonts w:eastAsiaTheme="minorEastAsia" w:hAnsiTheme="minorEastAsia"/>
                <w:szCs w:val="21"/>
              </w:rPr>
              <w:t>日</w:t>
            </w:r>
            <w:r w:rsidR="00057A18">
              <w:rPr>
                <w:rFonts w:eastAsiaTheme="minorEastAsia" w:hAnsiTheme="minorEastAsia"/>
                <w:szCs w:val="21"/>
              </w:rPr>
              <w:t>汪晓虹、李腊根、杨蓉</w:t>
            </w:r>
            <w:r w:rsidR="00F10E75">
              <w:rPr>
                <w:rFonts w:eastAsiaTheme="minorEastAsia" w:hAnsiTheme="minorEastAsia"/>
                <w:szCs w:val="21"/>
              </w:rPr>
              <w:t>等评审，可以签订该合同</w:t>
            </w:r>
            <w:r w:rsidRPr="00E31198">
              <w:rPr>
                <w:rFonts w:eastAsiaTheme="minorEastAsia" w:hAnsiTheme="minorEastAsia"/>
                <w:szCs w:val="21"/>
              </w:rPr>
              <w:t>。</w:t>
            </w:r>
          </w:p>
          <w:p w:rsidR="00767CD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2</w:t>
            </w:r>
            <w:r w:rsidRPr="00E31198">
              <w:rPr>
                <w:rFonts w:eastAsiaTheme="minorEastAsia" w:hAnsiTheme="minorEastAsia"/>
                <w:szCs w:val="21"/>
              </w:rPr>
              <w:t>）查</w:t>
            </w:r>
            <w:r w:rsidRPr="00E31198">
              <w:rPr>
                <w:rFonts w:eastAsiaTheme="minorEastAsia"/>
                <w:szCs w:val="21"/>
              </w:rPr>
              <w:t>20</w:t>
            </w:r>
            <w:r w:rsidR="00767CD8">
              <w:rPr>
                <w:rFonts w:eastAsiaTheme="minorEastAsia" w:hint="eastAsia"/>
                <w:szCs w:val="21"/>
              </w:rPr>
              <w:t>2</w:t>
            </w:r>
            <w:r w:rsidR="00057A18">
              <w:rPr>
                <w:rFonts w:eastAsiaTheme="minorEastAsia" w:hint="eastAsia"/>
                <w:szCs w:val="21"/>
              </w:rPr>
              <w:t>0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057A18">
              <w:rPr>
                <w:rFonts w:eastAsiaTheme="minorEastAsia" w:hint="eastAsia"/>
                <w:szCs w:val="21"/>
              </w:rPr>
              <w:t>12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057A18">
              <w:rPr>
                <w:rFonts w:eastAsiaTheme="minorEastAsia" w:hint="eastAsia"/>
                <w:szCs w:val="21"/>
              </w:rPr>
              <w:t>16</w:t>
            </w:r>
            <w:r w:rsidRPr="00E31198">
              <w:rPr>
                <w:rFonts w:eastAsiaTheme="minorEastAsia" w:hAnsiTheme="minorEastAsia"/>
                <w:szCs w:val="21"/>
              </w:rPr>
              <w:t>日的订货合同书，包括了如下内容：需方名称：</w:t>
            </w:r>
            <w:r w:rsidR="00057A18">
              <w:rPr>
                <w:rFonts w:eastAsiaTheme="minorEastAsia" w:hAnsiTheme="minorEastAsia"/>
                <w:szCs w:val="21"/>
              </w:rPr>
              <w:t>义乌市人民政府稠城街道办事处</w:t>
            </w:r>
            <w:r w:rsidRPr="00E31198">
              <w:rPr>
                <w:rFonts w:eastAsiaTheme="minorEastAsia" w:hAnsiTheme="minorEastAsia"/>
                <w:szCs w:val="21"/>
              </w:rPr>
              <w:t>，产品名称：</w:t>
            </w:r>
            <w:r w:rsidR="00057A18">
              <w:rPr>
                <w:rFonts w:eastAsiaTheme="minorEastAsia" w:hAnsiTheme="minorEastAsia"/>
                <w:szCs w:val="21"/>
              </w:rPr>
              <w:t>太平柜、水晶棺</w:t>
            </w:r>
            <w:r w:rsidR="00767CD8">
              <w:rPr>
                <w:rFonts w:eastAsiaTheme="minorEastAsia" w:hAnsiTheme="minorEastAsia"/>
                <w:szCs w:val="21"/>
              </w:rPr>
              <w:t>等</w:t>
            </w:r>
            <w:r w:rsidRPr="00E31198">
              <w:rPr>
                <w:rFonts w:eastAsiaTheme="minorEastAsia" w:hAnsiTheme="minorEastAsia"/>
                <w:szCs w:val="21"/>
              </w:rPr>
              <w:t>；具体</w:t>
            </w:r>
            <w:r w:rsidR="00767CD8">
              <w:rPr>
                <w:rFonts w:eastAsiaTheme="minorEastAsia" w:hAnsiTheme="minorEastAsia"/>
                <w:szCs w:val="21"/>
              </w:rPr>
              <w:t>各产品数量、</w:t>
            </w:r>
            <w:r w:rsidRPr="00E31198">
              <w:rPr>
                <w:rFonts w:eastAsiaTheme="minorEastAsia" w:hAnsiTheme="minorEastAsia"/>
                <w:szCs w:val="21"/>
              </w:rPr>
              <w:t>规格见合同规定，交货期限：</w:t>
            </w:r>
            <w:r w:rsidR="00057A18">
              <w:rPr>
                <w:rFonts w:eastAsiaTheme="minorEastAsia" w:hint="eastAsia"/>
                <w:szCs w:val="21"/>
              </w:rPr>
              <w:t>20</w:t>
            </w:r>
            <w:r w:rsidR="00767CD8">
              <w:rPr>
                <w:rFonts w:eastAsiaTheme="minorEastAsia" w:hint="eastAsia"/>
                <w:szCs w:val="21"/>
              </w:rPr>
              <w:t>天内</w:t>
            </w:r>
            <w:r w:rsidRPr="00E31198">
              <w:rPr>
                <w:rFonts w:eastAsiaTheme="minorEastAsia" w:hAnsiTheme="minorEastAsia"/>
                <w:szCs w:val="21"/>
              </w:rPr>
              <w:t>，在合同中明确了质量标准、运输、费用结算、付款方式等要求，查合同评审记录表，</w:t>
            </w:r>
            <w:r w:rsidR="00767CD8">
              <w:rPr>
                <w:rFonts w:eastAsiaTheme="minorEastAsia" w:hAnsiTheme="minorEastAsia"/>
                <w:szCs w:val="21"/>
              </w:rPr>
              <w:t>经过了</w:t>
            </w:r>
            <w:r w:rsidR="00057A18">
              <w:rPr>
                <w:rFonts w:eastAsiaTheme="minorEastAsia" w:hAnsiTheme="minorEastAsia"/>
                <w:szCs w:val="21"/>
              </w:rPr>
              <w:t>汪晓虹、李腊根、杨蓉等评审</w:t>
            </w:r>
            <w:r w:rsidR="00767CD8">
              <w:rPr>
                <w:rFonts w:eastAsiaTheme="minorEastAsia" w:hAnsiTheme="minorEastAsia"/>
                <w:szCs w:val="21"/>
              </w:rPr>
              <w:t>，</w:t>
            </w:r>
            <w:r w:rsidR="00057A18">
              <w:rPr>
                <w:rFonts w:eastAsiaTheme="minorEastAsia" w:hAnsiTheme="minorEastAsia"/>
                <w:szCs w:val="21"/>
              </w:rPr>
              <w:t>可以签订该合同</w:t>
            </w:r>
            <w:r w:rsidR="00767CD8">
              <w:rPr>
                <w:rFonts w:eastAsiaTheme="minorEastAsia" w:hAnsiTheme="minorEastAsia"/>
                <w:szCs w:val="21"/>
              </w:rPr>
              <w:t>。</w:t>
            </w:r>
          </w:p>
          <w:p w:rsidR="00E31198" w:rsidRPr="00E31198" w:rsidRDefault="00057A1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3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）</w:t>
            </w:r>
            <w:r w:rsidR="00E31198" w:rsidRPr="00E31198">
              <w:rPr>
                <w:rFonts w:eastAsiaTheme="minorEastAsia" w:hAnsiTheme="minorEastAsia"/>
                <w:szCs w:val="21"/>
              </w:rPr>
              <w:t>再抽其他骨灰盒存放架</w:t>
            </w:r>
            <w:r>
              <w:rPr>
                <w:rFonts w:eastAsiaTheme="minorEastAsia" w:hAnsiTheme="minorEastAsia"/>
                <w:szCs w:val="21"/>
              </w:rPr>
              <w:t>（福寿架）</w:t>
            </w:r>
            <w:r w:rsidR="00E31198" w:rsidRPr="00E31198">
              <w:rPr>
                <w:rFonts w:eastAsiaTheme="minorEastAsia" w:hAnsiTheme="minorEastAsia"/>
                <w:szCs w:val="21"/>
              </w:rPr>
              <w:t>、</w:t>
            </w:r>
            <w:r>
              <w:rPr>
                <w:rFonts w:eastAsiaTheme="minorEastAsia" w:hAnsiTheme="minorEastAsia"/>
                <w:szCs w:val="21"/>
              </w:rPr>
              <w:t>水晶棺</w:t>
            </w:r>
            <w:r w:rsidR="00E31198" w:rsidRPr="00E31198">
              <w:rPr>
                <w:rFonts w:eastAsiaTheme="minorEastAsia" w:hAnsiTheme="minorEastAsia"/>
                <w:szCs w:val="21"/>
              </w:rPr>
              <w:t>等产品的订货协议书，经合同评审后签订。</w:t>
            </w:r>
          </w:p>
          <w:p w:rsidR="00E31198" w:rsidRP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以上评审均在签订正式合同之前进行。</w:t>
            </w:r>
          </w:p>
          <w:p w:rsidR="00E31198" w:rsidRPr="00E31198" w:rsidRDefault="009D1B2B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市场部</w:t>
            </w:r>
            <w:r w:rsidR="00767CD8">
              <w:rPr>
                <w:rFonts w:eastAsiaTheme="minorEastAsia" w:hAnsiTheme="minorEastAsia"/>
                <w:szCs w:val="21"/>
              </w:rPr>
              <w:t>负责人</w:t>
            </w:r>
            <w:r w:rsidR="00E31198" w:rsidRPr="00E31198">
              <w:rPr>
                <w:rFonts w:eastAsiaTheme="minorEastAsia" w:hAnsiTheme="minorEastAsia"/>
                <w:szCs w:val="21"/>
              </w:rPr>
              <w:t>介绍：目前尚未发生合同更改的情况，询问对更改情况的控制较为明确清楚。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  <w:highlight w:val="yellow"/>
              </w:rPr>
            </w:pPr>
            <w:r w:rsidRPr="00E31198">
              <w:rPr>
                <w:rFonts w:eastAsiaTheme="minorEastAsia" w:hAnsiTheme="minorEastAsia"/>
                <w:szCs w:val="21"/>
              </w:rPr>
              <w:t>产品要求的评审基本符合标准要求。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  <w:tr w:rsidR="00767CD8" w:rsidRPr="00E31198" w:rsidTr="000F1908">
        <w:trPr>
          <w:trHeight w:val="516"/>
        </w:trPr>
        <w:tc>
          <w:tcPr>
            <w:tcW w:w="1242" w:type="dxa"/>
            <w:vAlign w:val="center"/>
          </w:tcPr>
          <w:p w:rsidR="00767CD8" w:rsidRDefault="00767CD8" w:rsidP="0090636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lastRenderedPageBreak/>
              <w:t>外部提供过程、产品和服务的控制</w:t>
            </w:r>
          </w:p>
        </w:tc>
        <w:tc>
          <w:tcPr>
            <w:tcW w:w="1276" w:type="dxa"/>
            <w:vAlign w:val="center"/>
          </w:tcPr>
          <w:p w:rsidR="00767CD8" w:rsidRDefault="00767CD8" w:rsidP="0090636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Q8.4</w:t>
            </w:r>
          </w:p>
        </w:tc>
        <w:tc>
          <w:tcPr>
            <w:tcW w:w="10606" w:type="dxa"/>
            <w:vAlign w:val="center"/>
          </w:tcPr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编制并执行了《采购控制程序》，规定了采购控制要求，明确了对供方选择、评价、及再评价的准则。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查见</w:t>
            </w:r>
            <w:r>
              <w:rPr>
                <w:rFonts w:eastAsiaTheme="minorEastAsia"/>
                <w:szCs w:val="21"/>
              </w:rPr>
              <w:t>《合格供方名录》，主要供方如下</w:t>
            </w:r>
            <w:r>
              <w:rPr>
                <w:rFonts w:eastAsiaTheme="minorEastAsia" w:hint="eastAsia"/>
                <w:szCs w:val="21"/>
              </w:rPr>
              <w:t>：</w:t>
            </w:r>
          </w:p>
          <w:p w:rsidR="00767CD8" w:rsidRDefault="00767CD8" w:rsidP="00767CD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67CD8">
              <w:rPr>
                <w:rFonts w:eastAsiaTheme="minorEastAsia" w:hint="eastAsia"/>
                <w:szCs w:val="21"/>
              </w:rPr>
              <w:t>宁波大拇指锁具有限公司</w:t>
            </w:r>
            <w:r>
              <w:rPr>
                <w:rFonts w:eastAsiaTheme="minorEastAsia" w:hint="eastAsia"/>
                <w:szCs w:val="21"/>
              </w:rPr>
              <w:t>-</w:t>
            </w:r>
            <w:r>
              <w:rPr>
                <w:rFonts w:eastAsiaTheme="minorEastAsia"/>
                <w:szCs w:val="21"/>
              </w:rPr>
              <w:t>锁具等</w:t>
            </w:r>
          </w:p>
          <w:p w:rsidR="00767CD8" w:rsidRDefault="00426637" w:rsidP="00426637">
            <w:pPr>
              <w:spacing w:line="360" w:lineRule="auto"/>
              <w:ind w:firstLineChars="200" w:firstLine="440"/>
              <w:rPr>
                <w:rFonts w:eastAsia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江西金阳钢艺有限公司</w:t>
            </w:r>
            <w:r w:rsidR="00767CD8">
              <w:rPr>
                <w:rFonts w:eastAsiaTheme="minorEastAsia" w:hint="eastAsia"/>
                <w:szCs w:val="21"/>
              </w:rPr>
              <w:t>-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镀锌板等</w:t>
            </w:r>
          </w:p>
          <w:p w:rsidR="00767CD8" w:rsidRDefault="00767CD8" w:rsidP="00767CD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67CD8">
              <w:rPr>
                <w:rFonts w:eastAsiaTheme="minorEastAsia" w:hint="eastAsia"/>
                <w:szCs w:val="21"/>
              </w:rPr>
              <w:t>广东省佛山市南海志梵铝业</w:t>
            </w:r>
            <w:r>
              <w:rPr>
                <w:rFonts w:eastAsiaTheme="minorEastAsia" w:hint="eastAsia"/>
                <w:szCs w:val="21"/>
              </w:rPr>
              <w:t>-</w:t>
            </w:r>
            <w:r w:rsidRPr="00767CD8">
              <w:rPr>
                <w:rFonts w:eastAsiaTheme="minorEastAsia" w:hint="eastAsia"/>
                <w:szCs w:val="21"/>
              </w:rPr>
              <w:t>铝合金材料</w:t>
            </w:r>
          </w:p>
          <w:p w:rsidR="00426637" w:rsidRDefault="00426637" w:rsidP="00426637">
            <w:pPr>
              <w:spacing w:line="360" w:lineRule="auto"/>
              <w:ind w:firstLineChars="200" w:firstLine="440"/>
              <w:rPr>
                <w:rFonts w:eastAsia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江西锐克斯科技有限公司-塑粉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</w:t>
            </w:r>
            <w:r>
              <w:rPr>
                <w:rFonts w:eastAsiaTheme="minorEastAsia" w:hint="eastAsia"/>
                <w:szCs w:val="21"/>
              </w:rPr>
              <w:t>见</w:t>
            </w:r>
            <w:r>
              <w:rPr>
                <w:rFonts w:eastAsiaTheme="minorEastAsia"/>
                <w:szCs w:val="21"/>
              </w:rPr>
              <w:t>供方调查评定记录</w:t>
            </w:r>
            <w:r>
              <w:rPr>
                <w:rFonts w:eastAsiaTheme="minorEastAsia" w:hint="eastAsia"/>
                <w:szCs w:val="21"/>
              </w:rPr>
              <w:t>；抽见上述供应商评价表，显示供方对产品</w:t>
            </w:r>
            <w:r>
              <w:rPr>
                <w:rFonts w:eastAsiaTheme="minorEastAsia" w:hint="eastAsia"/>
                <w:szCs w:val="21"/>
              </w:rPr>
              <w:t>/</w:t>
            </w:r>
            <w:r>
              <w:rPr>
                <w:rFonts w:eastAsiaTheme="minorEastAsia" w:hint="eastAsia"/>
                <w:szCs w:val="21"/>
              </w:rPr>
              <w:t>服务质量的承诺：安全生产、质量第一；对工商注册文件及相关资质证明、售后服务、价格比、交货期、产品质量、其他等进行了评价；参加评审人员签名，评审结论：继续列入合格供方名录。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介绍说</w:t>
            </w:r>
            <w:r>
              <w:rPr>
                <w:rFonts w:eastAsiaTheme="minorEastAsia"/>
                <w:szCs w:val="21"/>
              </w:rPr>
              <w:t>与供方沟通的内容包括：所提供的过程、产品和服务等；采购物资根据签订采购合同</w:t>
            </w:r>
            <w:r>
              <w:rPr>
                <w:rFonts w:eastAsiaTheme="minorEastAsia" w:hint="eastAsia"/>
                <w:szCs w:val="21"/>
              </w:rPr>
              <w:t>或者订单</w:t>
            </w:r>
            <w:r>
              <w:rPr>
                <w:rFonts w:eastAsiaTheme="minorEastAsia"/>
                <w:szCs w:val="21"/>
              </w:rPr>
              <w:t>进行产品的名称、规格、型号、数量等采购信息的确定。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查采购合同、订单等</w:t>
            </w:r>
            <w:r>
              <w:rPr>
                <w:rFonts w:eastAsiaTheme="minorEastAsia" w:hint="eastAsia"/>
                <w:szCs w:val="21"/>
              </w:rPr>
              <w:t>，抽见：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、原材料</w:t>
            </w:r>
            <w:r w:rsidR="00313103">
              <w:rPr>
                <w:rFonts w:eastAsiaTheme="minorEastAsia" w:hint="eastAsia"/>
                <w:szCs w:val="21"/>
              </w:rPr>
              <w:t>购销合同</w:t>
            </w:r>
            <w:r>
              <w:rPr>
                <w:rFonts w:eastAsiaTheme="minorEastAsia" w:hint="eastAsia"/>
                <w:szCs w:val="21"/>
              </w:rPr>
              <w:t>——与</w:t>
            </w:r>
            <w:r w:rsidR="009D1B2B">
              <w:rPr>
                <w:rFonts w:eastAsiaTheme="minorEastAsia" w:hint="eastAsia"/>
                <w:szCs w:val="21"/>
              </w:rPr>
              <w:t>湖北万事兴装饰材料有限公司</w:t>
            </w:r>
            <w:r>
              <w:rPr>
                <w:rFonts w:eastAsiaTheme="minorEastAsia" w:hint="eastAsia"/>
                <w:szCs w:val="21"/>
              </w:rPr>
              <w:t>签订；</w:t>
            </w:r>
            <w:r w:rsidR="009D1B2B">
              <w:rPr>
                <w:rFonts w:eastAsiaTheme="minorEastAsia" w:hint="eastAsia"/>
                <w:szCs w:val="21"/>
              </w:rPr>
              <w:t>2021.3.25</w:t>
            </w:r>
            <w:r w:rsidR="00313103">
              <w:rPr>
                <w:rFonts w:eastAsiaTheme="minorEastAsia" w:hint="eastAsia"/>
                <w:szCs w:val="21"/>
              </w:rPr>
              <w:t>，采购产品</w:t>
            </w:r>
            <w:r w:rsidR="00313103">
              <w:rPr>
                <w:rFonts w:eastAsiaTheme="minorEastAsia" w:hint="eastAsia"/>
                <w:szCs w:val="21"/>
              </w:rPr>
              <w:t>-</w:t>
            </w:r>
            <w:r w:rsidR="009D1B2B">
              <w:rPr>
                <w:rFonts w:eastAsiaTheme="minorEastAsia" w:hint="eastAsia"/>
                <w:szCs w:val="21"/>
              </w:rPr>
              <w:t>铝塑板</w:t>
            </w:r>
            <w:r>
              <w:rPr>
                <w:rFonts w:eastAsiaTheme="minorEastAsia" w:hint="eastAsia"/>
                <w:szCs w:val="21"/>
              </w:rPr>
              <w:t>；合同明确了供货方式、质量要求、品质保证、包装方式、交货、验收、等内容；具体采购以采购订单为准；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int="eastAsia"/>
                <w:szCs w:val="21"/>
              </w:rPr>
              <w:t>、</w:t>
            </w:r>
            <w:r w:rsidR="00313103">
              <w:rPr>
                <w:rFonts w:eastAsiaTheme="minorEastAsia" w:hint="eastAsia"/>
                <w:szCs w:val="21"/>
              </w:rPr>
              <w:t>采购订单——</w:t>
            </w:r>
            <w:r w:rsidR="00313103" w:rsidRPr="00767CD8">
              <w:rPr>
                <w:rFonts w:eastAsiaTheme="minorEastAsia" w:hint="eastAsia"/>
                <w:szCs w:val="21"/>
              </w:rPr>
              <w:t>广东省佛山市南海志梵铝业</w:t>
            </w:r>
            <w:r>
              <w:rPr>
                <w:rFonts w:eastAsiaTheme="minorEastAsia" w:hint="eastAsia"/>
                <w:szCs w:val="21"/>
              </w:rPr>
              <w:t>——</w:t>
            </w:r>
            <w:r w:rsidR="00313103">
              <w:rPr>
                <w:rFonts w:eastAsiaTheme="minorEastAsia" w:hint="eastAsia"/>
                <w:szCs w:val="21"/>
              </w:rPr>
              <w:t>2021.5.</w:t>
            </w:r>
            <w:r w:rsidR="009D1B2B">
              <w:rPr>
                <w:rFonts w:eastAsiaTheme="minorEastAsia" w:hint="eastAsia"/>
                <w:szCs w:val="21"/>
              </w:rPr>
              <w:t>15</w:t>
            </w:r>
            <w:r>
              <w:rPr>
                <w:rFonts w:eastAsiaTheme="minorEastAsia" w:hint="eastAsia"/>
                <w:szCs w:val="21"/>
              </w:rPr>
              <w:t>；</w:t>
            </w:r>
            <w:r w:rsidR="00313103">
              <w:rPr>
                <w:rFonts w:eastAsiaTheme="minorEastAsia" w:hint="eastAsia"/>
                <w:szCs w:val="21"/>
              </w:rPr>
              <w:t>采购产品铝合金材料</w:t>
            </w:r>
            <w:r>
              <w:rPr>
                <w:rFonts w:eastAsiaTheme="minorEastAsia" w:hint="eastAsia"/>
                <w:szCs w:val="21"/>
              </w:rPr>
              <w:t>；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以上合同</w:t>
            </w:r>
            <w:r>
              <w:rPr>
                <w:rFonts w:eastAsiaTheme="minorEastAsia"/>
                <w:szCs w:val="21"/>
              </w:rPr>
              <w:t>明确了产品名称、数量、规格型号、</w:t>
            </w:r>
            <w:r>
              <w:rPr>
                <w:rFonts w:eastAsiaTheme="minorEastAsia" w:hint="eastAsia"/>
                <w:szCs w:val="21"/>
              </w:rPr>
              <w:t>质量</w:t>
            </w:r>
            <w:r w:rsidR="00313103">
              <w:rPr>
                <w:rFonts w:eastAsiaTheme="minorEastAsia" w:hint="eastAsia"/>
                <w:szCs w:val="21"/>
              </w:rPr>
              <w:t>要求、交货期限</w:t>
            </w:r>
            <w:r>
              <w:rPr>
                <w:rFonts w:eastAsiaTheme="minorEastAsia" w:hint="eastAsia"/>
                <w:szCs w:val="21"/>
              </w:rPr>
              <w:t>等信息；</w:t>
            </w:r>
          </w:p>
          <w:p w:rsidR="00313103" w:rsidRDefault="00313103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提供给外部供方信息明确清晰；</w:t>
            </w:r>
          </w:p>
          <w:p w:rsidR="00767CD8" w:rsidRDefault="00313103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查看到上述材料的检验记录及入库记录。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原材料检验详见生产部审核记录。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color w:val="FF0000"/>
                <w:szCs w:val="21"/>
              </w:rPr>
            </w:pPr>
            <w:r>
              <w:rPr>
                <w:rFonts w:eastAsiaTheme="minorEastAsia"/>
                <w:szCs w:val="21"/>
              </w:rPr>
              <w:t>外部供方的管理基本满足要求。</w:t>
            </w:r>
          </w:p>
        </w:tc>
        <w:tc>
          <w:tcPr>
            <w:tcW w:w="1585" w:type="dxa"/>
          </w:tcPr>
          <w:p w:rsidR="00767CD8" w:rsidRDefault="00767CD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034CB" w:rsidRPr="00E31198" w:rsidTr="00C513F7">
        <w:trPr>
          <w:trHeight w:val="516"/>
        </w:trPr>
        <w:tc>
          <w:tcPr>
            <w:tcW w:w="1242" w:type="dxa"/>
            <w:vAlign w:val="center"/>
          </w:tcPr>
          <w:p w:rsidR="00E034CB" w:rsidRPr="000C039F" w:rsidRDefault="00E034CB" w:rsidP="00FF25DA">
            <w:pPr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lastRenderedPageBreak/>
              <w:t>销售和服务提供的控制</w:t>
            </w:r>
          </w:p>
        </w:tc>
        <w:tc>
          <w:tcPr>
            <w:tcW w:w="1276" w:type="dxa"/>
            <w:vAlign w:val="center"/>
          </w:tcPr>
          <w:p w:rsidR="00E034CB" w:rsidRPr="000C039F" w:rsidRDefault="00E034CB" w:rsidP="00FF25DA">
            <w:pPr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Q8.5.1</w:t>
            </w:r>
          </w:p>
        </w:tc>
        <w:tc>
          <w:tcPr>
            <w:tcW w:w="10606" w:type="dxa"/>
            <w:vAlign w:val="center"/>
          </w:tcPr>
          <w:p w:rsidR="00E034CB" w:rsidRPr="00175E8B" w:rsidRDefault="00E034CB" w:rsidP="00E034C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rFonts w:hAnsi="宋体"/>
                <w:szCs w:val="21"/>
              </w:rPr>
              <w:t>公司编制并执行《销售服务规范》等。</w:t>
            </w:r>
          </w:p>
          <w:p w:rsidR="00E034CB" w:rsidRPr="00175E8B" w:rsidRDefault="00E034CB" w:rsidP="00E034C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rFonts w:hAnsi="宋体"/>
                <w:szCs w:val="21"/>
              </w:rPr>
              <w:t>现场查看营销工作情况：</w:t>
            </w:r>
          </w:p>
          <w:p w:rsidR="00E034CB" w:rsidRPr="00175E8B" w:rsidRDefault="00E034CB" w:rsidP="00E034C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1.</w:t>
            </w:r>
            <w:r w:rsidRPr="00175E8B">
              <w:rPr>
                <w:rFonts w:hAnsi="宋体"/>
                <w:szCs w:val="21"/>
              </w:rPr>
              <w:t>下发的作业文件在现场</w:t>
            </w:r>
            <w:r>
              <w:rPr>
                <w:rFonts w:hAnsi="宋体"/>
                <w:szCs w:val="21"/>
              </w:rPr>
              <w:t>可获得</w:t>
            </w:r>
            <w:r w:rsidRPr="00175E8B">
              <w:rPr>
                <w:rFonts w:hAnsi="宋体"/>
                <w:szCs w:val="21"/>
              </w:rPr>
              <w:t>。规范规定了服务提供特性和验收标准，合同的洽商、评定和签订，售后服务保证，客户投诉的处置以及销售人员的产品知识业务能力的要求。文件可以指导销售过程的进行。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E034CB" w:rsidRPr="00175E8B" w:rsidRDefault="00E034CB" w:rsidP="00E034C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2.</w:t>
            </w:r>
            <w:r w:rsidRPr="00175E8B">
              <w:rPr>
                <w:rFonts w:hAnsi="宋体"/>
                <w:szCs w:val="21"/>
              </w:rPr>
              <w:t>资源配置齐备，设施设备可以满足要求。</w:t>
            </w:r>
          </w:p>
          <w:p w:rsidR="00E034CB" w:rsidRPr="00175E8B" w:rsidRDefault="00E034CB" w:rsidP="00E034C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3.</w:t>
            </w:r>
            <w:r w:rsidRPr="00175E8B">
              <w:rPr>
                <w:rFonts w:hAnsi="宋体"/>
                <w:szCs w:val="21"/>
              </w:rPr>
              <w:t>现场查看销售合同都进行了评审、加盖了公司公章，参见</w:t>
            </w:r>
            <w:r w:rsidRPr="00175E8B">
              <w:rPr>
                <w:szCs w:val="21"/>
              </w:rPr>
              <w:t>Q8.2</w:t>
            </w:r>
            <w:r w:rsidRPr="00175E8B">
              <w:rPr>
                <w:rFonts w:hAnsi="宋体"/>
                <w:szCs w:val="21"/>
              </w:rPr>
              <w:t>工作单。</w:t>
            </w:r>
          </w:p>
          <w:p w:rsidR="00E034CB" w:rsidRPr="00175E8B" w:rsidRDefault="00E034CB" w:rsidP="00E034C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4.</w:t>
            </w:r>
            <w:r w:rsidRPr="00175E8B">
              <w:rPr>
                <w:rFonts w:hAnsi="宋体"/>
                <w:szCs w:val="21"/>
              </w:rPr>
              <w:t>现场提供有产品检验单、产品合格证，参见</w:t>
            </w:r>
            <w:r w:rsidRPr="00175E8B">
              <w:rPr>
                <w:szCs w:val="21"/>
              </w:rPr>
              <w:t>Q8.6</w:t>
            </w:r>
            <w:r w:rsidRPr="00175E8B">
              <w:rPr>
                <w:rFonts w:hAnsi="宋体"/>
                <w:szCs w:val="21"/>
              </w:rPr>
              <w:t>工作单。</w:t>
            </w:r>
          </w:p>
          <w:p w:rsidR="00E034CB" w:rsidRPr="00175E8B" w:rsidRDefault="00E034CB" w:rsidP="00E034C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5.</w:t>
            </w:r>
            <w:r w:rsidRPr="00175E8B">
              <w:rPr>
                <w:rFonts w:hAnsi="宋体"/>
                <w:szCs w:val="21"/>
              </w:rPr>
              <w:t>管理人员以及业务员都经过了培训，能力满足要求，本部门无特种作业人员。</w:t>
            </w:r>
          </w:p>
          <w:p w:rsidR="00E034CB" w:rsidRPr="00175E8B" w:rsidRDefault="00E034CB" w:rsidP="00E034C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6.</w:t>
            </w:r>
            <w:r w:rsidRPr="00175E8B">
              <w:rPr>
                <w:rFonts w:hAnsi="宋体"/>
                <w:szCs w:val="21"/>
              </w:rPr>
              <w:t>公司将销售过程定为需要确认的过程。提供了特殊过程确认单，</w:t>
            </w:r>
            <w:r>
              <w:rPr>
                <w:rFonts w:hAnsi="宋体"/>
                <w:szCs w:val="21"/>
              </w:rPr>
              <w:t>汪晓虹</w:t>
            </w:r>
            <w:r w:rsidRPr="00175E8B">
              <w:rPr>
                <w:rFonts w:hAnsi="宋体"/>
                <w:szCs w:val="21"/>
              </w:rPr>
              <w:t>等对销售服务过程进行了确认，确认人、机、料、法、环等各方面，提供《</w:t>
            </w:r>
            <w:r w:rsidRPr="00175E8B">
              <w:rPr>
                <w:rFonts w:hAnsi="宋体" w:hint="eastAsia"/>
                <w:szCs w:val="21"/>
              </w:rPr>
              <w:t>产品销售服务质量检查报告</w:t>
            </w:r>
            <w:r w:rsidRPr="00175E8B">
              <w:rPr>
                <w:rFonts w:hAnsi="宋体"/>
                <w:szCs w:val="21"/>
              </w:rPr>
              <w:t>》符合要求，</w:t>
            </w:r>
            <w:r>
              <w:rPr>
                <w:rFonts w:hAnsi="宋体"/>
                <w:szCs w:val="21"/>
              </w:rPr>
              <w:t>工艺同去年一样，未进行变更。</w:t>
            </w:r>
            <w:r w:rsidRPr="00175E8B">
              <w:rPr>
                <w:szCs w:val="21"/>
              </w:rPr>
              <w:t xml:space="preserve"> </w:t>
            </w:r>
          </w:p>
          <w:p w:rsidR="00E034CB" w:rsidRPr="00175E8B" w:rsidRDefault="00E034CB" w:rsidP="00E034C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7.</w:t>
            </w:r>
            <w:r w:rsidRPr="00175E8B">
              <w:rPr>
                <w:rFonts w:hAnsi="宋体"/>
                <w:szCs w:val="21"/>
              </w:rPr>
              <w:t>制定了销售服务规范等，规定了操作的步骤、方法、注意事项等，操作人员直接按要求进行控制，防止人为错误。</w:t>
            </w:r>
          </w:p>
          <w:p w:rsidR="00E034CB" w:rsidRPr="00175E8B" w:rsidRDefault="00E034CB" w:rsidP="00E034C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 xml:space="preserve">8. </w:t>
            </w:r>
            <w:r w:rsidRPr="00175E8B">
              <w:rPr>
                <w:rFonts w:hAnsi="宋体"/>
                <w:szCs w:val="21"/>
              </w:rPr>
              <w:t>抽见：</w:t>
            </w:r>
            <w:r w:rsidRPr="00175E8B">
              <w:rPr>
                <w:szCs w:val="21"/>
              </w:rPr>
              <w:t>202</w:t>
            </w:r>
            <w:r w:rsidRPr="00175E8B">
              <w:rPr>
                <w:rFonts w:hint="eastAsia"/>
                <w:szCs w:val="21"/>
              </w:rPr>
              <w:t>1</w:t>
            </w:r>
            <w:r w:rsidRPr="00175E8B">
              <w:rPr>
                <w:rFonts w:hAnsi="宋体"/>
                <w:szCs w:val="21"/>
              </w:rPr>
              <w:t>年</w:t>
            </w:r>
            <w:r w:rsidRPr="00175E8B">
              <w:rPr>
                <w:rFonts w:hint="eastAsia"/>
                <w:szCs w:val="21"/>
              </w:rPr>
              <w:t>3</w:t>
            </w:r>
            <w:r w:rsidRPr="00175E8B">
              <w:rPr>
                <w:rFonts w:hAnsi="宋体"/>
                <w:szCs w:val="21"/>
              </w:rPr>
              <w:t>月</w:t>
            </w:r>
            <w:r w:rsidRPr="00175E8B">
              <w:rPr>
                <w:rFonts w:hint="eastAsia"/>
                <w:szCs w:val="21"/>
              </w:rPr>
              <w:t>10</w:t>
            </w:r>
            <w:r w:rsidRPr="00175E8B">
              <w:rPr>
                <w:rFonts w:hAnsi="宋体"/>
                <w:szCs w:val="21"/>
              </w:rPr>
              <w:t>日的《销售服务质量检查表》，检查考评涉及内容：销售仪表、销售环境、接待质量、电话记录、商品验收、合同评审及时性、产品质量、顾客沟通、回访等，检查结果符合，检查人：</w:t>
            </w:r>
            <w:r>
              <w:rPr>
                <w:rFonts w:hAnsi="宋体"/>
                <w:szCs w:val="21"/>
              </w:rPr>
              <w:t>汪晓虹</w:t>
            </w:r>
            <w:r w:rsidRPr="00175E8B">
              <w:rPr>
                <w:rFonts w:hAnsi="宋体"/>
                <w:szCs w:val="21"/>
              </w:rPr>
              <w:t>。</w:t>
            </w:r>
          </w:p>
          <w:p w:rsidR="00E034CB" w:rsidRPr="00175E8B" w:rsidRDefault="00E034CB" w:rsidP="00E034C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9.</w:t>
            </w:r>
            <w:r w:rsidRPr="00175E8B">
              <w:rPr>
                <w:rFonts w:hAnsi="宋体"/>
                <w:szCs w:val="21"/>
              </w:rPr>
              <w:t>所有的产品都必须经检验合格后方可入库和交付。质检部负责产品的检验和放行，产品经过检验合格后方可放行和交付，营销部负责产品交付和交付后活动的实施，并负责联系售后服务。发货前由营销部开具销售单，库管人员依据销售单发货，随货同行有产品合格证，公司负责联系货运交付到指定地点，经查出库、交付手续齐全。</w:t>
            </w:r>
          </w:p>
          <w:p w:rsidR="00E034CB" w:rsidRPr="00175E8B" w:rsidRDefault="00E034CB" w:rsidP="00E034C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10.</w:t>
            </w:r>
            <w:r w:rsidRPr="00175E8B">
              <w:rPr>
                <w:rFonts w:hAnsi="宋体"/>
                <w:szCs w:val="21"/>
              </w:rPr>
              <w:t>现场</w:t>
            </w:r>
            <w:r>
              <w:rPr>
                <w:rFonts w:hAnsi="宋体"/>
                <w:szCs w:val="21"/>
              </w:rPr>
              <w:t>陈晓媛</w:t>
            </w:r>
            <w:r w:rsidRPr="00175E8B">
              <w:rPr>
                <w:rFonts w:hAnsi="宋体"/>
                <w:szCs w:val="21"/>
              </w:rPr>
              <w:t>在为客户准备骨灰存放架、骨灰盒产品的发货事宜，熟悉相关工作流程和要求。</w:t>
            </w:r>
          </w:p>
          <w:p w:rsidR="00E034CB" w:rsidRPr="000C039F" w:rsidRDefault="00E034CB" w:rsidP="00E034CB">
            <w:pPr>
              <w:spacing w:beforeLines="30" w:afterLines="30"/>
              <w:ind w:rightChars="-3" w:right="-6" w:firstLineChars="200" w:firstLine="420"/>
              <w:rPr>
                <w:szCs w:val="21"/>
                <w:highlight w:val="yellow"/>
              </w:rPr>
            </w:pPr>
            <w:r w:rsidRPr="00175E8B">
              <w:rPr>
                <w:rFonts w:hAnsi="宋体"/>
                <w:szCs w:val="21"/>
              </w:rPr>
              <w:t>公司销售和服务提供的控制的基本符合要求</w:t>
            </w:r>
          </w:p>
        </w:tc>
        <w:tc>
          <w:tcPr>
            <w:tcW w:w="1585" w:type="dxa"/>
          </w:tcPr>
          <w:p w:rsidR="00E034CB" w:rsidRPr="009C4633" w:rsidRDefault="00E034CB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2F4B7A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顾客或外部供方的财产</w:t>
            </w:r>
          </w:p>
        </w:tc>
        <w:tc>
          <w:tcPr>
            <w:tcW w:w="1276" w:type="dxa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31198">
                <w:rPr>
                  <w:rFonts w:eastAsiaTheme="minorEastAsia"/>
                  <w:szCs w:val="21"/>
                </w:rPr>
                <w:t>8.5.3</w:t>
              </w:r>
            </w:smartTag>
          </w:p>
        </w:tc>
        <w:tc>
          <w:tcPr>
            <w:tcW w:w="10606" w:type="dxa"/>
          </w:tcPr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目前公司无外部供方的财产，涉及的顾客财产仅为顾客信息，公司对顾客相关信息做相关保密规定。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顾客或外部供方的财产管理符合要求。。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2F4B7A">
        <w:trPr>
          <w:trHeight w:val="516"/>
        </w:trPr>
        <w:tc>
          <w:tcPr>
            <w:tcW w:w="1242" w:type="dxa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b/>
                <w:color w:val="000000"/>
                <w:szCs w:val="21"/>
              </w:rPr>
            </w:pPr>
            <w:r w:rsidRPr="00E31198">
              <w:rPr>
                <w:rFonts w:eastAsiaTheme="minorEastAsia" w:hAnsiTheme="minorEastAsia"/>
                <w:color w:val="000000"/>
                <w:szCs w:val="21"/>
              </w:rPr>
              <w:t>交付后活动</w:t>
            </w:r>
          </w:p>
        </w:tc>
        <w:tc>
          <w:tcPr>
            <w:tcW w:w="1276" w:type="dxa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b/>
                <w:color w:val="000000"/>
                <w:szCs w:val="21"/>
              </w:rPr>
            </w:pPr>
            <w:r w:rsidRPr="00E31198">
              <w:rPr>
                <w:rFonts w:eastAsiaTheme="minorEastAsia"/>
                <w:color w:val="000000"/>
                <w:szCs w:val="21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31198">
                <w:rPr>
                  <w:rFonts w:eastAsiaTheme="minorEastAsia"/>
                  <w:color w:val="000000"/>
                  <w:szCs w:val="21"/>
                </w:rPr>
                <w:t>8.5.5</w:t>
              </w:r>
            </w:smartTag>
          </w:p>
        </w:tc>
        <w:tc>
          <w:tcPr>
            <w:tcW w:w="10606" w:type="dxa"/>
          </w:tcPr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/>
                <w:szCs w:val="21"/>
              </w:rPr>
            </w:pPr>
            <w:r w:rsidRPr="00E31198">
              <w:rPr>
                <w:rFonts w:eastAsiaTheme="minorEastAsia" w:hAnsiTheme="minorEastAsia"/>
                <w:color w:val="000000"/>
                <w:szCs w:val="21"/>
              </w:rPr>
              <w:t>如客户在使用过程中出现问题，先通过电话进行解决，如远程无法解决，派专人到客户现场实地协调解决。</w:t>
            </w:r>
          </w:p>
          <w:p w:rsidR="00E31198" w:rsidRPr="00E31198" w:rsidRDefault="00313103" w:rsidP="00E31198">
            <w:pPr>
              <w:spacing w:line="360" w:lineRule="auto"/>
              <w:ind w:firstLineChars="200" w:firstLine="420"/>
              <w:rPr>
                <w:rFonts w:eastAsiaTheme="minorEastAsia"/>
                <w:color w:val="000000"/>
                <w:szCs w:val="21"/>
              </w:rPr>
            </w:pPr>
            <w:r w:rsidRPr="00313103">
              <w:rPr>
                <w:rFonts w:eastAsiaTheme="minorEastAsia" w:hint="eastAsia"/>
                <w:color w:val="000000"/>
                <w:szCs w:val="21"/>
              </w:rPr>
              <w:t>该公司建立由售后服务体系，交付后主要是通过对客户人员进行技术培训、技术指导，同时跟踪项目进度、顾客回访、顾客反馈、顾客满意度调查等形式进行。体系运行至今无顾客不良反馈。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2F4B7A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客户满意</w:t>
            </w:r>
          </w:p>
        </w:tc>
        <w:tc>
          <w:tcPr>
            <w:tcW w:w="1276" w:type="dxa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31198">
                <w:rPr>
                  <w:rFonts w:eastAsiaTheme="minorEastAsia"/>
                  <w:szCs w:val="21"/>
                </w:rPr>
                <w:t>9.1.2</w:t>
              </w:r>
            </w:smartTag>
          </w:p>
        </w:tc>
        <w:tc>
          <w:tcPr>
            <w:tcW w:w="10606" w:type="dxa"/>
          </w:tcPr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:rsidR="00E31198" w:rsidRPr="00E31198" w:rsidRDefault="00313103" w:rsidP="00E3119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提供了对</w:t>
            </w:r>
            <w:r w:rsidR="009D1B2B">
              <w:rPr>
                <w:rFonts w:eastAsiaTheme="minorEastAsia" w:hint="eastAsia"/>
                <w:szCs w:val="21"/>
              </w:rPr>
              <w:t>10</w:t>
            </w:r>
            <w:r w:rsidR="00E31198" w:rsidRPr="00E31198">
              <w:rPr>
                <w:rFonts w:eastAsiaTheme="minorEastAsia" w:hAnsiTheme="minorEastAsia"/>
                <w:szCs w:val="21"/>
              </w:rPr>
              <w:t>家顾客的《顾客满意度调查记录表》，调查包含：质量、交货期、服务、价格等指标，满意程度分为很满意</w:t>
            </w:r>
            <w:r w:rsidR="00E31198" w:rsidRPr="00E31198">
              <w:rPr>
                <w:rFonts w:eastAsiaTheme="minorEastAsia"/>
                <w:szCs w:val="21"/>
              </w:rPr>
              <w:t>---</w:t>
            </w:r>
            <w:r w:rsidR="00E31198" w:rsidRPr="00E31198">
              <w:rPr>
                <w:rFonts w:eastAsiaTheme="minorEastAsia" w:hAnsiTheme="minorEastAsia"/>
                <w:szCs w:val="21"/>
              </w:rPr>
              <w:t>不满意等四个档次。从提供的调查表来看，客户对组织评价均为</w:t>
            </w:r>
            <w:r w:rsidR="00E31198" w:rsidRPr="00E31198">
              <w:rPr>
                <w:rFonts w:eastAsiaTheme="minorEastAsia"/>
                <w:szCs w:val="21"/>
              </w:rPr>
              <w:t>“</w:t>
            </w:r>
            <w:r w:rsidR="00E31198" w:rsidRPr="00E31198">
              <w:rPr>
                <w:rFonts w:eastAsiaTheme="minorEastAsia" w:hAnsiTheme="minorEastAsia"/>
                <w:szCs w:val="21"/>
              </w:rPr>
              <w:t>很满意</w:t>
            </w:r>
            <w:r w:rsidR="00E31198" w:rsidRPr="00E31198">
              <w:rPr>
                <w:rFonts w:eastAsiaTheme="minorEastAsia"/>
                <w:szCs w:val="21"/>
              </w:rPr>
              <w:t>”</w:t>
            </w:r>
            <w:r w:rsidR="00E31198" w:rsidRPr="00E31198">
              <w:rPr>
                <w:rFonts w:eastAsiaTheme="minorEastAsia" w:hAnsiTheme="minorEastAsia"/>
                <w:szCs w:val="21"/>
              </w:rPr>
              <w:t>、</w:t>
            </w:r>
            <w:r w:rsidR="00E31198" w:rsidRPr="00E31198">
              <w:rPr>
                <w:rFonts w:eastAsiaTheme="minorEastAsia"/>
                <w:szCs w:val="21"/>
              </w:rPr>
              <w:t>“</w:t>
            </w:r>
            <w:r w:rsidR="00E31198" w:rsidRPr="00E31198">
              <w:rPr>
                <w:rFonts w:eastAsiaTheme="minorEastAsia" w:hAnsiTheme="minorEastAsia"/>
                <w:szCs w:val="21"/>
              </w:rPr>
              <w:t>满意</w:t>
            </w:r>
            <w:r w:rsidR="00E31198" w:rsidRPr="00E31198">
              <w:rPr>
                <w:rFonts w:eastAsiaTheme="minorEastAsia"/>
                <w:szCs w:val="21"/>
              </w:rPr>
              <w:t>”</w:t>
            </w:r>
            <w:r w:rsidR="00E31198" w:rsidRPr="00E31198">
              <w:rPr>
                <w:rFonts w:eastAsiaTheme="minorEastAsia" w:hAnsiTheme="minorEastAsia"/>
                <w:szCs w:val="21"/>
              </w:rPr>
              <w:t>。</w:t>
            </w:r>
          </w:p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查见</w:t>
            </w:r>
            <w:r w:rsidRPr="00E31198">
              <w:rPr>
                <w:rFonts w:eastAsiaTheme="minorEastAsia"/>
                <w:szCs w:val="21"/>
              </w:rPr>
              <w:t>20</w:t>
            </w:r>
            <w:r w:rsidR="00313103">
              <w:rPr>
                <w:rFonts w:eastAsiaTheme="minorEastAsia" w:hint="eastAsia"/>
                <w:szCs w:val="21"/>
              </w:rPr>
              <w:t>21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9D1B2B">
              <w:rPr>
                <w:rFonts w:eastAsiaTheme="minorEastAsia" w:hint="eastAsia"/>
                <w:szCs w:val="21"/>
              </w:rPr>
              <w:t>1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9D1B2B">
              <w:rPr>
                <w:rFonts w:eastAsiaTheme="minorEastAsia" w:hint="eastAsia"/>
                <w:szCs w:val="21"/>
              </w:rPr>
              <w:t>29</w:t>
            </w:r>
            <w:r w:rsidRPr="00E31198">
              <w:rPr>
                <w:rFonts w:eastAsiaTheme="minorEastAsia" w:hAnsi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 w:rsidRPr="00E31198">
              <w:rPr>
                <w:rFonts w:eastAsiaTheme="minorEastAsia"/>
                <w:szCs w:val="21"/>
              </w:rPr>
              <w:t>9</w:t>
            </w:r>
            <w:r w:rsidR="009D1B2B">
              <w:rPr>
                <w:rFonts w:eastAsiaTheme="minorEastAsia" w:hint="eastAsia"/>
                <w:szCs w:val="21"/>
              </w:rPr>
              <w:t>7</w:t>
            </w:r>
            <w:r w:rsidRPr="00E31198">
              <w:rPr>
                <w:rFonts w:eastAsiaTheme="minorEastAsia" w:hAnsiTheme="minorEastAsia"/>
                <w:szCs w:val="21"/>
              </w:rPr>
              <w:t>分。</w:t>
            </w:r>
          </w:p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危险源辨识与评价</w:t>
            </w:r>
          </w:p>
        </w:tc>
        <w:tc>
          <w:tcPr>
            <w:tcW w:w="1276" w:type="dxa"/>
          </w:tcPr>
          <w:p w:rsidR="00E31198" w:rsidRPr="00E31198" w:rsidRDefault="00E31198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O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1198">
                <w:rPr>
                  <w:rFonts w:eastAsiaTheme="minorEastAsia"/>
                  <w:szCs w:val="21"/>
                </w:rPr>
                <w:t>6.1.2</w:t>
              </w:r>
            </w:smartTag>
          </w:p>
        </w:tc>
        <w:tc>
          <w:tcPr>
            <w:tcW w:w="10606" w:type="dxa"/>
          </w:tcPr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查有：《环境因素和危险源识别评价与控制程序》</w:t>
            </w:r>
            <w:r w:rsidRPr="00E31198">
              <w:rPr>
                <w:rFonts w:eastAsiaTheme="minorEastAsia"/>
                <w:szCs w:val="21"/>
              </w:rPr>
              <w:t>,</w:t>
            </w:r>
            <w:r w:rsidR="009D1B2B">
              <w:rPr>
                <w:rFonts w:eastAsiaTheme="minorEastAsia" w:hAnsiTheme="minorEastAsia"/>
                <w:szCs w:val="21"/>
              </w:rPr>
              <w:t>市场</w:t>
            </w:r>
            <w:r w:rsidRPr="00E31198">
              <w:rPr>
                <w:rFonts w:eastAsiaTheme="minorEastAsia" w:hAnsiTheme="minorEastAsia"/>
                <w:szCs w:val="21"/>
              </w:rPr>
              <w:t>部按照办公过程和采购服务过程、销售服务过程对环境因素、危险源进行了辨识，辨识时考虑了三种时态：过去、现在和将来，和三种状态：正常、异常和紧急。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</w:t>
            </w:r>
            <w:r w:rsidR="009D1B2B">
              <w:rPr>
                <w:rFonts w:eastAsiaTheme="minorEastAsia" w:hAnsiTheme="minorEastAsia"/>
                <w:szCs w:val="21"/>
              </w:rPr>
              <w:t>市场部</w:t>
            </w:r>
            <w:r w:rsidRPr="00E31198">
              <w:rPr>
                <w:rFonts w:eastAsiaTheme="minorEastAsia" w:hAnsiTheme="minorEastAsia"/>
                <w:szCs w:val="21"/>
              </w:rPr>
              <w:t>的</w:t>
            </w:r>
            <w:r w:rsidRPr="00E31198">
              <w:rPr>
                <w:rFonts w:eastAsiaTheme="minorEastAsia"/>
                <w:szCs w:val="21"/>
              </w:rPr>
              <w:t>“</w:t>
            </w:r>
            <w:r w:rsidRPr="00E31198">
              <w:rPr>
                <w:rFonts w:eastAsiaTheme="minorEastAsia" w:hAnsiTheme="minorEastAsia"/>
                <w:szCs w:val="21"/>
              </w:rPr>
              <w:t>危险源识别及风险评价表</w:t>
            </w:r>
            <w:r w:rsidRPr="00E31198">
              <w:rPr>
                <w:rFonts w:eastAsiaTheme="minorEastAsia"/>
                <w:szCs w:val="21"/>
              </w:rPr>
              <w:t>”</w:t>
            </w:r>
            <w:r w:rsidRPr="00E31198">
              <w:rPr>
                <w:rFonts w:eastAsiaTheme="minorEastAsia" w:hAnsiTheme="minorEastAsia"/>
                <w:szCs w:val="21"/>
              </w:rPr>
              <w:t>，识别了办公</w:t>
            </w:r>
            <w:r w:rsidRPr="00E31198">
              <w:rPr>
                <w:rFonts w:eastAsiaTheme="minorEastAsia" w:hAnsiTheme="minorEastAsia" w:hint="eastAsia"/>
                <w:szCs w:val="21"/>
              </w:rPr>
              <w:t>电线破损裸露、</w:t>
            </w:r>
            <w:r w:rsidRPr="00E31198">
              <w:rPr>
                <w:rFonts w:eastAsiaTheme="minorEastAsia" w:hAnsiTheme="minorEastAsia"/>
                <w:szCs w:val="21"/>
              </w:rPr>
              <w:t>电器漏电触电、</w:t>
            </w:r>
            <w:r w:rsidRPr="00E31198">
              <w:rPr>
                <w:rFonts w:eastAsiaTheme="minorEastAsia" w:hAnsiTheme="minorEastAsia" w:hint="eastAsia"/>
                <w:szCs w:val="21"/>
              </w:rPr>
              <w:t>电脑显示屏的辐射、电器超负荷</w:t>
            </w:r>
            <w:r w:rsidRPr="00E31198">
              <w:rPr>
                <w:rFonts w:eastAsiaTheme="minorEastAsia" w:hAnsiTheme="minorEastAsia"/>
                <w:szCs w:val="21"/>
              </w:rPr>
              <w:t>等危险源。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查《不可接受风险清单》，涉及本部门的有</w:t>
            </w:r>
            <w:r w:rsidRPr="00E31198">
              <w:rPr>
                <w:rFonts w:eastAsiaTheme="minorEastAsia" w:hint="eastAsia"/>
                <w:szCs w:val="21"/>
              </w:rPr>
              <w:t>2</w:t>
            </w:r>
            <w:r w:rsidRPr="00E31198">
              <w:rPr>
                <w:rFonts w:eastAsiaTheme="minorEastAsia" w:hAnsiTheme="minorEastAsia"/>
                <w:szCs w:val="21"/>
              </w:rPr>
              <w:t>个不可接受风险，包括：潜在火灾、触电事故发生。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E31198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O8.1</w:t>
            </w:r>
          </w:p>
        </w:tc>
        <w:tc>
          <w:tcPr>
            <w:tcW w:w="10606" w:type="dxa"/>
          </w:tcPr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1.</w:t>
            </w:r>
            <w:r w:rsidRPr="001308C7"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2.</w:t>
            </w:r>
            <w:r w:rsidRPr="001308C7">
              <w:rPr>
                <w:rFonts w:eastAsiaTheme="minorEastAsia" w:hint="eastAsia"/>
                <w:szCs w:val="21"/>
              </w:rPr>
              <w:t>公司目前销售的产品是骨灰</w:t>
            </w:r>
            <w:r w:rsidR="004F029C">
              <w:rPr>
                <w:rFonts w:eastAsiaTheme="minorEastAsia" w:hint="eastAsia"/>
                <w:szCs w:val="21"/>
              </w:rPr>
              <w:t>盒存放架（福寿架）、水晶棺、</w:t>
            </w:r>
            <w:r w:rsidR="004F029C" w:rsidRPr="004F029C">
              <w:rPr>
                <w:rFonts w:eastAsiaTheme="minorEastAsia" w:hint="eastAsia"/>
                <w:szCs w:val="21"/>
              </w:rPr>
              <w:t>太平柜</w:t>
            </w:r>
            <w:r w:rsidR="004F029C">
              <w:rPr>
                <w:rFonts w:eastAsiaTheme="minorEastAsia" w:hint="eastAsia"/>
                <w:szCs w:val="21"/>
              </w:rPr>
              <w:t>等产品</w:t>
            </w:r>
            <w:r w:rsidRPr="001308C7">
              <w:rPr>
                <w:rFonts w:eastAsiaTheme="minorEastAsia" w:hint="eastAsia"/>
                <w:szCs w:val="21"/>
              </w:rPr>
              <w:t>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3.</w:t>
            </w:r>
            <w:r>
              <w:rPr>
                <w:rFonts w:eastAsiaTheme="minorEastAsia" w:hint="eastAsia"/>
                <w:szCs w:val="21"/>
              </w:rPr>
              <w:t>现场查看</w:t>
            </w:r>
            <w:r w:rsidR="009D1B2B">
              <w:rPr>
                <w:rFonts w:eastAsiaTheme="minorEastAsia" w:hint="eastAsia"/>
                <w:szCs w:val="21"/>
              </w:rPr>
              <w:t>市场部</w:t>
            </w:r>
            <w:r w:rsidRPr="001308C7">
              <w:rPr>
                <w:rFonts w:eastAsiaTheme="minorEastAsia" w:hint="eastAsia"/>
                <w:szCs w:val="21"/>
              </w:rPr>
              <w:t>办公室有垃圾桶，有禁止吸烟标识，办公过程产生的垃圾由公司行政部统一处理，部门不单独处理。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4.</w:t>
            </w:r>
            <w:r w:rsidRPr="001308C7"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5.</w:t>
            </w:r>
            <w:r w:rsidRPr="001308C7">
              <w:rPr>
                <w:rFonts w:eastAsiaTheme="minorEastAsia" w:hint="eastAsia"/>
                <w:szCs w:val="21"/>
              </w:rPr>
              <w:t>废气管控：无。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6.</w:t>
            </w:r>
            <w:r w:rsidRPr="001308C7"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:rsidR="00436A69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7.</w:t>
            </w:r>
            <w:r w:rsidRPr="001308C7"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办公室和仓库内主要是电的使用，电器有漏电保护器，经常对电路、电源进行检查，没有露电现象发生，查见有消除安全检查记录，</w:t>
            </w:r>
            <w:r w:rsidRPr="001308C7">
              <w:rPr>
                <w:rFonts w:eastAsiaTheme="minorEastAsia" w:hint="eastAsia"/>
                <w:szCs w:val="21"/>
              </w:rPr>
              <w:t>2021.1</w:t>
            </w:r>
            <w:r w:rsidRPr="001308C7">
              <w:rPr>
                <w:rFonts w:eastAsiaTheme="minorEastAsia" w:hint="eastAsia"/>
                <w:szCs w:val="21"/>
              </w:rPr>
              <w:t>月</w:t>
            </w:r>
            <w:r w:rsidRPr="001308C7">
              <w:rPr>
                <w:rFonts w:eastAsiaTheme="minorEastAsia" w:hint="eastAsia"/>
                <w:szCs w:val="21"/>
              </w:rPr>
              <w:t>---2021.</w:t>
            </w:r>
            <w:r w:rsidR="009D1B2B">
              <w:rPr>
                <w:rFonts w:eastAsiaTheme="minorEastAsia" w:hint="eastAsia"/>
                <w:szCs w:val="21"/>
              </w:rPr>
              <w:t>5</w:t>
            </w:r>
            <w:r>
              <w:rPr>
                <w:rFonts w:eastAsiaTheme="minorEastAsia" w:hint="eastAsia"/>
                <w:szCs w:val="21"/>
              </w:rPr>
              <w:t>月份检查结果正常，检查人</w:t>
            </w:r>
            <w:r w:rsidR="009D1B2B" w:rsidRPr="009D1B2B">
              <w:rPr>
                <w:rFonts w:eastAsiaTheme="minorEastAsia" w:hint="eastAsia"/>
                <w:szCs w:val="21"/>
              </w:rPr>
              <w:t>陈艳红</w:t>
            </w:r>
            <w:r w:rsidRPr="001308C7">
              <w:rPr>
                <w:rFonts w:eastAsiaTheme="minorEastAsia" w:hint="eastAsia"/>
                <w:szCs w:val="21"/>
              </w:rPr>
              <w:t>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8.</w:t>
            </w:r>
            <w:r>
              <w:rPr>
                <w:rFonts w:eastAsiaTheme="minorEastAsia" w:hint="eastAsia"/>
                <w:szCs w:val="21"/>
              </w:rPr>
              <w:t>原材料及</w:t>
            </w:r>
            <w:r w:rsidRPr="00E31198">
              <w:rPr>
                <w:rFonts w:eastAsiaTheme="minorEastAsia" w:hint="eastAsia"/>
                <w:szCs w:val="21"/>
              </w:rPr>
              <w:t>成品仓库，按物料种类分类摆放，查看现场物料排放整齐，物料标识清晰；</w:t>
            </w:r>
            <w:r w:rsidRPr="00E31198">
              <w:rPr>
                <w:rFonts w:eastAsiaTheme="minorEastAsia" w:hint="eastAsia"/>
                <w:szCs w:val="21"/>
              </w:rPr>
              <w:t>,</w:t>
            </w:r>
            <w:r w:rsidRPr="00E31198">
              <w:rPr>
                <w:rFonts w:eastAsiaTheme="minorEastAsia" w:hint="eastAsia"/>
                <w:szCs w:val="21"/>
              </w:rPr>
              <w:t>现场查看办公区域和仓库区域配备了灭火器等消防设施，状况正常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9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按有关程序和要求通报供方和顾客，采用〈告知函〉方式通报。查到相关方告知书。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在产品运输时，要求司机必须有驾驶证，车辆需经年检合格，车况良好，禁止疲劳驾驶，控制车速，避免</w:t>
            </w:r>
            <w:r w:rsidRPr="001308C7">
              <w:rPr>
                <w:rFonts w:eastAsiaTheme="minorEastAsia" w:hint="eastAsia"/>
                <w:szCs w:val="21"/>
              </w:rPr>
              <w:lastRenderedPageBreak/>
              <w:t>扬尘。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1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3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现场查看各销售、办公人员坐姿正确避免过度疲劳。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各办公区内现场电线布线合理，电线均处于完好状态，有接地及保护装置，漏电保护器状态良好。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现场配备有灭火器，均有效。</w:t>
            </w:r>
          </w:p>
          <w:p w:rsidR="00436A69" w:rsidRPr="00E31198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E31198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O8.2</w:t>
            </w:r>
          </w:p>
        </w:tc>
        <w:tc>
          <w:tcPr>
            <w:tcW w:w="10606" w:type="dxa"/>
          </w:tcPr>
          <w:p w:rsidR="00E31198" w:rsidRPr="00E31198" w:rsidRDefault="00E31198" w:rsidP="004F029C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E31198">
              <w:rPr>
                <w:rFonts w:eastAsiaTheme="minorEastAsia" w:hAnsiTheme="minorEastAsia" w:hint="eastAsia"/>
                <w:bCs/>
                <w:szCs w:val="21"/>
              </w:rPr>
              <w:t>编制了《应急准备和响应控制程序》，确定的紧急情况有：火灾、触电等。。</w:t>
            </w:r>
          </w:p>
          <w:p w:rsidR="00E31198" w:rsidRPr="00E31198" w:rsidRDefault="00E31198" w:rsidP="004F029C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E31198">
              <w:rPr>
                <w:rFonts w:eastAsiaTheme="minorEastAsia" w:hAnsiTheme="minorEastAsia" w:hint="eastAsia"/>
                <w:bCs/>
                <w:szCs w:val="21"/>
              </w:rPr>
              <w:t>应急设施配置：在</w:t>
            </w:r>
            <w:r w:rsidR="009D1B2B">
              <w:rPr>
                <w:rFonts w:eastAsiaTheme="minorEastAsia" w:hAnsiTheme="minorEastAsia" w:hint="eastAsia"/>
                <w:bCs/>
                <w:szCs w:val="21"/>
              </w:rPr>
              <w:t>市场部</w:t>
            </w:r>
            <w:r w:rsidRPr="00E31198">
              <w:rPr>
                <w:rFonts w:eastAsiaTheme="minorEastAsia" w:hAnsiTheme="minorEastAsia" w:hint="eastAsia"/>
                <w:bCs/>
                <w:szCs w:val="21"/>
              </w:rPr>
              <w:t>区域内均配备了灭火器等消防设施，均在有效期内，状态良好。</w:t>
            </w:r>
          </w:p>
          <w:p w:rsidR="00E31198" w:rsidRPr="00E31198" w:rsidRDefault="009D1B2B" w:rsidP="004F029C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市场部</w:t>
            </w:r>
            <w:r w:rsidR="00E31198" w:rsidRPr="00E31198">
              <w:rPr>
                <w:rFonts w:eastAsiaTheme="minorEastAsia" w:hAnsiTheme="minorEastAsia" w:hint="eastAsia"/>
                <w:bCs/>
                <w:szCs w:val="21"/>
              </w:rPr>
              <w:t>有参加</w:t>
            </w:r>
            <w:r w:rsidR="00436A69">
              <w:rPr>
                <w:rFonts w:eastAsiaTheme="minorEastAsia" w:hAnsiTheme="minorEastAsia" w:hint="eastAsia"/>
                <w:bCs/>
                <w:szCs w:val="21"/>
              </w:rPr>
              <w:t>公司组织的</w:t>
            </w:r>
            <w:r w:rsidR="00E31198" w:rsidRPr="00E31198">
              <w:rPr>
                <w:rFonts w:eastAsiaTheme="minorEastAsia" w:hAnsiTheme="minorEastAsia" w:hint="eastAsia"/>
                <w:bCs/>
                <w:szCs w:val="21"/>
              </w:rPr>
              <w:t>《火灾应急预案演练》等，</w:t>
            </w:r>
            <w:r w:rsidR="00436A69">
              <w:rPr>
                <w:rFonts w:eastAsiaTheme="minorEastAsia" w:hint="eastAsia"/>
                <w:szCs w:val="21"/>
              </w:rPr>
              <w:t>见行政部审核记录。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bCs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F7F" w:rsidRDefault="003A5F7F" w:rsidP="008973EE">
      <w:r>
        <w:separator/>
      </w:r>
    </w:p>
  </w:endnote>
  <w:endnote w:type="continuationSeparator" w:id="1">
    <w:p w:rsidR="003A5F7F" w:rsidRDefault="003A5F7F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F4B7A" w:rsidRDefault="0009584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34C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2F4B7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34C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4B7A" w:rsidRDefault="002F4B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F7F" w:rsidRDefault="003A5F7F" w:rsidP="008973EE">
      <w:r>
        <w:separator/>
      </w:r>
    </w:p>
  </w:footnote>
  <w:footnote w:type="continuationSeparator" w:id="1">
    <w:p w:rsidR="003A5F7F" w:rsidRDefault="003A5F7F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7A" w:rsidRPr="00390345" w:rsidRDefault="002F4B7A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F4B7A" w:rsidRDefault="00095843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F4B7A" w:rsidRPr="000B51BD" w:rsidRDefault="002F4B7A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F4B7A" w:rsidRPr="00390345">
      <w:rPr>
        <w:rStyle w:val="CharChar1"/>
        <w:rFonts w:hint="default"/>
        <w:w w:val="90"/>
      </w:rPr>
      <w:t>Beijing International Standard united Certification Co.,Ltd.</w:t>
    </w:r>
  </w:p>
  <w:p w:rsidR="002F4B7A" w:rsidRDefault="002F4B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5201"/>
    <w:rsid w:val="0005697E"/>
    <w:rsid w:val="000579CF"/>
    <w:rsid w:val="00057A18"/>
    <w:rsid w:val="00060270"/>
    <w:rsid w:val="00061F6E"/>
    <w:rsid w:val="00074F39"/>
    <w:rsid w:val="00082216"/>
    <w:rsid w:val="00082398"/>
    <w:rsid w:val="000849D2"/>
    <w:rsid w:val="00084DAD"/>
    <w:rsid w:val="000870FB"/>
    <w:rsid w:val="00090FFF"/>
    <w:rsid w:val="00094791"/>
    <w:rsid w:val="00095843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17A4"/>
    <w:rsid w:val="001022F1"/>
    <w:rsid w:val="001037D5"/>
    <w:rsid w:val="001068A0"/>
    <w:rsid w:val="00106F20"/>
    <w:rsid w:val="0011084D"/>
    <w:rsid w:val="00110E50"/>
    <w:rsid w:val="0011531E"/>
    <w:rsid w:val="00115FC5"/>
    <w:rsid w:val="0012058E"/>
    <w:rsid w:val="00123A35"/>
    <w:rsid w:val="00126D95"/>
    <w:rsid w:val="001308C7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3748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120F5"/>
    <w:rsid w:val="00313103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1DA4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87848"/>
    <w:rsid w:val="00392D5A"/>
    <w:rsid w:val="003A1E9C"/>
    <w:rsid w:val="003A3803"/>
    <w:rsid w:val="003A57BB"/>
    <w:rsid w:val="003A5B31"/>
    <w:rsid w:val="003A5F7F"/>
    <w:rsid w:val="003B4391"/>
    <w:rsid w:val="003B4C0E"/>
    <w:rsid w:val="003B4DB8"/>
    <w:rsid w:val="003B5682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6637"/>
    <w:rsid w:val="00426D4E"/>
    <w:rsid w:val="00430432"/>
    <w:rsid w:val="00432E49"/>
    <w:rsid w:val="00433759"/>
    <w:rsid w:val="00433E3A"/>
    <w:rsid w:val="00434378"/>
    <w:rsid w:val="0043494E"/>
    <w:rsid w:val="00436A69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029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37E55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67CD8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1B2B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740A9"/>
    <w:rsid w:val="00B81EA7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4CB"/>
    <w:rsid w:val="00E038E4"/>
    <w:rsid w:val="00E0521C"/>
    <w:rsid w:val="00E058AE"/>
    <w:rsid w:val="00E11CD7"/>
    <w:rsid w:val="00E13D9A"/>
    <w:rsid w:val="00E14BA9"/>
    <w:rsid w:val="00E17F68"/>
    <w:rsid w:val="00E221C3"/>
    <w:rsid w:val="00E24DAD"/>
    <w:rsid w:val="00E31198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2AD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e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3015</TotalTime>
  <Pages>7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1031</cp:revision>
  <dcterms:created xsi:type="dcterms:W3CDTF">2015-06-17T12:51:00Z</dcterms:created>
  <dcterms:modified xsi:type="dcterms:W3CDTF">2021-06-06T04:58:00Z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