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bookmarkStart w:id="0" w:name="_GoBack"/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FD4017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FD4017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D4017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D4017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FD4017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FD4017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FD4017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D401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="00675BBB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 w:rsidR="004F2BB9" w:rsidRPr="00FD4017">
              <w:rPr>
                <w:rFonts w:ascii="楷体" w:eastAsia="楷体" w:hAnsi="楷体" w:hint="eastAsia"/>
                <w:sz w:val="24"/>
                <w:szCs w:val="24"/>
              </w:rPr>
              <w:t>绍春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FD4017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FD4017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D4017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FD4017" w:rsidRDefault="00971600" w:rsidP="0065654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64891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D4017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FD4017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FD4017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FD4017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FD4017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FD4017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FD4017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FD4017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FD4017" w:rsidTr="00F96E30">
              <w:tc>
                <w:tcPr>
                  <w:tcW w:w="766" w:type="dxa"/>
                </w:tcPr>
                <w:p w:rsidR="002F7745" w:rsidRPr="00FD4017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FD4017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FD4017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D4017" w:rsidRPr="00FD4017" w:rsidTr="005B5309">
              <w:trPr>
                <w:trHeight w:val="560"/>
              </w:trPr>
              <w:tc>
                <w:tcPr>
                  <w:tcW w:w="766" w:type="dxa"/>
                </w:tcPr>
                <w:p w:rsidR="0069501F" w:rsidRPr="00FD4017" w:rsidRDefault="0069501F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69501F" w:rsidRPr="00FD4017" w:rsidRDefault="0069501F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69501F" w:rsidRPr="00FD4017" w:rsidRDefault="0069501F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rFonts w:hint="eastAsia"/>
                      <w:bCs/>
                      <w:szCs w:val="21"/>
                    </w:rPr>
                    <w:t>产品检验实施率</w:t>
                  </w:r>
                </w:p>
              </w:tc>
              <w:tc>
                <w:tcPr>
                  <w:tcW w:w="2238" w:type="dxa"/>
                </w:tcPr>
                <w:p w:rsidR="0069501F" w:rsidRPr="00FD4017" w:rsidRDefault="0069501F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69501F" w:rsidRPr="00FD4017" w:rsidRDefault="0069501F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501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9501F" w:rsidRPr="00FD4017">
              <w:rPr>
                <w:rFonts w:ascii="楷体" w:eastAsia="楷体" w:hAnsi="楷体" w:hint="eastAsia"/>
                <w:sz w:val="24"/>
                <w:szCs w:val="24"/>
              </w:rPr>
              <w:t>4.3日</w:t>
            </w:r>
            <w:r w:rsidR="002F7745" w:rsidRPr="00FD4017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FD4017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FD4017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A84933" w:rsidRPr="00FD4017">
              <w:rPr>
                <w:rFonts w:ascii="楷体" w:eastAsia="楷体" w:hAnsi="楷体" w:hint="eastAsia"/>
                <w:sz w:val="24"/>
                <w:szCs w:val="24"/>
              </w:rPr>
              <w:t>电阻测试仪、耐压测试仪、钢卷尺、</w:t>
            </w:r>
            <w:r w:rsidR="00295CE0" w:rsidRPr="00FD4017"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="00A84933" w:rsidRPr="00FD4017">
              <w:rPr>
                <w:rFonts w:ascii="楷体" w:eastAsia="楷体" w:hAnsi="楷体" w:hint="eastAsia"/>
                <w:sz w:val="24"/>
                <w:szCs w:val="24"/>
              </w:rPr>
              <w:t>、测厚仪、游标卡尺</w:t>
            </w:r>
            <w:r w:rsidR="00295CE0" w:rsidRPr="00FD4017">
              <w:rPr>
                <w:rFonts w:ascii="楷体" w:eastAsia="楷体" w:hAnsi="楷体" w:hint="eastAsia"/>
                <w:sz w:val="24"/>
                <w:szCs w:val="24"/>
              </w:rPr>
              <w:t>、电压表、秒表、电阻表、继电保护测试仪、推拉力计</w:t>
            </w:r>
            <w:r w:rsidR="00A132B3" w:rsidRPr="00FD4017">
              <w:rPr>
                <w:rFonts w:ascii="楷体" w:eastAsia="楷体" w:hAnsi="楷体" w:hint="eastAsia"/>
                <w:sz w:val="24"/>
                <w:szCs w:val="24"/>
              </w:rPr>
              <w:t>、高低压开关柜通电试验台、数显单臂万能试验机、漏电保护器测试仪、高压开关特性测试仪、灼热丝试验仪</w:t>
            </w:r>
            <w:r w:rsidR="00891AC7" w:rsidRPr="00FD401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E84AAB" w:rsidRPr="00FD4017">
              <w:rPr>
                <w:rFonts w:ascii="楷体" w:eastAsia="楷体" w:hAnsi="楷体" w:hint="eastAsia"/>
                <w:sz w:val="24"/>
                <w:szCs w:val="24"/>
              </w:rPr>
              <w:t>，在有效期内，见附件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FD4017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/>
                <w:sz w:val="24"/>
                <w:szCs w:val="24"/>
              </w:rPr>
              <w:lastRenderedPageBreak/>
              <w:t>无</w:t>
            </w:r>
            <w:r w:rsidR="00A86BA7" w:rsidRPr="00FD4017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FD4017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EC011B">
        <w:trPr>
          <w:trHeight w:val="1101"/>
        </w:trPr>
        <w:tc>
          <w:tcPr>
            <w:tcW w:w="1384" w:type="dxa"/>
          </w:tcPr>
          <w:p w:rsidR="00FB5A18" w:rsidRPr="00FD4017" w:rsidRDefault="00FB5A18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B5A18" w:rsidRPr="00FD4017" w:rsidRDefault="00FB5A18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B5A18" w:rsidRPr="00FD4017" w:rsidRDefault="00FB5A18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2021年3月23日元器件进货检验记录，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产品名称绝缘端子，检验项目：资质、规格、标识、数量等，检验结果合格，验收人杨婷婷。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2021年2月5日元器件进货检验记录，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产品名称壳体，检验项目：资质、规格、标识、数量等，检验结果合格，验收人杨婷婷。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2021年2月27日元器件进货检验记录，</w:t>
            </w:r>
          </w:p>
          <w:p w:rsidR="00EA246F" w:rsidRPr="00FD4017" w:rsidRDefault="00EA246F" w:rsidP="00EA246F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产品名称铜排，检验项目：资质、规格、标识、数量等，检验结果合格，验收人杨婷婷。</w:t>
            </w:r>
          </w:p>
          <w:p w:rsidR="00B85BEE" w:rsidRPr="00FD4017" w:rsidRDefault="00B85BEE" w:rsidP="00B85BE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B82F6E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82F6E" w:rsidRPr="00FD4017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日元器件进货检验记录，</w:t>
            </w:r>
          </w:p>
          <w:p w:rsidR="00B85BEE" w:rsidRPr="00FD4017" w:rsidRDefault="00B85BEE" w:rsidP="00B85BEE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B82F6E" w:rsidRPr="00FD4017">
              <w:rPr>
                <w:rFonts w:ascii="楷体" w:eastAsia="楷体" w:hAnsi="楷体" w:hint="eastAsia"/>
                <w:sz w:val="24"/>
                <w:szCs w:val="24"/>
              </w:rPr>
              <w:t>漏电断路器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，检验项目：资质、规格、标识、数量等，检验结果合格，验收人杨婷婷。</w:t>
            </w:r>
          </w:p>
          <w:p w:rsidR="00E9478B" w:rsidRPr="00FD4017" w:rsidRDefault="00E9478B" w:rsidP="00E9478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2020年12月28日元器件进货检验记录，</w:t>
            </w:r>
          </w:p>
          <w:p w:rsidR="00E9478B" w:rsidRPr="00FD4017" w:rsidRDefault="00E9478B" w:rsidP="00E9478B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产品名称智能电路器，检验项目：资质、规格、标识、分断能力、数量等，检验结果合格，验收人杨婷婷。</w:t>
            </w:r>
          </w:p>
          <w:p w:rsidR="00201006" w:rsidRPr="00FD4017" w:rsidRDefault="00201006" w:rsidP="0020100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2021年3月8日元器件进货检验记录，</w:t>
            </w:r>
          </w:p>
          <w:p w:rsidR="00201006" w:rsidRPr="00FD4017" w:rsidRDefault="00201006" w:rsidP="00201006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产品名称高压负荷开关，检验项目：资质、规格、标识、分断能力、数量等，检验结果合格，验收人杨婷婷。</w:t>
            </w:r>
          </w:p>
          <w:p w:rsidR="00B07040" w:rsidRPr="00FD4017" w:rsidRDefault="00B07040" w:rsidP="00B0704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2021年2月25日元器件进货检验记录，</w:t>
            </w:r>
          </w:p>
          <w:p w:rsidR="00B07040" w:rsidRPr="00FD4017" w:rsidRDefault="00B07040" w:rsidP="00B07040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产品名称互感器，检验项目：资质、规格、标识、数量等，检验结果合格，验收人杨婷婷。</w:t>
            </w:r>
          </w:p>
          <w:p w:rsidR="00B07040" w:rsidRPr="00FD4017" w:rsidRDefault="00B07040" w:rsidP="00B0704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2021年3月3日元器件进货检验记录，</w:t>
            </w:r>
          </w:p>
          <w:p w:rsidR="00B07040" w:rsidRPr="00FD4017" w:rsidRDefault="00B07040" w:rsidP="00B07040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产品名称隔离开关，检验项目：资质、规格、标识、分断能力、数量等，检验结果合格，验收人杨婷婷。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2021年1月6日元器件进货检验记录，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产品名称驱鸟器组件，检验项目：规格型号、数量、机械操作等，检验结果合格，验收人杨婷婷。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2021年1月4日镀锌板进货检验记录，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检验项目：外观、尺寸、数量、材质单等，检验结果合格，验收人杨婷婷。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2021年1月30日不锈钢板进货检验记录，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检验项目：外观、尺寸、数量、材质单等，检验结果合格，验收人杨婷婷。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2021年3月30日角铁、槽钢进货检验记录，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检验项目：外观、尺寸、数量、材质单等，检验结果合格，验收人杨婷婷。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2020年12月11日线圈进货检验记录，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检验项目：外包装、合格证、标识、外观、导体截面积等，检验结果合格，验收人杨婷婷。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2021年4月5日铜线进货检验记录，</w:t>
            </w:r>
          </w:p>
          <w:p w:rsidR="007D2103" w:rsidRPr="00FD4017" w:rsidRDefault="007D2103" w:rsidP="007D2103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检验项目：外包装、合格证、标识、外观、导体截面积等，检验结果合格，验收人杨婷婷。</w:t>
            </w:r>
          </w:p>
          <w:p w:rsidR="002D00E1" w:rsidRPr="00FD4017" w:rsidRDefault="002D00E1" w:rsidP="00EA246F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FD4017" w:rsidRDefault="00FB5A18" w:rsidP="00EA246F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提供进货验收记录，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.3日进货标牌，对是否是合格供方、数量、外观、标识等进行了验收，结果合格，验收人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.26日进货绝缘罩，对是否是合格供方、数量、外观、标识等进行了验收，结果合格，验收人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.3.8日进货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安全工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器具，对是否是合格供方、数量、外观、标识等进行了验收，结果合格，验收人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.3.12日进货金具，对是否是合格供方、数量、外观、标识等进行了验收，结果合格，验收人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.3.26日进货办公桌椅，对是否是合格供方、数量、外观、标识等进行了验收，结果合格，验收人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.4.5日进货电表箱，对是否是合格供方、数量、外观、标识等进行了验收，结果合格，验收人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.4日进货电缆保护管，对是否是合格供方、数量、外观、标识等进行了验收，结果合格，验收人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.28日进货围栏，对是否是合格供方、数量、外观、标识等进行了验收，结果合格，验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.3.5日进货电气自动化设备，对是否是合格供方、数量、外观、标识等进行了验收，结果合格，验收人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.3.26日进货模拟屏，对是否是合格供方、数量、外观、标识等进行了验收，结果合格，验收人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.21日进货电子显示屏，对是否是合格供方、数量、外观、标识等进行了验收，结果合格，验收人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.3.11日进货电子监控设备，对是否是合格供方、数量、外观、标识等进行了验收，结果合格，验收人</w:t>
            </w:r>
            <w:r w:rsidR="00EA246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提供变压器生产过程焊接检查记录，查20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.5.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日对焊接电压、电流、焊接后产品外观质量进行了检查，结果合格，检查人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提供过程检验记录，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C0B3D" w:rsidRPr="00FD4017">
              <w:rPr>
                <w:rFonts w:ascii="楷体" w:eastAsia="楷体" w:hAnsi="楷体" w:hint="eastAsia"/>
                <w:sz w:val="24"/>
                <w:szCs w:val="24"/>
              </w:rPr>
              <w:t>电压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电缆分支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间隙及爬电距离、产品结构、机械操作、规格型号、认证标志等进行了检验，结果：合格，检验员：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6CCF" w:rsidRPr="00FD4017" w:rsidRDefault="00086CCF" w:rsidP="00086CC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FA4973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A4973" w:rsidRPr="00FD401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日电缆分</w:t>
            </w:r>
            <w:r w:rsidR="00FA4973" w:rsidRPr="00FD4017">
              <w:rPr>
                <w:rFonts w:ascii="楷体" w:eastAsia="楷体" w:hAnsi="楷体" w:hint="eastAsia"/>
                <w:sz w:val="24"/>
                <w:szCs w:val="24"/>
              </w:rPr>
              <w:t>接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086CCF" w:rsidRPr="00FD4017" w:rsidRDefault="00086CCF" w:rsidP="00086CC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和安装、绝缘导线、螺栓紧固、防护等级、主要元器件、电气间隙及爬电距离、产品结构、机械操作、规格型号、认证标志等进行了检验，结果：合格，检验员：杨婷婷。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查2021年1月21日电能计量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和安装、绝缘导线、螺栓紧固、防护等级、主要元器件、电气间隙及爬电距离、产品结构、机械操作、规格型号、认证标志等进行了检验，结果：合格，检验员：杨婷婷。</w:t>
            </w:r>
          </w:p>
          <w:p w:rsidR="00DB4C90" w:rsidRPr="00FD4017" w:rsidRDefault="00DB4C90" w:rsidP="00DB4C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="004C43F7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C43F7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C43F7" w:rsidRPr="00FD4017">
              <w:rPr>
                <w:rFonts w:ascii="楷体" w:eastAsia="楷体" w:hAnsi="楷体" w:hint="eastAsia"/>
                <w:sz w:val="24"/>
                <w:szCs w:val="24"/>
              </w:rPr>
              <w:t>热力表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DB4C90" w:rsidRPr="00FD4017" w:rsidRDefault="00DB4C90" w:rsidP="00DB4C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对装配、电器元件及安装、产品结构、机械操作、规格型号等进行了检验，结果：合格，检验员：杨婷婷。</w:t>
            </w:r>
          </w:p>
          <w:p w:rsidR="00E41080" w:rsidRPr="00FD4017" w:rsidRDefault="00E41080" w:rsidP="00E4108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查2021年4月2日燃气表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DB4C90" w:rsidRPr="00FD4017" w:rsidRDefault="00E41080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对装配、电器元件及安装、产品结构、机械操作、规格型号等进行了检验，结果：合格，检验员：杨婷婷。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查2021年3月25日端子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CA0047" w:rsidRPr="00FD4017" w:rsidRDefault="00CA0047" w:rsidP="00CA00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对装配、电器元件及安装、防护等级、产品标识、电气间隙及爬电距离、产品结构、机械操作、规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格型号、一致性等进行了检验，结果：合格，检验员：杨婷婷。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157BB6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57BB6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157BB6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日低压综合配电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和安装、绝缘导线、螺栓紧固、防护等级、主要元器件、电气间隙及爬电距离、产品结构、机械操作、规格型号、一致性等进行了检验，结果：合格，检验员：</w:t>
            </w:r>
            <w:r w:rsidR="00157BB6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年2月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日配电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和安装、绝缘导线、防护等级、主要元器件、电气间隙及爬电距离、产品结构、机械操作、规格型号、认证标志等进行了检验，结果：合格，检验员：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日低压开关柜过程检验记录，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和安装、螺栓紧固、绝缘导线、防护等级、电气间隙及爬电距离、产品结构、机械操作、规格型号、一致性等进行了检验，结果：合格，检验员：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E3061" w:rsidRPr="00FD4017" w:rsidRDefault="006E3061" w:rsidP="006E30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查2021年3月24日低压抽出式开关柜过程检验记录，</w:t>
            </w:r>
          </w:p>
          <w:p w:rsidR="006E3061" w:rsidRPr="00FD4017" w:rsidRDefault="006E3061" w:rsidP="006E30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和安装、螺栓紧固、绝缘导线、防护等级、电气间隙及爬电距离、产品结构、机械操作、规格型号、一致性等进行了检验，结果：合格，检验员：杨婷婷。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E96825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96825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E96825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日电容补偿装置过程检验记录，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对装配、电器元件及安装、防护等级、产品标识、电气间隙及爬电距离、产品结构、机械操作、规格型号、一致性等进行了检验，结果：合格，检验员：</w:t>
            </w:r>
            <w:r w:rsidR="00E96825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日交流金属环网开关设备过程检验记录，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对装配、电器元件及安装、防护等级、产品标识、电气间隙及爬电距离、产品结构、机械操作、规格型号、一致性等进行了检验，结果：合格，检验员：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B35465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35465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B35465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交流金属封闭开关设备过程检验记录，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142880" w:rsidRPr="00FD4017">
              <w:rPr>
                <w:rFonts w:ascii="楷体" w:eastAsia="楷体" w:hAnsi="楷体" w:hint="eastAsia"/>
                <w:sz w:val="24"/>
                <w:szCs w:val="24"/>
              </w:rPr>
              <w:t>开关型号、熔断器规格、开关柜排列、操作灵活性、二次接线、母线连接、</w:t>
            </w:r>
            <w:r w:rsidR="001F325D" w:rsidRPr="00FD4017">
              <w:rPr>
                <w:rFonts w:ascii="楷体" w:eastAsia="楷体" w:hAnsi="楷体" w:hint="eastAsia"/>
                <w:sz w:val="24"/>
                <w:szCs w:val="24"/>
              </w:rPr>
              <w:t>避雷器、接地电阻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等进行了检验，结果：合格，检验员：</w:t>
            </w:r>
            <w:r w:rsidR="00B35465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92E86" w:rsidRPr="00FD4017" w:rsidRDefault="00392E86" w:rsidP="00392E8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查2021年1月13日组合预装式变电站过程确认检验记录，</w:t>
            </w:r>
          </w:p>
          <w:p w:rsidR="00392E86" w:rsidRPr="00FD4017" w:rsidRDefault="00392E86" w:rsidP="00392E8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对辅助回路的电压耐受、高压连接线、功能、接线正确性、防护等级、一致性、电气间隙及爬电距离等进行了检验，结果：合格，检验员：杨婷婷。</w:t>
            </w:r>
          </w:p>
          <w:p w:rsidR="00DD7E7C" w:rsidRPr="00FD4017" w:rsidRDefault="00DD7E7C" w:rsidP="00DD7E7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查2021年1月14日碗头挂板过程检验记录，</w:t>
            </w:r>
          </w:p>
          <w:p w:rsidR="00DD7E7C" w:rsidRPr="00FD4017" w:rsidRDefault="00DD7E7C" w:rsidP="00DD7E7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对组装的螺杆、螺丝、卡子、碗头组装的完整性等进行了检验，结果：合格，检验员：杨婷婷。</w:t>
            </w:r>
          </w:p>
          <w:p w:rsidR="00CE72FB" w:rsidRPr="00FD4017" w:rsidRDefault="00CE72FB" w:rsidP="00CE72F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查2021年3月22日悬垂线夹过程检验记录，</w:t>
            </w:r>
          </w:p>
          <w:p w:rsidR="00CE72FB" w:rsidRPr="00FD4017" w:rsidRDefault="00CE72FB" w:rsidP="00CE72F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对组装的螺杆、螺丝、连接板和卡子组装的完整性等进行了检验，结果：合格，检验员：杨婷婷。</w:t>
            </w:r>
          </w:p>
          <w:p w:rsidR="00CE72FB" w:rsidRPr="00FD4017" w:rsidRDefault="00CE72FB" w:rsidP="00CE72F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查2021年1月19日设备线夹过程检验记录，</w:t>
            </w:r>
          </w:p>
          <w:p w:rsidR="00392E86" w:rsidRPr="00FD4017" w:rsidRDefault="00CE72FB" w:rsidP="00CE72F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对组装的螺杆、螺丝、垫片、卡子组装的完整性等进行了检验，结果：合格，检验员：杨婷婷。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日光伏并网箱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开关设备过程检验记录，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和安装、螺栓紧固、绝缘导线、防护等级、一致性、电气间隙及爬电距离、产品结构、机械操作、规格型号、产品标识等进行了检验，结果：合格，检验员：</w:t>
            </w:r>
            <w:r w:rsidR="00CA004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A1461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.4.</w:t>
            </w:r>
            <w:r w:rsidR="00A1461A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对防鸟器的冲孔、焊接、组装过程质量进行了监控，检查结果符合，检查人</w:t>
            </w:r>
            <w:r w:rsidR="00A1461A" w:rsidRPr="00FD4017">
              <w:rPr>
                <w:rFonts w:ascii="楷体" w:eastAsia="楷体" w:hAnsi="楷体" w:hint="eastAsia"/>
                <w:sz w:val="24"/>
                <w:szCs w:val="24"/>
              </w:rPr>
              <w:t>高宗凯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查到标示牌过程监控记录表，对安全标示牌生产过程进行了监控检验，工序包括冲压、修整、贴膜、标示等，抽查20</w:t>
            </w:r>
            <w:r w:rsidR="00086CC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6CCF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6CCF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 w:rsidR="00086CCF" w:rsidRPr="00FD4017">
              <w:rPr>
                <w:rFonts w:ascii="楷体" w:eastAsia="楷体" w:hAnsi="楷体" w:hint="eastAsia"/>
                <w:sz w:val="24"/>
                <w:szCs w:val="24"/>
              </w:rPr>
              <w:t>高宗凯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FD4017" w:rsidRDefault="00FB5A18" w:rsidP="00FB3A86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提供PZ配电箱出厂检验报告，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月4日、20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提供低压配电柜出厂检验报告，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月27日、20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F162DC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提供低压抽出式开关柜出厂检验报告，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抽查: 2021年1月11日、2021年1月12日、2021年4月12日出厂检验报告，  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械操作、绝缘电阻、介电强度试验等。</w:t>
            </w:r>
          </w:p>
          <w:p w:rsidR="00F31922" w:rsidRPr="00FD4017" w:rsidRDefault="00F31922" w:rsidP="00F3192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检验结论：合格，检验员：杨婷婷。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提供XL低压综合配电箱出厂检验报告，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7E3784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提供低压电缆分支箱出厂检验报告，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年2月25日出厂检验报告，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提供GGD2低压开关柜出厂检验报告，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月11日、20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检验项目：布线、开关器件组合、内部电路连接、外接端子、接地电阻、电气间隙和爬电距离、防护等级、机械操作、绝缘电阻、介电强度试验等。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F747A3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提供电容补偿装置出厂检验报告，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 20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年2月28日、20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3日出厂检验报告，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检验项目：一般检查、电气间隙和爬电距离、防护等级、通电操作试验、耐压试验、绝缘电阻、过压保护等。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5E0ED6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提供电能计量箱出厂试验报告，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、2021年4月6日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电能计量箱出厂试验报告，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直观检测、尺寸检查、接地电阻、电气间隙和爬电距离、防护等级、通电操作试验、机械操作、绝缘电阻、介电强度试验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1D6C67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光伏并网箱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8日、20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2日出厂检验报告，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外观质量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43659" w:rsidRPr="00FD4017">
              <w:rPr>
                <w:rFonts w:ascii="楷体" w:eastAsia="楷体" w:hAnsi="楷体" w:hint="eastAsia"/>
                <w:sz w:val="24"/>
                <w:szCs w:val="24"/>
              </w:rPr>
              <w:t>组装配套完整性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检验结论：合格，检验员：陈勇。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提供HXCN金属环网开关设备出厂检验报告/例行检验记录，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年4月2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日例行检验记录，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57141E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提供预装式变电站出厂检验报告，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年1月1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月21日出厂检验报告/记录，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一般检查、接地电阻、电气间隙和爬电距离、防护等级、接线正确性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功能试验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、绝缘电阻、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耐压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交流金属封闭开关设备出厂检验报告，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91681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年1月1</w:t>
            </w:r>
            <w:r w:rsidR="00591681" w:rsidRPr="00FD401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2559F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2559FF" w:rsidRPr="00FD4017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2559FF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年4月</w:t>
            </w:r>
            <w:r w:rsidR="002559FF" w:rsidRPr="00FD401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2559FF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32502" w:rsidRPr="00FD4017" w:rsidRDefault="00A32502" w:rsidP="00A3250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提供变压器出厂检验报告，</w:t>
            </w:r>
          </w:p>
          <w:p w:rsidR="00A32502" w:rsidRPr="00FD4017" w:rsidRDefault="00A32502" w:rsidP="00A3250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抽查: 2021年1月22日出厂检验报告，  </w:t>
            </w:r>
          </w:p>
          <w:p w:rsidR="00A32502" w:rsidRPr="00FD4017" w:rsidRDefault="00A32502" w:rsidP="00A3250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检验项目：绝缘电阻、直流电阻、三相电压等。</w:t>
            </w:r>
          </w:p>
          <w:p w:rsidR="00A32502" w:rsidRPr="00FD4017" w:rsidRDefault="00A32502" w:rsidP="00A3250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检验结论：合格，检验员：杨婷婷。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提供安全标示牌出厂检验报告，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年1月12日、20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日安全标示牌出厂检验报告，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提供驱鸟器出厂检验报告，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年2月4日、20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年4月2日驱鸟刺出厂检验报告，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检验项目：外观质量、材料及结构、尺寸、旋转、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驱赶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盲点等。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4045EE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539DA" w:rsidRPr="00FD4017" w:rsidRDefault="00A539DA" w:rsidP="00A539D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提供碗头挂板出厂检验报告，</w:t>
            </w:r>
          </w:p>
          <w:p w:rsidR="00A539DA" w:rsidRPr="00FD4017" w:rsidRDefault="00A539DA" w:rsidP="00A539D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抽查:2021年1月18日、2021年3月18日出厂检验报告， </w:t>
            </w:r>
          </w:p>
          <w:p w:rsidR="00A539DA" w:rsidRPr="00FD4017" w:rsidRDefault="00A539DA" w:rsidP="00A539D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A539DA" w:rsidRPr="00FD4017" w:rsidRDefault="00A539DA" w:rsidP="00A539D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检验员：杨婷婷。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提供悬垂线夹出厂检验报告，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抽查:2021年4月22日、2021年5月17日出厂检验报告， 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检验员：杨婷婷。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提供设备线夹出厂检验报告，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抽查:2021年3月27日、2021年4月19日出厂检验报告， 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D957D2" w:rsidRPr="00FD4017" w:rsidRDefault="00D957D2" w:rsidP="00D95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检验员：杨婷婷。</w:t>
            </w:r>
          </w:p>
          <w:p w:rsidR="008200B4" w:rsidRPr="00FD4017" w:rsidRDefault="008200B4" w:rsidP="008200B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提供耐张线夹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8200B4" w:rsidRPr="00FD4017" w:rsidRDefault="008200B4" w:rsidP="008200B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抽查:2021年1月11日、2021年4月24日、2021年5月21日出厂检验报告， </w:t>
            </w:r>
          </w:p>
          <w:p w:rsidR="008200B4" w:rsidRPr="00FD4017" w:rsidRDefault="008200B4" w:rsidP="008200B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检验项目：金属铸件外观质量、冲压件外观质量、紧固件外观质量、组装配套完整性等。</w:t>
            </w:r>
          </w:p>
          <w:p w:rsidR="008200B4" w:rsidRPr="00FD4017" w:rsidRDefault="008200B4" w:rsidP="008200B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检验员：杨婷婷。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提供电缆分接箱出厂检验报告，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月18日、20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F919DA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提供端子箱出厂检验报告，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2月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8日、20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年4月3日出厂检验报告，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外壳防护等级、工作环境条件、壳体、规格、数量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提供燃气表箱出厂检验报告，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C43269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43269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C43269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E0550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外观检查、压力损失、计量稳定性、密封性能、提示与控制功能、机电转换误差、抗磁干扰、</w:t>
            </w:r>
            <w:proofErr w:type="gramStart"/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防护印封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056B14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提供热力表箱出厂检验报告，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月2日、20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流速、安装、温度、标准流量、温度传感误差、密封性、断电保护、封印、外壳防护等级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3B3C1C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提供电力金具出厂检验报告，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2018年3月25日U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型挂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环和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联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板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2018年4月1日耐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张线夹</w:t>
            </w:r>
            <w:proofErr w:type="gramEnd"/>
            <w:r w:rsidRPr="00FD4017">
              <w:rPr>
                <w:rFonts w:ascii="楷体" w:eastAsia="楷体" w:hAnsi="楷体"/>
                <w:sz w:val="24"/>
                <w:szCs w:val="24"/>
              </w:rPr>
              <w:t>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调整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板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、2018年5月2日Z型挂板和球头挂板出厂检验报告/记录，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检验结论：合格，检验员：毕树刚。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提供电力铁附件出厂检验报告，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年3月1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日担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子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日抱箍出厂检验报告/记录，  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760C61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FD4017" w:rsidRDefault="00FB5A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2019.12.26日电能计量箱、2019.11.29日电缆分支箱、2015.2.5日低压配电柜、2015.1.22日电容补偿器、2019.1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低压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电缆分支箱、2015.1.26日动力柜、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2015.3.17日低压综合配电箱、201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日低压综合配电箱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低压成套开关设备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、2016.2.2日低压成套开关设备、201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并网接入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、2016.2.1日低压抽出式开关柜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高压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电缆分支箱、2018.3.13日箱式变电站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、2016.2.4日交流金属环网开关设备</w:t>
            </w:r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、2018.3.14日</w:t>
            </w:r>
            <w:proofErr w:type="gramStart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铠</w:t>
            </w:r>
            <w:proofErr w:type="gramEnd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装移</w:t>
            </w:r>
            <w:proofErr w:type="gramStart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开式</w:t>
            </w:r>
            <w:proofErr w:type="gramEnd"/>
            <w:r w:rsidR="00933AB7" w:rsidRPr="00FD4017">
              <w:rPr>
                <w:rFonts w:ascii="楷体" w:eastAsia="楷体" w:hAnsi="楷体" w:hint="eastAsia"/>
                <w:sz w:val="24"/>
                <w:szCs w:val="24"/>
              </w:rPr>
              <w:t>交流金属封闭开关设备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铁附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件(低压</w:t>
            </w:r>
            <w:proofErr w:type="gramStart"/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耐张担)</w:t>
            </w:r>
            <w:proofErr w:type="gramEnd"/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、2019.8.5日铁附件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(拉线棒)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、2019.8.5日铁附件(成套抱箍)、201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防鸟刺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2016.4.22日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驱鸟器、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2016.4.22日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安全标志牌、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2017.2.10日</w:t>
            </w:r>
            <w:proofErr w:type="gramStart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浸油式变压器</w:t>
            </w:r>
            <w:proofErr w:type="gramEnd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、2017.2.10日非晶合金电力变压器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924FE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干式变压器、2020.8.20</w:t>
            </w:r>
            <w:proofErr w:type="gramStart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日立体卷铁心</w:t>
            </w:r>
            <w:proofErr w:type="gramEnd"/>
            <w:r w:rsidR="00D87F59" w:rsidRPr="00FD4017">
              <w:rPr>
                <w:rFonts w:ascii="楷体" w:eastAsia="楷体" w:hAnsi="楷体" w:hint="eastAsia"/>
                <w:sz w:val="24"/>
                <w:szCs w:val="24"/>
              </w:rPr>
              <w:t>电力变压器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产品型式试验报告/委托检验报告，见附件。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该公司制订了《</w:t>
            </w:r>
            <w:r w:rsidR="000220B6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服务</w:t>
            </w:r>
            <w:r w:rsidR="000220B6" w:rsidRPr="00FD4017">
              <w:rPr>
                <w:rFonts w:ascii="楷体" w:eastAsia="楷体" w:hAnsi="楷体" w:cs="楷体" w:hint="eastAsia"/>
                <w:sz w:val="24"/>
                <w:szCs w:val="24"/>
              </w:rPr>
              <w:t>作业指导书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0220B6" w:rsidRPr="00FD4017">
              <w:rPr>
                <w:rFonts w:ascii="楷体" w:eastAsia="楷体" w:hAnsi="楷体" w:cs="楷体" w:hint="eastAsia"/>
                <w:sz w:val="24"/>
                <w:szCs w:val="24"/>
              </w:rPr>
              <w:t>、《销售过程作业规范》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等对商品销售及销售服务过程进行了质量控制的规定。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销售服务过程检查记录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表”，对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销售服务质量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进行了监督检查。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检查项目包括接单过程、采购过程、检验过程、交付过程、售后服务过程等质量情况。</w:t>
            </w:r>
          </w:p>
          <w:p w:rsidR="00FB5A18" w:rsidRPr="00FD4017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销售服务过程检查记录表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</w:t>
            </w:r>
            <w:r w:rsidR="0099214E" w:rsidRPr="00FD4017">
              <w:rPr>
                <w:rFonts w:ascii="楷体" w:eastAsia="楷体" w:hAnsi="楷体" w:cs="楷体" w:hint="eastAsia"/>
                <w:sz w:val="24"/>
                <w:szCs w:val="24"/>
              </w:rPr>
              <w:t>检查情况：符合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99214E"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9214E" w:rsidRPr="00FD4017" w:rsidRDefault="0099214E" w:rsidP="009921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查见2021年3月1日的“销售服务过程检查记录表”，检查情况：符合，检查人：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9214E" w:rsidRPr="00FD4017" w:rsidRDefault="0099214E" w:rsidP="009921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查见2021年3月12日的“销售服务过程检查记录表”，检查情况：符合，检查人：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杨婷婷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FB5A18" w:rsidRPr="00FD4017" w:rsidRDefault="00FB5A18" w:rsidP="00FB3A86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FB5A18" w:rsidRPr="00FD4017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FD4017" w:rsidRPr="00FD4017" w:rsidTr="00C1612F">
        <w:trPr>
          <w:trHeight w:val="1952"/>
        </w:trPr>
        <w:tc>
          <w:tcPr>
            <w:tcW w:w="1384" w:type="dxa"/>
            <w:vAlign w:val="center"/>
          </w:tcPr>
          <w:p w:rsidR="00FB5A18" w:rsidRPr="00FD4017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FB5A18" w:rsidRPr="00FD4017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现场检查：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按照《</w:t>
            </w:r>
            <w:r w:rsidR="00843BA1" w:rsidRPr="00FD4017">
              <w:rPr>
                <w:rFonts w:ascii="楷体" w:eastAsia="楷体" w:hAnsi="楷体" w:cs="Arial" w:hint="eastAsia"/>
                <w:sz w:val="24"/>
                <w:szCs w:val="24"/>
              </w:rPr>
              <w:t>HT-CX/B14-2020</w:t>
            </w:r>
            <w:r w:rsidR="00843BA1" w:rsidRPr="00FD4017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不合格输出控制程序</w:t>
            </w: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》规定执行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生产现场发现原材料不合格品后，员工对不合格品实施隔离，并通知检验员检验确认。检验员检验确认后仓库粘贴不合格标识，供销部退货处理。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检验员在生产现场检验发现的不合格，粘贴不合格标识，进行返工或报废处理，返工后重新检验。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查到20</w:t>
            </w:r>
            <w:r w:rsidR="004E5746" w:rsidRPr="00FD4017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.3.</w:t>
            </w:r>
            <w:r w:rsidR="004E5746" w:rsidRPr="00FD4017">
              <w:rPr>
                <w:rFonts w:ascii="楷体" w:eastAsia="楷体" w:hAnsi="楷体" w:cs="Arial" w:hint="eastAsia"/>
                <w:sz w:val="24"/>
                <w:szCs w:val="24"/>
              </w:rPr>
              <w:t>27</w:t>
            </w: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日《不合格品报告》，1台XL配电箱壳体受损，</w:t>
            </w:r>
            <w:r w:rsidR="004E5746" w:rsidRPr="00FD4017">
              <w:rPr>
                <w:rFonts w:ascii="楷体" w:eastAsia="楷体" w:hAnsi="楷体" w:cs="Arial" w:hint="eastAsia"/>
                <w:sz w:val="24"/>
                <w:szCs w:val="24"/>
              </w:rPr>
              <w:t>更换</w:t>
            </w: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处理，检验员陈勇。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能够使现场不合格品得到有效识别，并防止非预期使用和交付。</w:t>
            </w:r>
          </w:p>
          <w:p w:rsidR="00FB5A18" w:rsidRPr="00FD4017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FB5A18" w:rsidRPr="00FD4017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FD4017" w:rsidRPr="00FD4017" w:rsidTr="00E8340A">
        <w:trPr>
          <w:trHeight w:val="986"/>
        </w:trPr>
        <w:tc>
          <w:tcPr>
            <w:tcW w:w="1384" w:type="dxa"/>
            <w:vAlign w:val="center"/>
          </w:tcPr>
          <w:p w:rsidR="00FB5A18" w:rsidRPr="00FD4017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FB5A18" w:rsidRPr="00FD4017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FB5A18" w:rsidRPr="00FD4017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FB5A18" w:rsidRPr="00FD4017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843BA1" w:rsidRPr="00FD4017">
              <w:rPr>
                <w:rFonts w:ascii="楷体" w:eastAsia="楷体" w:hAnsi="楷体" w:cs="楷体" w:hint="eastAsia"/>
                <w:sz w:val="24"/>
                <w:szCs w:val="24"/>
              </w:rPr>
              <w:t>HT-CX/B18-2020</w:t>
            </w:r>
            <w:r w:rsidR="00843BA1" w:rsidRPr="00FD4017">
              <w:rPr>
                <w:rFonts w:ascii="楷体" w:eastAsia="楷体" w:hAnsi="楷体" w:cs="楷体" w:hint="eastAsia"/>
                <w:sz w:val="24"/>
                <w:szCs w:val="24"/>
              </w:rPr>
              <w:tab/>
              <w:t>改进控制程序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FB5A18" w:rsidRPr="00FD4017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FB5A18" w:rsidRPr="00FD4017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FB5A18" w:rsidRPr="00FD4017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FB5A18" w:rsidRPr="00FD4017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FB5A18" w:rsidRPr="00FD4017" w:rsidRDefault="00FB5A18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FB5A18" w:rsidRPr="00FD4017" w:rsidRDefault="00FB5A1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FD4017" w:rsidRDefault="007757F3">
      <w:pPr>
        <w:rPr>
          <w:rFonts w:ascii="楷体" w:eastAsia="楷体" w:hAnsi="楷体"/>
        </w:rPr>
      </w:pP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  <w:bookmarkEnd w:id="0"/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03" w:rsidRDefault="00CF4803" w:rsidP="008973EE">
      <w:r>
        <w:separator/>
      </w:r>
    </w:p>
  </w:endnote>
  <w:endnote w:type="continuationSeparator" w:id="0">
    <w:p w:rsidR="00CF4803" w:rsidRDefault="00CF480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4017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4017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03" w:rsidRDefault="00CF4803" w:rsidP="008973EE">
      <w:r>
        <w:separator/>
      </w:r>
    </w:p>
  </w:footnote>
  <w:footnote w:type="continuationSeparator" w:id="0">
    <w:p w:rsidR="00CF4803" w:rsidRDefault="00CF480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CF480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0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6B14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6CCF"/>
    <w:rsid w:val="0008749B"/>
    <w:rsid w:val="00090B18"/>
    <w:rsid w:val="00091A2D"/>
    <w:rsid w:val="000924FE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B44EC"/>
    <w:rsid w:val="000C0B3D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4220A"/>
    <w:rsid w:val="0014235B"/>
    <w:rsid w:val="00142880"/>
    <w:rsid w:val="00145688"/>
    <w:rsid w:val="00145D3B"/>
    <w:rsid w:val="001478E0"/>
    <w:rsid w:val="00150852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559FF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ACF"/>
    <w:rsid w:val="002D2416"/>
    <w:rsid w:val="002D295C"/>
    <w:rsid w:val="002D3AFB"/>
    <w:rsid w:val="002D41FB"/>
    <w:rsid w:val="002D70C3"/>
    <w:rsid w:val="002E0587"/>
    <w:rsid w:val="002E1E1D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E86"/>
    <w:rsid w:val="00393911"/>
    <w:rsid w:val="00394590"/>
    <w:rsid w:val="00396212"/>
    <w:rsid w:val="00396FB8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57017"/>
    <w:rsid w:val="00560374"/>
    <w:rsid w:val="00560A2A"/>
    <w:rsid w:val="00564E53"/>
    <w:rsid w:val="005666FC"/>
    <w:rsid w:val="0057141E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54A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61AC"/>
    <w:rsid w:val="00987356"/>
    <w:rsid w:val="0099214E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ED8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361A"/>
    <w:rsid w:val="00B13FAB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C7791"/>
    <w:rsid w:val="00BD5727"/>
    <w:rsid w:val="00BE27D6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31264"/>
    <w:rsid w:val="00C31C73"/>
    <w:rsid w:val="00C32EA5"/>
    <w:rsid w:val="00C33353"/>
    <w:rsid w:val="00C34DC2"/>
    <w:rsid w:val="00C35C60"/>
    <w:rsid w:val="00C37D15"/>
    <w:rsid w:val="00C42B88"/>
    <w:rsid w:val="00C43269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1080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4D66"/>
    <w:rsid w:val="00F06D09"/>
    <w:rsid w:val="00F0715C"/>
    <w:rsid w:val="00F11201"/>
    <w:rsid w:val="00F11C03"/>
    <w:rsid w:val="00F13DF0"/>
    <w:rsid w:val="00F14D99"/>
    <w:rsid w:val="00F162D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19DA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3472</TotalTime>
  <Pages>18</Pages>
  <Words>1323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1972</cp:revision>
  <dcterms:created xsi:type="dcterms:W3CDTF">2015-06-17T12:51:00Z</dcterms:created>
  <dcterms:modified xsi:type="dcterms:W3CDTF">2021-06-16T03:08:00Z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