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37"/>
        <w:gridCol w:w="915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9888" w:type="dxa"/>
            <w:gridSpan w:val="2"/>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配送部</w:t>
            </w:r>
            <w:r>
              <w:rPr>
                <w:sz w:val="24"/>
                <w:szCs w:val="24"/>
              </w:rPr>
              <w:t xml:space="preserve">     </w:t>
            </w:r>
            <w:r>
              <w:rPr>
                <w:rFonts w:hint="eastAsia"/>
                <w:sz w:val="24"/>
                <w:szCs w:val="24"/>
                <w:lang w:val="en-US" w:eastAsia="zh-CN"/>
              </w:rPr>
              <w:t>部门负责人：唐银萍</w:t>
            </w:r>
            <w:r>
              <w:rPr>
                <w:sz w:val="24"/>
                <w:szCs w:val="24"/>
              </w:rPr>
              <w:t xml:space="preserve">       </w:t>
            </w:r>
            <w:r>
              <w:rPr>
                <w:rFonts w:hint="eastAsia"/>
                <w:sz w:val="24"/>
                <w:szCs w:val="24"/>
              </w:rPr>
              <w:t>陪同人员</w:t>
            </w:r>
            <w:r>
              <w:rPr>
                <w:rFonts w:hint="eastAsia"/>
                <w:sz w:val="24"/>
                <w:szCs w:val="24"/>
                <w:lang w:eastAsia="zh-CN"/>
              </w:rPr>
              <w:t>：</w:t>
            </w:r>
            <w:r>
              <w:rPr>
                <w:rFonts w:hint="eastAsia"/>
                <w:sz w:val="24"/>
                <w:szCs w:val="24"/>
                <w:lang w:val="en-US" w:eastAsia="zh-CN"/>
              </w:rPr>
              <w:t>蒋雪娟</w:t>
            </w:r>
            <w:bookmarkStart w:id="3" w:name="_GoBack"/>
            <w:bookmarkEnd w:id="3"/>
          </w:p>
        </w:tc>
        <w:tc>
          <w:tcPr>
            <w:tcW w:w="170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9888" w:type="dxa"/>
            <w:gridSpan w:val="2"/>
            <w:vAlign w:val="center"/>
          </w:tcPr>
          <w:p>
            <w:pPr>
              <w:spacing w:before="120"/>
              <w:rPr>
                <w:rFonts w:hint="default"/>
                <w:sz w:val="21"/>
                <w:szCs w:val="21"/>
                <w:lang w:val="en-US"/>
              </w:rPr>
            </w:pPr>
            <w:r>
              <w:rPr>
                <w:rFonts w:hint="eastAsia"/>
                <w:sz w:val="21"/>
                <w:szCs w:val="21"/>
              </w:rPr>
              <w:t>审核员：</w:t>
            </w:r>
            <w:r>
              <w:rPr>
                <w:rFonts w:hint="eastAsia"/>
                <w:sz w:val="21"/>
                <w:szCs w:val="21"/>
                <w:lang w:val="en-US" w:eastAsia="zh-CN"/>
              </w:rPr>
              <w:t>林兵EO（Q）（见证邝柏臣EO）、肖新龙QF(E)、邝柏臣EO(QF)（被林兵见证EO）、石帆Q(E)</w:t>
            </w:r>
          </w:p>
          <w:p>
            <w:pPr>
              <w:spacing w:before="120"/>
              <w:rPr>
                <w:rFonts w:hint="default" w:eastAsia="宋体"/>
                <w:lang w:val="en-US" w:eastAsia="zh-CN"/>
              </w:rPr>
            </w:pPr>
            <w:r>
              <w:rPr>
                <w:rFonts w:hint="eastAsia"/>
                <w:sz w:val="21"/>
                <w:szCs w:val="21"/>
              </w:rPr>
              <w:t>审核日期：2</w:t>
            </w:r>
            <w:r>
              <w:rPr>
                <w:sz w:val="21"/>
                <w:szCs w:val="21"/>
              </w:rPr>
              <w:t>02</w:t>
            </w:r>
            <w:r>
              <w:rPr>
                <w:rFonts w:hint="eastAsia"/>
                <w:sz w:val="21"/>
                <w:szCs w:val="21"/>
                <w:lang w:val="en-US" w:eastAsia="zh-CN"/>
              </w:rPr>
              <w:t>1-06-09</w:t>
            </w:r>
          </w:p>
        </w:tc>
        <w:tc>
          <w:tcPr>
            <w:tcW w:w="17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9888" w:type="dxa"/>
            <w:gridSpan w:val="2"/>
            <w:vAlign w:val="center"/>
          </w:tcPr>
          <w:p>
            <w:pPr>
              <w:jc w:val="left"/>
              <w:rPr>
                <w:rFonts w:hint="eastAsia"/>
              </w:rPr>
            </w:pPr>
            <w:r>
              <w:rPr>
                <w:rFonts w:hint="eastAsia"/>
              </w:rPr>
              <w:t>审核条款：</w:t>
            </w:r>
          </w:p>
          <w:p>
            <w:pPr>
              <w:spacing w:line="360" w:lineRule="auto"/>
              <w:rPr>
                <w:rFonts w:hint="default" w:eastAsia="宋体"/>
                <w:sz w:val="21"/>
                <w:szCs w:val="21"/>
                <w:lang w:val="en-US" w:eastAsia="zh-CN"/>
              </w:rPr>
            </w:pPr>
            <w:r>
              <w:rPr>
                <w:sz w:val="21"/>
                <w:szCs w:val="21"/>
              </w:rPr>
              <w:t>Q:5.3</w:t>
            </w:r>
            <w:r>
              <w:rPr>
                <w:rFonts w:hint="eastAsia"/>
                <w:sz w:val="21"/>
                <w:szCs w:val="21"/>
              </w:rPr>
              <w:t>/</w:t>
            </w:r>
            <w:r>
              <w:rPr>
                <w:sz w:val="21"/>
                <w:szCs w:val="21"/>
              </w:rPr>
              <w:t>6.2/7.1.3</w:t>
            </w:r>
            <w:r>
              <w:rPr>
                <w:rFonts w:hint="eastAsia"/>
                <w:sz w:val="21"/>
                <w:szCs w:val="21"/>
              </w:rPr>
              <w:t>/</w:t>
            </w:r>
            <w:r>
              <w:rPr>
                <w:sz w:val="21"/>
                <w:szCs w:val="21"/>
              </w:rPr>
              <w:t>7.1.4/8.1/</w:t>
            </w:r>
            <w:r>
              <w:rPr>
                <w:rFonts w:hint="eastAsia"/>
                <w:sz w:val="21"/>
                <w:szCs w:val="21"/>
                <w:lang w:val="en-US" w:eastAsia="zh-CN"/>
              </w:rPr>
              <w:t>8.2/</w:t>
            </w:r>
            <w:r>
              <w:rPr>
                <w:rFonts w:eastAsia="Times New Roman"/>
                <w:sz w:val="21"/>
                <w:szCs w:val="21"/>
                <w:lang w:val="de-DE"/>
              </w:rPr>
              <w:t>8.4</w:t>
            </w:r>
            <w:r>
              <w:rPr>
                <w:rFonts w:hint="eastAsia"/>
                <w:sz w:val="21"/>
                <w:szCs w:val="21"/>
              </w:rPr>
              <w:t>/</w:t>
            </w:r>
            <w:r>
              <w:rPr>
                <w:sz w:val="21"/>
                <w:szCs w:val="21"/>
              </w:rPr>
              <w:t>8.5/8.3</w:t>
            </w:r>
            <w:r>
              <w:rPr>
                <w:rFonts w:hint="eastAsia"/>
                <w:sz w:val="21"/>
                <w:szCs w:val="21"/>
              </w:rPr>
              <w:t>不适用确认</w:t>
            </w:r>
            <w:r>
              <w:rPr>
                <w:rFonts w:hint="eastAsia"/>
                <w:sz w:val="21"/>
                <w:szCs w:val="21"/>
                <w:lang w:val="en-US" w:eastAsia="zh-CN"/>
              </w:rPr>
              <w:t>/9.1.2</w:t>
            </w:r>
          </w:p>
          <w:p>
            <w:pPr>
              <w:spacing w:line="360" w:lineRule="auto"/>
              <w:rPr>
                <w:rFonts w:hint="eastAsia"/>
                <w:szCs w:val="21"/>
              </w:rPr>
            </w:pPr>
            <w:r>
              <w:rPr>
                <w:sz w:val="21"/>
                <w:szCs w:val="21"/>
              </w:rPr>
              <w:t>E/O:</w:t>
            </w:r>
            <w:r>
              <w:rPr>
                <w:rFonts w:hint="eastAsia"/>
                <w:sz w:val="21"/>
                <w:szCs w:val="21"/>
              </w:rPr>
              <w:t>5.3/</w:t>
            </w:r>
            <w:r>
              <w:rPr>
                <w:sz w:val="21"/>
                <w:szCs w:val="21"/>
              </w:rPr>
              <w:t>6.1.2/6.1.4/6.2/8.1/8.2</w:t>
            </w:r>
          </w:p>
        </w:tc>
        <w:tc>
          <w:tcPr>
            <w:tcW w:w="17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default" w:eastAsia="宋体"/>
                <w:lang w:val="en-US" w:eastAsia="zh-CN"/>
              </w:rPr>
            </w:pPr>
            <w:r>
              <w:rPr>
                <w:rFonts w:hint="eastAsia"/>
                <w:lang w:val="en-US" w:eastAsia="zh-CN"/>
              </w:rPr>
              <w:t>岗位职责、权限</w:t>
            </w:r>
          </w:p>
        </w:tc>
        <w:tc>
          <w:tcPr>
            <w:tcW w:w="960" w:type="dxa"/>
            <w:vAlign w:val="center"/>
          </w:tcPr>
          <w:p>
            <w:pPr>
              <w:rPr>
                <w:rFonts w:hint="eastAsia"/>
                <w:lang w:val="en-US" w:eastAsia="zh-CN"/>
              </w:rPr>
            </w:pPr>
            <w:r>
              <w:rPr>
                <w:rFonts w:hint="eastAsia"/>
                <w:lang w:val="en-US" w:eastAsia="zh-CN"/>
              </w:rPr>
              <w:t>Q5.3</w:t>
            </w:r>
          </w:p>
          <w:p>
            <w:pPr>
              <w:pStyle w:val="2"/>
              <w:rPr>
                <w:rFonts w:hint="eastAsia"/>
                <w:lang w:val="en-US" w:eastAsia="zh-CN"/>
              </w:rPr>
            </w:pPr>
            <w:r>
              <w:rPr>
                <w:rFonts w:hint="eastAsia"/>
                <w:lang w:val="en-US" w:eastAsia="zh-CN"/>
              </w:rPr>
              <w:t>E5.3</w:t>
            </w:r>
          </w:p>
          <w:p>
            <w:pPr>
              <w:pStyle w:val="2"/>
              <w:rPr>
                <w:rFonts w:hint="eastAsia"/>
                <w:lang w:val="en-US" w:eastAsia="zh-CN"/>
              </w:rPr>
            </w:pPr>
            <w:r>
              <w:rPr>
                <w:rFonts w:hint="eastAsia"/>
                <w:lang w:val="en-US" w:eastAsia="zh-CN"/>
              </w:rPr>
              <w:t>O5.3</w:t>
            </w:r>
          </w:p>
          <w:p>
            <w:pPr>
              <w:pStyle w:val="2"/>
              <w:rPr>
                <w:rFonts w:hint="default"/>
                <w:lang w:val="en-US" w:eastAsia="zh-CN"/>
              </w:rPr>
            </w:pPr>
            <w:r>
              <w:rPr>
                <w:rFonts w:hint="eastAsia"/>
                <w:lang w:val="en-US" w:eastAsia="zh-CN"/>
              </w:rPr>
              <w:t>F5.3</w:t>
            </w:r>
          </w:p>
        </w:tc>
        <w:tc>
          <w:tcPr>
            <w:tcW w:w="9888" w:type="dxa"/>
            <w:gridSpan w:val="2"/>
            <w:vAlign w:val="center"/>
          </w:tcPr>
          <w:p>
            <w:pPr>
              <w:spacing w:line="300" w:lineRule="exact"/>
              <w:rPr>
                <w:rFonts w:hint="eastAsia"/>
                <w:highlight w:val="none"/>
                <w:lang w:val="en-US" w:eastAsia="zh-CN"/>
              </w:rPr>
            </w:pPr>
            <w:r>
              <w:rPr>
                <w:rFonts w:hint="eastAsia"/>
                <w:highlight w:val="none"/>
                <w:lang w:val="en-US" w:eastAsia="zh-CN"/>
              </w:rPr>
              <w:t>主要负责：</w:t>
            </w:r>
          </w:p>
          <w:p>
            <w:pPr>
              <w:pStyle w:val="2"/>
              <w:rPr>
                <w:rFonts w:hint="default"/>
                <w:szCs w:val="21"/>
                <w:lang w:val="en-US" w:eastAsia="zh-CN"/>
              </w:rPr>
            </w:pPr>
            <w:r>
              <w:rPr>
                <w:rFonts w:hint="eastAsia"/>
                <w:highlight w:val="none"/>
                <w:lang w:val="en-US" w:eastAsia="zh-CN"/>
              </w:rPr>
              <w:t>销售合同的签订、评审，仓库管理、配送的分拣、发货等过程控制，车辆管理，基础设备设施管理，本部门涉及的环境因素、危险源的控制、顾客满意度调查、顾客投诉处理等。</w:t>
            </w:r>
          </w:p>
        </w:tc>
        <w:tc>
          <w:tcPr>
            <w:tcW w:w="1701"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auto"/>
                <w:highlight w:val="none"/>
              </w:rPr>
            </w:pPr>
            <w:r>
              <w:rPr>
                <w:rFonts w:hint="eastAsia"/>
                <w:color w:val="auto"/>
                <w:szCs w:val="21"/>
                <w:highlight w:val="none"/>
              </w:rPr>
              <w:t>环境因素</w:t>
            </w:r>
          </w:p>
        </w:tc>
        <w:tc>
          <w:tcPr>
            <w:tcW w:w="960" w:type="dxa"/>
            <w:vMerge w:val="restart"/>
          </w:tcPr>
          <w:p>
            <w:pPr>
              <w:rPr>
                <w:color w:val="auto"/>
                <w:highlight w:val="none"/>
              </w:rPr>
            </w:pPr>
            <w:r>
              <w:rPr>
                <w:rFonts w:hint="eastAsia"/>
                <w:color w:val="auto"/>
                <w:szCs w:val="21"/>
                <w:highlight w:val="none"/>
                <w:lang w:eastAsia="zh-CN"/>
              </w:rPr>
              <w:t>E</w:t>
            </w:r>
            <w:r>
              <w:rPr>
                <w:rFonts w:hint="eastAsia"/>
                <w:color w:val="auto"/>
                <w:szCs w:val="21"/>
                <w:highlight w:val="none"/>
              </w:rPr>
              <w:t>6.1.2</w:t>
            </w:r>
          </w:p>
        </w:tc>
        <w:tc>
          <w:tcPr>
            <w:tcW w:w="737" w:type="dxa"/>
          </w:tcPr>
          <w:p>
            <w:pPr>
              <w:rPr>
                <w:color w:val="auto"/>
                <w:highlight w:val="none"/>
              </w:rPr>
            </w:pPr>
            <w:r>
              <w:rPr>
                <w:rFonts w:hint="eastAsia"/>
                <w:color w:val="auto"/>
                <w:highlight w:val="none"/>
              </w:rPr>
              <w:t>文件名称</w:t>
            </w:r>
          </w:p>
        </w:tc>
        <w:tc>
          <w:tcPr>
            <w:tcW w:w="9151" w:type="dxa"/>
            <w:vAlign w:val="top"/>
          </w:tcPr>
          <w:p>
            <w:pPr>
              <w:rPr>
                <w:color w:val="auto"/>
                <w:highlight w:val="none"/>
              </w:rPr>
            </w:pPr>
            <w:r>
              <w:rPr>
                <w:rFonts w:hint="eastAsia"/>
              </w:rPr>
              <w:t>如：</w:t>
            </w:r>
            <w:r>
              <w:rPr>
                <w:color w:val="000000"/>
              </w:rPr>
              <w:sym w:font="Wingdings" w:char="00FE"/>
            </w:r>
            <w:r>
              <w:rPr>
                <w:rFonts w:hint="eastAsia"/>
              </w:rPr>
              <w:t>手册第6.1.2条款、</w:t>
            </w:r>
            <w:r>
              <w:rPr>
                <w:color w:val="000000"/>
              </w:rPr>
              <w:sym w:font="Wingdings" w:char="00FE"/>
            </w:r>
            <w:r>
              <w:rPr>
                <w:rFonts w:hint="eastAsia" w:ascii="宋体" w:hAnsi="宋体"/>
                <w:kern w:val="0"/>
                <w:sz w:val="21"/>
                <w:szCs w:val="21"/>
              </w:rPr>
              <w:t>《环境因素识别与评价控制程序》</w:t>
            </w:r>
          </w:p>
        </w:tc>
        <w:tc>
          <w:tcPr>
            <w:tcW w:w="1701"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2160" w:type="dxa"/>
            <w:vMerge w:val="continue"/>
          </w:tcPr>
          <w:p>
            <w:pPr>
              <w:rPr>
                <w:color w:val="auto"/>
                <w:highlight w:val="none"/>
              </w:rPr>
            </w:pPr>
          </w:p>
        </w:tc>
        <w:tc>
          <w:tcPr>
            <w:tcW w:w="960" w:type="dxa"/>
            <w:vMerge w:val="continue"/>
          </w:tcPr>
          <w:p>
            <w:pPr>
              <w:rPr>
                <w:color w:val="auto"/>
                <w:highlight w:val="none"/>
              </w:rPr>
            </w:pPr>
          </w:p>
        </w:tc>
        <w:tc>
          <w:tcPr>
            <w:tcW w:w="737" w:type="dxa"/>
          </w:tcPr>
          <w:p>
            <w:pPr>
              <w:rPr>
                <w:color w:val="auto"/>
                <w:highlight w:val="none"/>
              </w:rPr>
            </w:pPr>
            <w:r>
              <w:rPr>
                <w:rFonts w:hint="eastAsia"/>
                <w:color w:val="auto"/>
                <w:highlight w:val="none"/>
              </w:rPr>
              <w:t>运行证据</w:t>
            </w:r>
          </w:p>
        </w:tc>
        <w:tc>
          <w:tcPr>
            <w:tcW w:w="9151" w:type="dxa"/>
            <w:vAlign w:val="top"/>
          </w:tcPr>
          <w:p>
            <w:r>
              <w:rPr>
                <w:rFonts w:hint="eastAsia"/>
              </w:rPr>
              <w:t>组织在识别环境因素和相关的环境影响时，需考虑非正常情况、潜在的紧急情况和全生命周期。</w:t>
            </w:r>
          </w:p>
          <w:p>
            <w:r>
              <w:rPr>
                <w:rFonts w:hint="eastAsia"/>
              </w:rPr>
              <w:t>环境因素识别考虑了下列过程：</w:t>
            </w:r>
          </w:p>
          <w:p>
            <w:pPr>
              <w:rPr>
                <w:color w:val="000000"/>
              </w:rPr>
            </w:pPr>
            <w:r>
              <w:rPr>
                <w:color w:val="000000"/>
              </w:rPr>
              <w:sym w:font="Wingdings" w:char="00A8"/>
            </w:r>
            <w:r>
              <w:rPr>
                <w:rFonts w:hint="eastAsia"/>
                <w:color w:val="000000"/>
              </w:rPr>
              <w:t xml:space="preserve">设计开发   </w:t>
            </w:r>
            <w:r>
              <w:rPr>
                <w:color w:val="000000"/>
              </w:rPr>
              <w:sym w:font="Wingdings" w:char="00FE"/>
            </w:r>
            <w:r>
              <w:rPr>
                <w:rFonts w:hint="eastAsia"/>
                <w:color w:val="000000"/>
              </w:rPr>
              <w:t xml:space="preserve">原材料采购    </w:t>
            </w:r>
            <w:r>
              <w:rPr>
                <w:color w:val="000000"/>
              </w:rPr>
              <w:sym w:font="Wingdings" w:char="00FE"/>
            </w:r>
            <w:r>
              <w:rPr>
                <w:rFonts w:hint="eastAsia"/>
                <w:color w:val="000000"/>
              </w:rPr>
              <w:t xml:space="preserve">生产/服务提供   </w:t>
            </w:r>
            <w:r>
              <w:rPr>
                <w:color w:val="000000"/>
              </w:rPr>
              <w:sym w:font="Wingdings" w:char="00A8"/>
            </w:r>
            <w:r>
              <w:rPr>
                <w:rFonts w:hint="eastAsia"/>
                <w:color w:val="000000"/>
              </w:rPr>
              <w:t xml:space="preserve">产品检测   </w:t>
            </w:r>
            <w:r>
              <w:rPr>
                <w:color w:val="000000"/>
              </w:rPr>
              <w:sym w:font="Wingdings" w:char="00FE"/>
            </w:r>
            <w:r>
              <w:rPr>
                <w:rFonts w:hint="eastAsia"/>
                <w:color w:val="000000"/>
              </w:rPr>
              <w:t xml:space="preserve">产品交付  </w:t>
            </w:r>
            <w:r>
              <w:rPr>
                <w:color w:val="000000"/>
              </w:rPr>
              <w:sym w:font="Wingdings" w:char="00A8"/>
            </w:r>
            <w:r>
              <w:rPr>
                <w:rFonts w:hint="eastAsia"/>
                <w:color w:val="000000"/>
              </w:rPr>
              <w:t xml:space="preserve">产品使用 </w:t>
            </w:r>
          </w:p>
          <w:p>
            <w:r>
              <w:rPr>
                <w:color w:val="000000"/>
              </w:rPr>
              <w:sym w:font="Wingdings" w:char="00A8"/>
            </w:r>
            <w:r>
              <w:rPr>
                <w:rFonts w:hint="eastAsia"/>
                <w:color w:val="000000"/>
              </w:rPr>
              <w:t xml:space="preserve">最终处置  </w:t>
            </w:r>
            <w:r>
              <w:rPr>
                <w:color w:val="000000"/>
              </w:rPr>
              <w:sym w:font="Wingdings" w:char="00A8"/>
            </w:r>
            <w:r>
              <w:rPr>
                <w:rFonts w:hint="eastAsia"/>
                <w:color w:val="000000"/>
              </w:rPr>
              <w:t>其他——</w:t>
            </w:r>
          </w:p>
          <w:p>
            <w:pPr>
              <w:rPr>
                <w:b/>
                <w:bCs/>
              </w:rPr>
            </w:pPr>
            <w:r>
              <w:rPr>
                <w:rFonts w:hint="eastAsia"/>
                <w:b/>
                <w:bCs/>
              </w:rPr>
              <w:t>组织的环境因素包括：</w:t>
            </w:r>
          </w:p>
          <w:p>
            <w:r>
              <w:rPr>
                <w:rFonts w:hint="eastAsia"/>
              </w:rPr>
              <w:t xml:space="preserve">能源资源消耗：  </w:t>
            </w:r>
            <w:r>
              <w:rPr>
                <w:color w:val="000000"/>
              </w:rPr>
              <w:sym w:font="Wingdings" w:char="00FE"/>
            </w:r>
            <w:r>
              <w:rPr>
                <w:rFonts w:hint="eastAsia"/>
                <w:color w:val="000000"/>
              </w:rPr>
              <w:t xml:space="preserve">水   </w:t>
            </w:r>
            <w:r>
              <w:rPr>
                <w:color w:val="000000"/>
              </w:rPr>
              <w:sym w:font="Wingdings" w:char="00FE"/>
            </w:r>
            <w:r>
              <w:rPr>
                <w:rFonts w:hint="eastAsia"/>
                <w:color w:val="000000"/>
              </w:rPr>
              <w:t xml:space="preserve">电    </w:t>
            </w:r>
            <w:r>
              <w:rPr>
                <w:color w:val="000000"/>
              </w:rPr>
              <w:sym w:font="Wingdings" w:char="00FE"/>
            </w:r>
            <w:r>
              <w:rPr>
                <w:rFonts w:hint="eastAsia"/>
              </w:rPr>
              <w:t>柴油</w:t>
            </w:r>
            <w:r>
              <w:rPr>
                <w:rFonts w:hint="eastAsia"/>
                <w:lang w:val="en-US" w:eastAsia="zh-CN"/>
              </w:rPr>
              <w:t xml:space="preserve">   </w:t>
            </w:r>
            <w:r>
              <w:rPr>
                <w:color w:val="000000"/>
              </w:rPr>
              <w:sym w:font="Wingdings" w:char="00FE"/>
            </w:r>
            <w:r>
              <w:rPr>
                <w:rFonts w:hint="eastAsia"/>
                <w:color w:val="000000"/>
                <w:lang w:val="en-US" w:eastAsia="zh-CN"/>
              </w:rPr>
              <w:t>纸张</w:t>
            </w:r>
            <w:r>
              <w:rPr>
                <w:rFonts w:hint="eastAsia"/>
                <w:color w:val="000000"/>
              </w:rPr>
              <w:t xml:space="preserve"> </w:t>
            </w:r>
            <w:r>
              <w:rPr>
                <w:color w:val="000000"/>
              </w:rPr>
              <w:sym w:font="Wingdings" w:char="00A8"/>
            </w:r>
            <w:r>
              <w:rPr>
                <w:rFonts w:hint="eastAsia"/>
                <w:color w:val="000000"/>
              </w:rPr>
              <w:t xml:space="preserve">蒸汽（外购）  </w:t>
            </w:r>
            <w:r>
              <w:rPr>
                <w:color w:val="000000"/>
              </w:rPr>
              <w:sym w:font="Wingdings" w:char="00A8"/>
            </w:r>
            <w:r>
              <w:rPr>
                <w:rFonts w:hint="eastAsia"/>
                <w:color w:val="000000"/>
              </w:rPr>
              <w:t xml:space="preserve">压缩空气   </w:t>
            </w:r>
            <w:r>
              <w:rPr>
                <w:color w:val="000000"/>
              </w:rPr>
              <w:sym w:font="Wingdings" w:char="00A8"/>
            </w:r>
            <w:r>
              <w:rPr>
                <w:rFonts w:hint="eastAsia"/>
                <w:color w:val="000000"/>
              </w:rPr>
              <w:t xml:space="preserve">天然气   </w:t>
            </w:r>
            <w:r>
              <w:rPr>
                <w:color w:val="000000"/>
              </w:rPr>
              <w:sym w:font="Wingdings" w:char="00A8"/>
            </w:r>
            <w:r>
              <w:rPr>
                <w:rFonts w:hint="eastAsia"/>
                <w:color w:val="000000"/>
              </w:rPr>
              <w:t>氮气（自制）</w:t>
            </w:r>
          </w:p>
          <w:p>
            <w:pPr>
              <w:widowControl/>
              <w:spacing w:before="40"/>
              <w:jc w:val="left"/>
              <w:rPr>
                <w:color w:val="000000"/>
                <w:szCs w:val="18"/>
                <w:highlight w:val="magenta"/>
              </w:rPr>
            </w:pPr>
            <w:r>
              <w:rPr>
                <w:rFonts w:hint="eastAsia"/>
                <w:color w:val="000000"/>
                <w:szCs w:val="18"/>
              </w:rPr>
              <w:t>污染物排放种类：</w:t>
            </w:r>
            <w:r>
              <w:rPr>
                <w:color w:val="000000"/>
              </w:rPr>
              <w:sym w:font="Wingdings" w:char="00FE"/>
            </w:r>
            <w:r>
              <w:rPr>
                <w:rFonts w:hint="eastAsia"/>
                <w:color w:val="000000"/>
              </w:rPr>
              <w:t xml:space="preserve">生活污水   </w:t>
            </w:r>
            <w:r>
              <w:rPr>
                <w:color w:val="000000"/>
              </w:rPr>
              <w:sym w:font="Wingdings" w:char="00A8"/>
            </w:r>
            <w:r>
              <w:rPr>
                <w:rFonts w:hint="eastAsia"/>
                <w:color w:val="000000"/>
              </w:rPr>
              <w:t xml:space="preserve">工业废水    </w:t>
            </w:r>
            <w:r>
              <w:rPr>
                <w:color w:val="000000"/>
              </w:rPr>
              <w:sym w:font="Wingdings" w:char="00A8"/>
            </w:r>
            <w:r>
              <w:rPr>
                <w:rFonts w:hint="eastAsia"/>
                <w:color w:val="000000"/>
              </w:rPr>
              <w:t xml:space="preserve">废气   </w:t>
            </w:r>
            <w:r>
              <w:rPr>
                <w:color w:val="000000"/>
              </w:rPr>
              <w:sym w:font="Wingdings" w:char="00A8"/>
            </w:r>
            <w:r>
              <w:rPr>
                <w:rFonts w:hint="eastAsia"/>
                <w:color w:val="000000"/>
              </w:rPr>
              <w:t xml:space="preserve">粉尘   </w:t>
            </w:r>
            <w:r>
              <w:rPr>
                <w:color w:val="000000"/>
              </w:rPr>
              <w:sym w:font="Wingdings" w:char="00A8"/>
            </w:r>
            <w:r>
              <w:rPr>
                <w:rFonts w:hint="eastAsia"/>
                <w:color w:val="000000"/>
              </w:rPr>
              <w:t xml:space="preserve">噪声   </w:t>
            </w:r>
            <w:r>
              <w:rPr>
                <w:color w:val="000000"/>
              </w:rPr>
              <w:sym w:font="Wingdings" w:char="00FE"/>
            </w:r>
            <w:r>
              <w:rPr>
                <w:rFonts w:hint="eastAsia"/>
                <w:color w:val="000000"/>
              </w:rPr>
              <w:t xml:space="preserve">固体废弃物  </w:t>
            </w:r>
            <w:r>
              <w:rPr>
                <w:color w:val="000000"/>
              </w:rPr>
              <w:sym w:font="Wingdings" w:char="00A8"/>
            </w:r>
            <w:r>
              <w:rPr>
                <w:rFonts w:hint="eastAsia"/>
                <w:color w:val="000000"/>
              </w:rPr>
              <w:t xml:space="preserve">危险废弃物  </w:t>
            </w:r>
            <w:r>
              <w:rPr>
                <w:color w:val="000000"/>
              </w:rPr>
              <w:sym w:font="Wingdings" w:char="00A8"/>
            </w:r>
            <w:r>
              <w:rPr>
                <w:rFonts w:hint="eastAsia"/>
                <w:color w:val="000000"/>
              </w:rPr>
              <w:t>其他——</w:t>
            </w:r>
          </w:p>
          <w:p>
            <w:pPr>
              <w:rPr>
                <w:rFonts w:hint="eastAsia" w:eastAsia="宋体"/>
                <w:color w:val="000000"/>
                <w:lang w:val="en-US" w:eastAsia="zh-CN"/>
              </w:rPr>
            </w:pPr>
            <w:r>
              <w:rPr>
                <w:rFonts w:hint="eastAsia"/>
                <w:color w:val="000000"/>
                <w:szCs w:val="18"/>
              </w:rPr>
              <w:t>危险化学品引起的环境影响：</w:t>
            </w:r>
            <w:r>
              <w:rPr>
                <w:color w:val="000000"/>
              </w:rPr>
              <w:sym w:font="Wingdings" w:char="00A8"/>
            </w:r>
            <w:r>
              <w:rPr>
                <w:rFonts w:hint="eastAsia"/>
                <w:color w:val="000000"/>
              </w:rPr>
              <w:t xml:space="preserve">泄露   </w:t>
            </w:r>
            <w:r>
              <w:rPr>
                <w:color w:val="000000"/>
              </w:rPr>
              <w:sym w:font="Wingdings" w:char="00A8"/>
            </w:r>
            <w:r>
              <w:rPr>
                <w:rFonts w:hint="eastAsia"/>
                <w:color w:val="000000"/>
              </w:rPr>
              <w:t xml:space="preserve">燃烧    </w:t>
            </w:r>
            <w:r>
              <w:rPr>
                <w:color w:val="000000"/>
              </w:rPr>
              <w:sym w:font="Wingdings" w:char="00A8"/>
            </w:r>
            <w:r>
              <w:rPr>
                <w:rFonts w:hint="eastAsia"/>
                <w:color w:val="000000"/>
              </w:rPr>
              <w:t xml:space="preserve">爆炸   </w:t>
            </w:r>
            <w:r>
              <w:rPr>
                <w:color w:val="000000"/>
              </w:rPr>
              <w:sym w:font="Wingdings" w:char="00A8"/>
            </w:r>
            <w:r>
              <w:rPr>
                <w:rFonts w:hint="eastAsia"/>
                <w:color w:val="000000"/>
              </w:rPr>
              <w:t>其他——</w:t>
            </w:r>
            <w:r>
              <w:rPr>
                <w:rFonts w:hint="eastAsia"/>
                <w:color w:val="000000"/>
                <w:lang w:val="en-US" w:eastAsia="zh-CN"/>
              </w:rPr>
              <w:t>无</w:t>
            </w:r>
          </w:p>
          <w:p/>
          <w:p>
            <w:pPr>
              <w:rPr>
                <w:u w:val="single"/>
              </w:rPr>
            </w:pPr>
            <w:r>
              <w:rPr>
                <w:rFonts w:hint="eastAsia"/>
              </w:rPr>
              <w:t>评价重要环境因素的准则：《</w:t>
            </w:r>
            <w:r>
              <w:rPr>
                <w:rFonts w:hint="eastAsia" w:ascii="宋体" w:hAnsi="宋体"/>
                <w:kern w:val="0"/>
                <w:sz w:val="21"/>
                <w:szCs w:val="21"/>
                <w:u w:val="single"/>
                <w:lang w:val="en-US" w:eastAsia="zh-CN"/>
              </w:rPr>
              <w:t xml:space="preserve">  环境因素和危险源识别评价控制程序          </w:t>
            </w:r>
            <w:r>
              <w:rPr>
                <w:rFonts w:hint="eastAsia"/>
                <w:sz w:val="21"/>
                <w:szCs w:val="21"/>
                <w:u w:val="single"/>
              </w:rPr>
              <w:t xml:space="preserve"> </w:t>
            </w:r>
            <w:r>
              <w:rPr>
                <w:rFonts w:hint="eastAsia"/>
                <w:u w:val="single"/>
              </w:rPr>
              <w:t xml:space="preserve"> </w:t>
            </w:r>
            <w:r>
              <w:rPr>
                <w:rFonts w:hint="eastAsia"/>
              </w:rPr>
              <w:t>》</w:t>
            </w:r>
          </w:p>
          <w:p>
            <w:pPr>
              <w:rPr>
                <w:b/>
                <w:bCs/>
              </w:rPr>
            </w:pPr>
          </w:p>
          <w:p>
            <w:r>
              <w:rPr>
                <w:rFonts w:hint="eastAsia"/>
                <w:b/>
                <w:bCs/>
              </w:rPr>
              <w:t>重要环境因素，及其控制措施是</w:t>
            </w:r>
            <w:r>
              <w:rPr>
                <w:rFonts w:hint="eastAsia"/>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9"/>
              <w:gridCol w:w="2240"/>
              <w:gridCol w:w="2753"/>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9" w:type="dxa"/>
                  <w:shd w:val="clear" w:color="auto" w:fill="auto"/>
                </w:tcPr>
                <w:p>
                  <w:pPr>
                    <w:rPr>
                      <w:rFonts w:ascii="宋体" w:hAnsi="宋体"/>
                      <w:szCs w:val="24"/>
                    </w:rPr>
                  </w:pPr>
                  <w:r>
                    <w:rPr>
                      <w:rFonts w:hint="eastAsia"/>
                    </w:rPr>
                    <w:t>重要环境因素</w:t>
                  </w:r>
                </w:p>
              </w:tc>
              <w:tc>
                <w:tcPr>
                  <w:tcW w:w="2240" w:type="dxa"/>
                  <w:shd w:val="clear" w:color="auto" w:fill="auto"/>
                </w:tcPr>
                <w:p>
                  <w:pPr>
                    <w:rPr>
                      <w:rFonts w:ascii="宋体" w:hAnsi="宋体"/>
                      <w:szCs w:val="24"/>
                    </w:rPr>
                  </w:pPr>
                  <w:r>
                    <w:rPr>
                      <w:rFonts w:hint="eastAsia" w:ascii="宋体" w:hAnsi="宋体"/>
                      <w:szCs w:val="24"/>
                    </w:rPr>
                    <w:t>状态</w:t>
                  </w:r>
                </w:p>
              </w:tc>
              <w:tc>
                <w:tcPr>
                  <w:tcW w:w="2753" w:type="dxa"/>
                  <w:shd w:val="clear" w:color="auto" w:fill="auto"/>
                </w:tcPr>
                <w:p>
                  <w:pPr>
                    <w:rPr>
                      <w:rFonts w:ascii="宋体" w:hAnsi="宋体"/>
                      <w:szCs w:val="24"/>
                    </w:rPr>
                  </w:pPr>
                  <w:r>
                    <w:rPr>
                      <w:rFonts w:hint="eastAsia"/>
                    </w:rPr>
                    <w:t>控制措施</w:t>
                  </w:r>
                </w:p>
              </w:tc>
              <w:tc>
                <w:tcPr>
                  <w:tcW w:w="1208" w:type="dxa"/>
                  <w:shd w:val="clear" w:color="auto" w:fill="auto"/>
                </w:tcPr>
                <w:p>
                  <w:pPr>
                    <w:rPr>
                      <w:rFonts w:ascii="宋体" w:hAnsi="宋体"/>
                      <w:szCs w:val="24"/>
                    </w:rPr>
                  </w:pPr>
                  <w:r>
                    <w:rPr>
                      <w:rFonts w:hint="eastAsia" w:ascii="宋体" w:hAnsi="宋体"/>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9" w:type="dxa"/>
                  <w:shd w:val="clear" w:color="auto" w:fill="auto"/>
                  <w:vAlign w:val="center"/>
                </w:tcPr>
                <w:p>
                  <w:pPr>
                    <w:rPr>
                      <w:rFonts w:hint="eastAsia"/>
                      <w:lang w:val="en-US" w:eastAsia="zh-CN"/>
                    </w:rPr>
                  </w:pPr>
                  <w:r>
                    <w:rPr>
                      <w:rFonts w:hint="eastAsia"/>
                    </w:rPr>
                    <w:t>固废（可回收、不可回收垃圾、危险废物等）排放</w:t>
                  </w:r>
                </w:p>
              </w:tc>
              <w:tc>
                <w:tcPr>
                  <w:tcW w:w="2240" w:type="dxa"/>
                  <w:shd w:val="clear" w:color="auto" w:fill="auto"/>
                  <w:vAlign w:val="center"/>
                </w:tcPr>
                <w:p>
                  <w:r>
                    <w:rPr/>
                    <w:sym w:font="Wingdings" w:char="00FE"/>
                  </w:r>
                  <w:r>
                    <w:rPr>
                      <w:rFonts w:hint="eastAsia"/>
                    </w:rPr>
                    <w:t xml:space="preserve">正常 </w:t>
                  </w:r>
                  <w:r>
                    <w:rPr/>
                    <w:sym w:font="Wingdings" w:char="00FE"/>
                  </w:r>
                  <w:r>
                    <w:rPr>
                      <w:rFonts w:hint="eastAsia"/>
                    </w:rPr>
                    <w:t xml:space="preserve">异常 </w:t>
                  </w:r>
                  <w:r>
                    <w:rPr/>
                    <w:sym w:font="Wingdings" w:char="00A8"/>
                  </w:r>
                  <w:r>
                    <w:rPr>
                      <w:rFonts w:hint="eastAsia"/>
                    </w:rPr>
                    <w:t xml:space="preserve">紧急   </w:t>
                  </w:r>
                </w:p>
              </w:tc>
              <w:tc>
                <w:tcPr>
                  <w:tcW w:w="2753" w:type="dxa"/>
                  <w:shd w:val="clear" w:color="auto" w:fill="auto"/>
                  <w:vAlign w:val="center"/>
                </w:tcPr>
                <w:p>
                  <w:pPr>
                    <w:rPr>
                      <w:rFonts w:hint="eastAsia"/>
                    </w:rPr>
                  </w:pPr>
                  <w:r>
                    <w:rPr>
                      <w:rFonts w:hint="eastAsia"/>
                    </w:rPr>
                    <w:t>1.管理方案2.运行控制</w:t>
                  </w:r>
                </w:p>
              </w:tc>
              <w:tc>
                <w:tcPr>
                  <w:tcW w:w="1208" w:type="dxa"/>
                  <w:shd w:val="clear" w:color="auto" w:fill="auto"/>
                  <w:vAlign w:val="center"/>
                </w:tcPr>
                <w:p>
                  <w:pPr>
                    <w:rPr>
                      <w:rFonts w:hint="default" w:eastAsia="宋体"/>
                      <w:lang w:val="en-US" w:eastAsia="zh-CN"/>
                    </w:rPr>
                  </w:pPr>
                  <w:r>
                    <w:rPr>
                      <w:rFonts w:hint="eastAsia"/>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9" w:type="dxa"/>
                  <w:shd w:val="clear" w:color="auto" w:fill="auto"/>
                  <w:vAlign w:val="center"/>
                </w:tcPr>
                <w:p>
                  <w:pPr>
                    <w:rPr>
                      <w:rFonts w:hint="eastAsia"/>
                      <w:lang w:val="en-US" w:eastAsia="zh-CN"/>
                    </w:rPr>
                  </w:pPr>
                  <w:r>
                    <w:rPr>
                      <w:rFonts w:hint="eastAsia"/>
                    </w:rPr>
                    <w:t>水/电/柴油/办公纸张等资源能源消耗</w:t>
                  </w:r>
                </w:p>
              </w:tc>
              <w:tc>
                <w:tcPr>
                  <w:tcW w:w="2240" w:type="dxa"/>
                  <w:shd w:val="clear" w:color="auto" w:fill="auto"/>
                  <w:vAlign w:val="center"/>
                </w:tcPr>
                <w:p>
                  <w:r>
                    <w:rPr/>
                    <w:sym w:font="Wingdings" w:char="00A8"/>
                  </w:r>
                  <w:r>
                    <w:rPr>
                      <w:rFonts w:hint="eastAsia"/>
                    </w:rPr>
                    <w:t xml:space="preserve">正常 </w:t>
                  </w:r>
                  <w:r>
                    <w:rPr/>
                    <w:sym w:font="Wingdings" w:char="00A8"/>
                  </w:r>
                  <w:r>
                    <w:rPr>
                      <w:rFonts w:hint="eastAsia"/>
                    </w:rPr>
                    <w:t xml:space="preserve">异常 </w:t>
                  </w:r>
                  <w:r>
                    <w:rPr/>
                    <w:sym w:font="Wingdings" w:char="00FE"/>
                  </w:r>
                  <w:r>
                    <w:rPr>
                      <w:rFonts w:hint="eastAsia"/>
                    </w:rPr>
                    <w:t xml:space="preserve">紧急   </w:t>
                  </w:r>
                </w:p>
              </w:tc>
              <w:tc>
                <w:tcPr>
                  <w:tcW w:w="2753" w:type="dxa"/>
                  <w:shd w:val="clear" w:color="auto" w:fill="auto"/>
                  <w:vAlign w:val="center"/>
                </w:tcPr>
                <w:p>
                  <w:pPr>
                    <w:rPr>
                      <w:rFonts w:hint="eastAsia"/>
                    </w:rPr>
                  </w:pPr>
                  <w:r>
                    <w:rPr>
                      <w:rFonts w:hint="eastAsia"/>
                    </w:rPr>
                    <w:t>1.管理方案2.运行控制</w:t>
                  </w:r>
                </w:p>
              </w:tc>
              <w:tc>
                <w:tcPr>
                  <w:tcW w:w="1208" w:type="dxa"/>
                  <w:shd w:val="clear" w:color="auto" w:fill="auto"/>
                </w:tcPr>
                <w:p>
                  <w:r>
                    <w:rPr>
                      <w:rFonts w:hint="eastAsia"/>
                      <w:lang w:val="en-US" w:eastAsia="zh-CN"/>
                    </w:rPr>
                    <w:t>配送部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9" w:type="dxa"/>
                  <w:shd w:val="clear" w:color="auto" w:fill="auto"/>
                  <w:vAlign w:val="center"/>
                </w:tcPr>
                <w:p>
                  <w:pPr>
                    <w:rPr>
                      <w:rFonts w:hint="eastAsia"/>
                      <w:lang w:val="en-US" w:eastAsia="zh-CN"/>
                    </w:rPr>
                  </w:pPr>
                  <w:r>
                    <w:rPr>
                      <w:rFonts w:hint="eastAsia"/>
                    </w:rPr>
                    <w:t>火灾</w:t>
                  </w:r>
                </w:p>
              </w:tc>
              <w:tc>
                <w:tcPr>
                  <w:tcW w:w="2240" w:type="dxa"/>
                  <w:shd w:val="clear" w:color="auto" w:fill="auto"/>
                  <w:vAlign w:val="center"/>
                </w:tcPr>
                <w:p>
                  <w:r>
                    <w:rPr/>
                    <w:sym w:font="Wingdings" w:char="00A8"/>
                  </w:r>
                  <w:r>
                    <w:rPr>
                      <w:rFonts w:hint="eastAsia"/>
                    </w:rPr>
                    <w:t xml:space="preserve">正常 </w:t>
                  </w:r>
                  <w:r>
                    <w:rPr/>
                    <w:sym w:font="Wingdings" w:char="00A8"/>
                  </w:r>
                  <w:r>
                    <w:rPr>
                      <w:rFonts w:hint="eastAsia"/>
                    </w:rPr>
                    <w:t xml:space="preserve">异常 </w:t>
                  </w:r>
                  <w:r>
                    <w:rPr/>
                    <w:sym w:font="Wingdings" w:char="00FE"/>
                  </w:r>
                  <w:r>
                    <w:rPr>
                      <w:rFonts w:hint="eastAsia"/>
                    </w:rPr>
                    <w:t xml:space="preserve">紧急   </w:t>
                  </w:r>
                </w:p>
              </w:tc>
              <w:tc>
                <w:tcPr>
                  <w:tcW w:w="2753" w:type="dxa"/>
                  <w:shd w:val="clear" w:color="auto" w:fill="auto"/>
                  <w:vAlign w:val="center"/>
                </w:tcPr>
                <w:p>
                  <w:pPr>
                    <w:rPr>
                      <w:rFonts w:hint="eastAsia"/>
                    </w:rPr>
                  </w:pPr>
                  <w:r>
                    <w:rPr>
                      <w:rFonts w:hint="eastAsia"/>
                    </w:rPr>
                    <w:t>应急预案</w:t>
                  </w:r>
                </w:p>
              </w:tc>
              <w:tc>
                <w:tcPr>
                  <w:tcW w:w="1208" w:type="dxa"/>
                  <w:shd w:val="clear" w:color="auto" w:fill="auto"/>
                </w:tcPr>
                <w:p>
                  <w:pPr>
                    <w:rPr>
                      <w:rFonts w:hint="default"/>
                      <w:lang w:val="en-US" w:eastAsia="zh-CN"/>
                    </w:rPr>
                  </w:pPr>
                  <w:r>
                    <w:rPr>
                      <w:rFonts w:hint="eastAsia"/>
                      <w:lang w:val="en-US" w:eastAsia="zh-CN"/>
                    </w:rPr>
                    <w:t>各部门</w:t>
                  </w:r>
                </w:p>
              </w:tc>
            </w:tr>
          </w:tbl>
          <w:p>
            <w:pPr>
              <w:rPr>
                <w:color w:val="auto"/>
                <w:highlight w:val="none"/>
              </w:rPr>
            </w:pPr>
          </w:p>
        </w:tc>
        <w:tc>
          <w:tcPr>
            <w:tcW w:w="1701"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160" w:type="dxa"/>
            <w:vMerge w:val="restart"/>
            <w:vAlign w:val="top"/>
          </w:tcPr>
          <w:p>
            <w:pPr>
              <w:rPr>
                <w:color w:val="auto"/>
                <w:highlight w:val="none"/>
              </w:rPr>
            </w:pPr>
            <w:r>
              <w:rPr>
                <w:rFonts w:hint="eastAsia"/>
              </w:rPr>
              <w:t>危险源辨识</w:t>
            </w:r>
          </w:p>
        </w:tc>
        <w:tc>
          <w:tcPr>
            <w:tcW w:w="960" w:type="dxa"/>
            <w:vMerge w:val="restart"/>
            <w:vAlign w:val="top"/>
          </w:tcPr>
          <w:p>
            <w:pPr>
              <w:rPr>
                <w:color w:val="auto"/>
                <w:highlight w:val="none"/>
              </w:rPr>
            </w:pPr>
            <w:r>
              <w:rPr>
                <w:rFonts w:hint="eastAsia"/>
                <w:color w:val="000000"/>
                <w:szCs w:val="21"/>
                <w:lang w:val="en-US" w:eastAsia="zh-CN"/>
              </w:rPr>
              <w:t>O6.1.2</w:t>
            </w:r>
          </w:p>
        </w:tc>
        <w:tc>
          <w:tcPr>
            <w:tcW w:w="737" w:type="dxa"/>
            <w:vAlign w:val="top"/>
          </w:tcPr>
          <w:p>
            <w:pPr>
              <w:rPr>
                <w:rFonts w:hint="eastAsia"/>
                <w:color w:val="auto"/>
                <w:highlight w:val="none"/>
              </w:rPr>
            </w:pPr>
            <w:r>
              <w:rPr>
                <w:rFonts w:hint="eastAsia"/>
                <w:color w:val="auto"/>
                <w:lang w:val="en-US" w:eastAsia="zh-CN"/>
              </w:rPr>
              <w:t>文件名称</w:t>
            </w:r>
          </w:p>
        </w:tc>
        <w:tc>
          <w:tcPr>
            <w:tcW w:w="9151" w:type="dxa"/>
            <w:vAlign w:val="top"/>
          </w:tcPr>
          <w:p>
            <w:pPr>
              <w:rPr>
                <w:color w:val="auto"/>
                <w:highlight w:val="none"/>
              </w:rPr>
            </w:pPr>
            <w:r>
              <w:rPr>
                <w:rFonts w:hint="eastAsia"/>
                <w:color w:val="auto"/>
                <w:lang w:val="en-US" w:eastAsia="zh-CN"/>
              </w:rPr>
              <w:t>如：手册第6.1.2条款、《危险源辨识和风险评价控制程序》</w:t>
            </w:r>
          </w:p>
        </w:tc>
        <w:tc>
          <w:tcPr>
            <w:tcW w:w="1701"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color w:val="auto"/>
                <w:highlight w:val="none"/>
              </w:rPr>
            </w:pPr>
            <w:r>
              <w:rPr>
                <w:rFonts w:hint="eastAsia"/>
              </w:rPr>
              <w:sym w:font="Wingdings" w:char="00A8"/>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2160" w:type="dxa"/>
            <w:vMerge w:val="continue"/>
            <w:vAlign w:val="top"/>
          </w:tcPr>
          <w:p>
            <w:pPr>
              <w:rPr>
                <w:color w:val="auto"/>
                <w:highlight w:val="none"/>
              </w:rPr>
            </w:pPr>
          </w:p>
        </w:tc>
        <w:tc>
          <w:tcPr>
            <w:tcW w:w="960" w:type="dxa"/>
            <w:vMerge w:val="continue"/>
            <w:vAlign w:val="top"/>
          </w:tcPr>
          <w:p>
            <w:pPr>
              <w:rPr>
                <w:color w:val="auto"/>
                <w:highlight w:val="none"/>
              </w:rPr>
            </w:pPr>
          </w:p>
        </w:tc>
        <w:tc>
          <w:tcPr>
            <w:tcW w:w="737" w:type="dxa"/>
            <w:vAlign w:val="top"/>
          </w:tcPr>
          <w:p>
            <w:pPr>
              <w:rPr>
                <w:rFonts w:hint="eastAsia"/>
                <w:color w:val="auto"/>
                <w:highlight w:val="none"/>
              </w:rPr>
            </w:pPr>
            <w:r>
              <w:rPr>
                <w:rFonts w:hint="eastAsia"/>
                <w:lang w:val="en-US" w:eastAsia="zh-CN"/>
              </w:rPr>
              <w:t>运行证据</w:t>
            </w:r>
          </w:p>
        </w:tc>
        <w:tc>
          <w:tcPr>
            <w:tcW w:w="9151"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u w:val="none"/>
                <w:vertAlign w:val="baseline"/>
                <w:lang w:val="en-US" w:eastAsia="zh-CN"/>
              </w:rPr>
              <w:t>与</w:t>
            </w:r>
            <w:r>
              <w:rPr>
                <w:rFonts w:hint="eastAsia"/>
                <w:b/>
                <w:bCs/>
                <w:u w:val="none"/>
                <w:vertAlign w:val="baseline"/>
                <w:lang w:val="en-US" w:eastAsia="zh-CN"/>
              </w:rPr>
              <w:t>部门职</w:t>
            </w:r>
            <w:r>
              <w:rPr>
                <w:rFonts w:hint="eastAsia"/>
                <w:b/>
                <w:bCs/>
                <w:szCs w:val="22"/>
                <w:u w:val="none"/>
                <w:vertAlign w:val="baseline"/>
                <w:lang w:val="en-US" w:eastAsia="zh-CN"/>
              </w:rPr>
              <w:t>责相关的主要危险源及其控制</w:t>
            </w:r>
            <w:r>
              <w:rPr>
                <w:rFonts w:hint="eastAsia"/>
                <w:b/>
                <w:bCs/>
                <w:vertAlign w:val="baseline"/>
                <w:lang w:val="en-US" w:eastAsia="zh-CN"/>
              </w:rPr>
              <w:t>措施</w:t>
            </w:r>
            <w:r>
              <w:rPr>
                <w:rFonts w:hint="eastAsia"/>
                <w:b/>
                <w:bCs/>
                <w:vertAlign w:val="baseline"/>
                <w:lang w:eastAsia="zh-CN"/>
              </w:rPr>
              <w:t>是</w:t>
            </w:r>
            <w:r>
              <w:rPr>
                <w:rFonts w:hint="eastAsia"/>
                <w:vertAlign w:val="baseline"/>
                <w:lang w:eastAsia="zh-CN"/>
              </w:rPr>
              <w:t>：</w:t>
            </w:r>
          </w:p>
          <w:tbl>
            <w:tblPr>
              <w:tblStyle w:val="8"/>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2264"/>
              <w:gridCol w:w="3507"/>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shd w:val="clear" w:color="auto" w:fill="auto"/>
                </w:tcPr>
                <w:p>
                  <w:pPr>
                    <w:keepNext w:val="0"/>
                    <w:keepLines w:val="0"/>
                    <w:suppressLineNumbers w:val="0"/>
                    <w:spacing w:before="0" w:beforeAutospacing="0" w:after="0" w:afterAutospacing="0"/>
                    <w:ind w:left="0" w:right="0"/>
                    <w:jc w:val="center"/>
                    <w:rPr>
                      <w:rFonts w:hint="eastAsia" w:ascii="宋体" w:hAnsi="宋体"/>
                      <w:kern w:val="2"/>
                      <w:szCs w:val="24"/>
                      <w:lang w:eastAsia="zh-CN"/>
                    </w:rPr>
                  </w:pPr>
                  <w:r>
                    <w:rPr>
                      <w:rFonts w:hint="eastAsia"/>
                      <w:vertAlign w:val="baseline"/>
                      <w:lang w:val="en-US" w:eastAsia="zh-CN"/>
                    </w:rPr>
                    <w:t>主要危险源</w:t>
                  </w:r>
                </w:p>
              </w:tc>
              <w:tc>
                <w:tcPr>
                  <w:tcW w:w="2264" w:type="dxa"/>
                  <w:shd w:val="clear" w:color="auto" w:fill="auto"/>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状态</w:t>
                  </w:r>
                </w:p>
              </w:tc>
              <w:tc>
                <w:tcPr>
                  <w:tcW w:w="3507" w:type="dxa"/>
                  <w:shd w:val="clear" w:color="auto" w:fill="auto"/>
                  <w:vAlign w:val="top"/>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kern w:val="2"/>
                      <w:sz w:val="21"/>
                      <w:szCs w:val="24"/>
                      <w:lang w:val="en-US" w:eastAsia="zh-CN" w:bidi="ar-SA"/>
                    </w:rPr>
                  </w:pPr>
                  <w:r>
                    <w:rPr>
                      <w:rFonts w:hint="eastAsia"/>
                      <w:vertAlign w:val="baseline"/>
                      <w:lang w:val="en-US" w:eastAsia="zh-CN"/>
                    </w:rPr>
                    <w:t>控制措施</w:t>
                  </w:r>
                </w:p>
              </w:tc>
              <w:tc>
                <w:tcPr>
                  <w:tcW w:w="1901" w:type="dxa"/>
                  <w:shd w:val="clear" w:color="auto" w:fill="auto"/>
                  <w:vAlign w:val="top"/>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kern w:val="2"/>
                      <w:sz w:val="21"/>
                      <w:szCs w:val="24"/>
                      <w:lang w:val="en-US" w:eastAsia="zh-CN" w:bidi="ar-SA"/>
                    </w:rPr>
                  </w:pPr>
                  <w:r>
                    <w:rPr>
                      <w:rFonts w:hint="eastAsia" w:ascii="宋体" w:hAnsi="宋体"/>
                      <w:kern w:val="2"/>
                      <w:szCs w:val="24"/>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279"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lang w:val="en-US" w:eastAsia="zh-CN" w:bidi="ar-SA"/>
                    </w:rPr>
                  </w:pPr>
                  <w:r>
                    <w:rPr>
                      <w:rFonts w:hint="eastAsia" w:cs="Times New Roman"/>
                      <w:color w:val="auto"/>
                      <w:kern w:val="2"/>
                      <w:sz w:val="21"/>
                      <w:szCs w:val="24"/>
                      <w:highlight w:val="none"/>
                      <w:vertAlign w:val="baseline"/>
                      <w:lang w:val="en-US" w:eastAsia="zh-CN" w:bidi="ar-SA"/>
                    </w:rPr>
                    <w:t>火灾</w:t>
                  </w:r>
                </w:p>
              </w:tc>
              <w:tc>
                <w:tcPr>
                  <w:tcW w:w="2264" w:type="dxa"/>
                  <w:shd w:val="clear" w:color="auto" w:fill="auto"/>
                  <w:vAlign w:val="center"/>
                </w:tcPr>
                <w:p>
                  <w:pPr>
                    <w:keepNext w:val="0"/>
                    <w:keepLines w:val="0"/>
                    <w:suppressLineNumbers w:val="0"/>
                    <w:spacing w:before="0" w:beforeAutospacing="0" w:after="0" w:afterAutospacing="0"/>
                    <w:ind w:left="0" w:leftChars="0" w:right="0" w:rightChars="0"/>
                    <w:jc w:val="both"/>
                    <w:rPr>
                      <w:rFonts w:hint="eastAsia" w:ascii="Times New Roman" w:hAnsi="Times New Roman" w:eastAsia="宋体" w:cs="Times New Roman"/>
                      <w:kern w:val="2"/>
                      <w:sz w:val="21"/>
                      <w:szCs w:val="24"/>
                      <w:lang w:val="en-GB" w:eastAsia="zh-CN" w:bidi="ar-SA"/>
                    </w:rPr>
                  </w:pPr>
                  <w:r>
                    <w:rPr>
                      <w:rFonts w:hint="default"/>
                      <w:color w:val="000000"/>
                      <w:lang w:val="en-US" w:eastAsia="zh-CN"/>
                    </w:rPr>
                    <w:sym w:font="Wingdings" w:char="00A8"/>
                  </w:r>
                  <w:r>
                    <w:rPr>
                      <w:rFonts w:hint="eastAsia"/>
                      <w:color w:val="000000"/>
                      <w:lang w:val="en-US" w:eastAsia="zh-CN"/>
                    </w:rPr>
                    <w:t xml:space="preserve">正常 </w:t>
                  </w:r>
                  <w:r>
                    <w:rPr>
                      <w:rFonts w:hint="default"/>
                      <w:color w:val="000000"/>
                      <w:lang w:val="en-US" w:eastAsia="zh-CN"/>
                    </w:rPr>
                    <w:sym w:font="Wingdings" w:char="00FE"/>
                  </w:r>
                  <w:r>
                    <w:rPr>
                      <w:rFonts w:hint="eastAsia"/>
                      <w:color w:val="000000"/>
                      <w:lang w:val="en-US" w:eastAsia="zh-CN"/>
                    </w:rPr>
                    <w:t xml:space="preserve">异常 </w:t>
                  </w:r>
                  <w:r>
                    <w:rPr>
                      <w:rFonts w:hint="default"/>
                      <w:color w:val="000000"/>
                      <w:lang w:val="en-US" w:eastAsia="zh-CN"/>
                    </w:rPr>
                    <w:sym w:font="Wingdings" w:char="00FE"/>
                  </w:r>
                  <w:r>
                    <w:rPr>
                      <w:rFonts w:hint="eastAsia"/>
                      <w:color w:val="000000"/>
                      <w:lang w:val="en-US" w:eastAsia="zh-CN"/>
                    </w:rPr>
                    <w:t xml:space="preserve">紧急   </w:t>
                  </w:r>
                </w:p>
              </w:tc>
              <w:tc>
                <w:tcPr>
                  <w:tcW w:w="3507"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GB" w:eastAsia="zh-CN" w:bidi="ar-SA"/>
                    </w:rPr>
                    <w:t>目标、指标管理方案，</w:t>
                  </w:r>
                  <w:r>
                    <w:rPr>
                      <w:rFonts w:hint="eastAsia" w:cs="Times New Roman"/>
                      <w:color w:val="auto"/>
                      <w:kern w:val="2"/>
                      <w:sz w:val="21"/>
                      <w:szCs w:val="24"/>
                      <w:highlight w:val="none"/>
                      <w:vertAlign w:val="baseline"/>
                      <w:lang w:val="en-US" w:eastAsia="zh-CN" w:bidi="ar-SA"/>
                    </w:rPr>
                    <w:t>运行控制，应急预案</w:t>
                  </w:r>
                </w:p>
              </w:tc>
              <w:tc>
                <w:tcPr>
                  <w:tcW w:w="1901" w:type="dxa"/>
                  <w:shd w:val="clear" w:color="auto" w:fill="auto"/>
                  <w:vAlign w:val="center"/>
                </w:tcPr>
                <w:p>
                  <w:pPr>
                    <w:rPr>
                      <w:rFonts w:hint="default" w:ascii="Times New Roman" w:hAnsi="Times New Roman" w:eastAsia="宋体" w:cs="Times New Roman"/>
                      <w:kern w:val="2"/>
                      <w:sz w:val="21"/>
                      <w:lang w:val="en-US" w:eastAsia="zh-CN" w:bidi="ar-SA"/>
                    </w:rPr>
                  </w:pPr>
                  <w:r>
                    <w:rPr>
                      <w:rFonts w:hint="eastAsia"/>
                    </w:rPr>
                    <w:t>配送部、综合办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279"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触电</w:t>
                  </w:r>
                </w:p>
              </w:tc>
              <w:tc>
                <w:tcPr>
                  <w:tcW w:w="2264" w:type="dxa"/>
                  <w:shd w:val="clear" w:color="auto" w:fill="auto"/>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kern w:val="2"/>
                      <w:sz w:val="21"/>
                      <w:szCs w:val="24"/>
                      <w:lang w:val="en-US" w:eastAsia="zh-CN" w:bidi="ar-SA"/>
                    </w:rPr>
                  </w:pPr>
                  <w:r>
                    <w:rPr>
                      <w:rFonts w:hint="default"/>
                      <w:color w:val="000000"/>
                      <w:lang w:val="en-US" w:eastAsia="zh-CN"/>
                    </w:rPr>
                    <w:sym w:font="Wingdings" w:char="00A8"/>
                  </w:r>
                  <w:r>
                    <w:rPr>
                      <w:rFonts w:hint="eastAsia"/>
                      <w:color w:val="000000"/>
                      <w:lang w:val="en-US" w:eastAsia="zh-CN"/>
                    </w:rPr>
                    <w:t xml:space="preserve">正常 </w:t>
                  </w:r>
                  <w:r>
                    <w:rPr>
                      <w:rFonts w:hint="default"/>
                      <w:color w:val="000000"/>
                      <w:lang w:val="en-US" w:eastAsia="zh-CN"/>
                    </w:rPr>
                    <w:sym w:font="Wingdings" w:char="00FE"/>
                  </w:r>
                  <w:r>
                    <w:rPr>
                      <w:rFonts w:hint="eastAsia"/>
                      <w:color w:val="000000"/>
                      <w:lang w:val="en-US" w:eastAsia="zh-CN"/>
                    </w:rPr>
                    <w:t xml:space="preserve">异常 </w:t>
                  </w:r>
                  <w:r>
                    <w:rPr>
                      <w:rFonts w:hint="default"/>
                      <w:color w:val="000000"/>
                      <w:lang w:val="en-US" w:eastAsia="zh-CN"/>
                    </w:rPr>
                    <w:sym w:font="Wingdings" w:char="00FE"/>
                  </w:r>
                  <w:r>
                    <w:rPr>
                      <w:rFonts w:hint="eastAsia"/>
                      <w:color w:val="000000"/>
                      <w:lang w:val="en-US" w:eastAsia="zh-CN"/>
                    </w:rPr>
                    <w:t xml:space="preserve">紧急   </w:t>
                  </w:r>
                </w:p>
              </w:tc>
              <w:tc>
                <w:tcPr>
                  <w:tcW w:w="3507"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GB" w:eastAsia="zh-CN" w:bidi="ar-SA"/>
                    </w:rPr>
                    <w:t>目标、指标管理方案，</w:t>
                  </w:r>
                  <w:r>
                    <w:rPr>
                      <w:rFonts w:hint="eastAsia" w:cs="Times New Roman"/>
                      <w:color w:val="auto"/>
                      <w:kern w:val="2"/>
                      <w:sz w:val="21"/>
                      <w:szCs w:val="24"/>
                      <w:highlight w:val="none"/>
                      <w:vertAlign w:val="baseline"/>
                      <w:lang w:val="en-US" w:eastAsia="zh-CN" w:bidi="ar-SA"/>
                    </w:rPr>
                    <w:t>运行控制，应急预案</w:t>
                  </w:r>
                </w:p>
              </w:tc>
              <w:tc>
                <w:tcPr>
                  <w:tcW w:w="1901" w:type="dxa"/>
                  <w:shd w:val="clear" w:color="auto" w:fill="auto"/>
                  <w:vAlign w:val="center"/>
                </w:tcPr>
                <w:p>
                  <w:pPr>
                    <w:rPr>
                      <w:rFonts w:hint="eastAsia" w:ascii="Times New Roman" w:hAnsi="Times New Roman" w:eastAsia="宋体" w:cs="Times New Roman"/>
                      <w:kern w:val="2"/>
                      <w:sz w:val="21"/>
                      <w:lang w:val="en-US" w:eastAsia="zh-CN" w:bidi="ar-SA"/>
                    </w:rPr>
                  </w:pPr>
                  <w:r>
                    <w:rPr>
                      <w:rFonts w:hint="eastAsia"/>
                    </w:rPr>
                    <w:t>配送部、综合办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279"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交通事故</w:t>
                  </w:r>
                </w:p>
              </w:tc>
              <w:tc>
                <w:tcPr>
                  <w:tcW w:w="2264" w:type="dxa"/>
                  <w:shd w:val="clear" w:color="auto" w:fill="auto"/>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kern w:val="2"/>
                      <w:sz w:val="21"/>
                      <w:szCs w:val="24"/>
                      <w:lang w:val="en-US" w:eastAsia="zh-CN" w:bidi="ar-SA"/>
                    </w:rPr>
                  </w:pPr>
                  <w:r>
                    <w:rPr>
                      <w:rFonts w:hint="default"/>
                      <w:color w:val="000000"/>
                      <w:lang w:val="en-US" w:eastAsia="zh-CN"/>
                    </w:rPr>
                    <w:sym w:font="Wingdings" w:char="00A8"/>
                  </w:r>
                  <w:r>
                    <w:rPr>
                      <w:rFonts w:hint="eastAsia"/>
                      <w:color w:val="000000"/>
                      <w:lang w:val="en-US" w:eastAsia="zh-CN"/>
                    </w:rPr>
                    <w:t xml:space="preserve">正常 </w:t>
                  </w:r>
                  <w:r>
                    <w:rPr>
                      <w:rFonts w:hint="default"/>
                      <w:color w:val="000000"/>
                      <w:lang w:val="en-US" w:eastAsia="zh-CN"/>
                    </w:rPr>
                    <w:sym w:font="Wingdings" w:char="00FE"/>
                  </w:r>
                  <w:r>
                    <w:rPr>
                      <w:rFonts w:hint="eastAsia"/>
                      <w:color w:val="000000"/>
                      <w:lang w:val="en-US" w:eastAsia="zh-CN"/>
                    </w:rPr>
                    <w:t xml:space="preserve">异常 </w:t>
                  </w:r>
                  <w:r>
                    <w:rPr>
                      <w:rFonts w:hint="default"/>
                      <w:color w:val="000000"/>
                      <w:lang w:val="en-US" w:eastAsia="zh-CN"/>
                    </w:rPr>
                    <w:sym w:font="Wingdings" w:char="00FE"/>
                  </w:r>
                  <w:r>
                    <w:rPr>
                      <w:rFonts w:hint="eastAsia"/>
                      <w:color w:val="000000"/>
                      <w:lang w:val="en-US" w:eastAsia="zh-CN"/>
                    </w:rPr>
                    <w:t xml:space="preserve">紧急   </w:t>
                  </w:r>
                </w:p>
              </w:tc>
              <w:tc>
                <w:tcPr>
                  <w:tcW w:w="3507"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楷体_GB2312"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GB" w:eastAsia="zh-CN" w:bidi="ar-SA"/>
                    </w:rPr>
                    <w:t>目标、指标管理方案，</w:t>
                  </w:r>
                  <w:r>
                    <w:rPr>
                      <w:rFonts w:hint="eastAsia" w:cs="Times New Roman"/>
                      <w:color w:val="auto"/>
                      <w:kern w:val="2"/>
                      <w:sz w:val="21"/>
                      <w:szCs w:val="24"/>
                      <w:highlight w:val="none"/>
                      <w:vertAlign w:val="baseline"/>
                      <w:lang w:val="en-US" w:eastAsia="zh-CN" w:bidi="ar-SA"/>
                    </w:rPr>
                    <w:t>运行控制，应急预案</w:t>
                  </w:r>
                </w:p>
              </w:tc>
              <w:tc>
                <w:tcPr>
                  <w:tcW w:w="1901" w:type="dxa"/>
                  <w:shd w:val="clear" w:color="auto" w:fill="auto"/>
                  <w:vAlign w:val="center"/>
                </w:tcPr>
                <w:p>
                  <w:pPr>
                    <w:rPr>
                      <w:rFonts w:hint="eastAsia" w:ascii="Times New Roman" w:hAnsi="Times New Roman" w:eastAsia="宋体" w:cs="Times New Roman"/>
                      <w:kern w:val="2"/>
                      <w:sz w:val="21"/>
                      <w:lang w:val="en-US" w:eastAsia="zh-CN" w:bidi="ar-SA"/>
                    </w:rPr>
                  </w:pPr>
                  <w:r>
                    <w:rPr>
                      <w:rFonts w:hint="eastAsia"/>
                    </w:rPr>
                    <w:t>配送部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279"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中暑</w:t>
                  </w:r>
                </w:p>
              </w:tc>
              <w:tc>
                <w:tcPr>
                  <w:tcW w:w="2264" w:type="dxa"/>
                  <w:shd w:val="clear" w:color="auto" w:fill="auto"/>
                  <w:vAlign w:val="center"/>
                </w:tcPr>
                <w:p>
                  <w:pPr>
                    <w:keepNext w:val="0"/>
                    <w:keepLines w:val="0"/>
                    <w:suppressLineNumbers w:val="0"/>
                    <w:spacing w:before="0" w:beforeAutospacing="0" w:after="0" w:afterAutospacing="0"/>
                    <w:ind w:left="0" w:leftChars="0" w:right="0" w:rightChars="0"/>
                    <w:jc w:val="both"/>
                    <w:rPr>
                      <w:rFonts w:hint="default"/>
                      <w:color w:val="000000"/>
                      <w:lang w:val="en-US" w:eastAsia="zh-CN"/>
                    </w:rPr>
                  </w:pPr>
                  <w:r>
                    <w:rPr>
                      <w:rFonts w:hint="default"/>
                      <w:color w:val="000000"/>
                      <w:lang w:val="en-US" w:eastAsia="zh-CN"/>
                    </w:rPr>
                    <w:sym w:font="Wingdings" w:char="00A8"/>
                  </w:r>
                  <w:r>
                    <w:rPr>
                      <w:rFonts w:hint="eastAsia"/>
                      <w:color w:val="000000"/>
                      <w:lang w:val="en-US" w:eastAsia="zh-CN"/>
                    </w:rPr>
                    <w:t xml:space="preserve">正常 </w:t>
                  </w:r>
                  <w:r>
                    <w:rPr>
                      <w:rFonts w:hint="default"/>
                      <w:color w:val="000000"/>
                      <w:lang w:val="en-US" w:eastAsia="zh-CN"/>
                    </w:rPr>
                    <w:sym w:font="Wingdings" w:char="00FE"/>
                  </w:r>
                  <w:r>
                    <w:rPr>
                      <w:rFonts w:hint="eastAsia"/>
                      <w:color w:val="000000"/>
                      <w:lang w:val="en-US" w:eastAsia="zh-CN"/>
                    </w:rPr>
                    <w:t xml:space="preserve">异常 </w:t>
                  </w:r>
                  <w:r>
                    <w:rPr>
                      <w:rFonts w:hint="default"/>
                      <w:color w:val="000000"/>
                      <w:lang w:val="en-US" w:eastAsia="zh-CN"/>
                    </w:rPr>
                    <w:sym w:font="Wingdings" w:char="00FE"/>
                  </w:r>
                  <w:r>
                    <w:rPr>
                      <w:rFonts w:hint="eastAsia"/>
                      <w:color w:val="000000"/>
                      <w:lang w:val="en-US" w:eastAsia="zh-CN"/>
                    </w:rPr>
                    <w:t xml:space="preserve">紧急   </w:t>
                  </w:r>
                </w:p>
              </w:tc>
              <w:tc>
                <w:tcPr>
                  <w:tcW w:w="3507"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GB" w:eastAsia="zh-CN" w:bidi="ar-SA"/>
                    </w:rPr>
                    <w:t>目标、指标管理方案，</w:t>
                  </w:r>
                  <w:r>
                    <w:rPr>
                      <w:rFonts w:hint="eastAsia" w:cs="Times New Roman"/>
                      <w:color w:val="auto"/>
                      <w:kern w:val="2"/>
                      <w:sz w:val="21"/>
                      <w:szCs w:val="24"/>
                      <w:highlight w:val="none"/>
                      <w:vertAlign w:val="baseline"/>
                      <w:lang w:val="en-US" w:eastAsia="zh-CN" w:bidi="ar-SA"/>
                    </w:rPr>
                    <w:t>运行控制，应急预案</w:t>
                  </w:r>
                </w:p>
              </w:tc>
              <w:tc>
                <w:tcPr>
                  <w:tcW w:w="1901" w:type="dxa"/>
                  <w:shd w:val="clear" w:color="auto" w:fill="auto"/>
                  <w:vAlign w:val="center"/>
                </w:tcPr>
                <w:p>
                  <w:pPr>
                    <w:rPr>
                      <w:rFonts w:hint="eastAsia" w:ascii="Times New Roman" w:hAnsi="Times New Roman" w:eastAsia="宋体" w:cs="Times New Roman"/>
                      <w:kern w:val="2"/>
                      <w:sz w:val="21"/>
                      <w:lang w:val="en-US" w:eastAsia="zh-CN" w:bidi="ar-SA"/>
                    </w:rPr>
                  </w:pPr>
                  <w:r>
                    <w:rPr>
                      <w:rFonts w:hint="eastAsia"/>
                    </w:rPr>
                    <w:t>配送部</w:t>
                  </w:r>
                </w:p>
              </w:tc>
            </w:tr>
          </w:tbl>
          <w:p>
            <w:pPr>
              <w:rPr>
                <w:color w:val="auto"/>
                <w:highlight w:val="none"/>
              </w:rPr>
            </w:pPr>
          </w:p>
        </w:tc>
        <w:tc>
          <w:tcPr>
            <w:tcW w:w="1701"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lang w:val="en-US" w:eastAsia="zh-CN"/>
              </w:rPr>
              <w:t>管理</w:t>
            </w:r>
            <w:r>
              <w:rPr>
                <w:rFonts w:hint="eastAsia"/>
                <w:color w:val="000000"/>
                <w:szCs w:val="21"/>
              </w:rPr>
              <w:t>目标及其实现的策划</w:t>
            </w:r>
          </w:p>
          <w:p/>
        </w:tc>
        <w:tc>
          <w:tcPr>
            <w:tcW w:w="960" w:type="dxa"/>
            <w:vMerge w:val="restart"/>
          </w:tcPr>
          <w:p>
            <w:pPr>
              <w:rPr>
                <w:rFonts w:hint="eastAsia"/>
              </w:rPr>
            </w:pPr>
            <w:r>
              <w:rPr>
                <w:rFonts w:hint="eastAsia"/>
              </w:rPr>
              <w:t>Q6.2</w:t>
            </w:r>
          </w:p>
          <w:p>
            <w:pPr>
              <w:pStyle w:val="2"/>
              <w:rPr>
                <w:rFonts w:hint="eastAsia"/>
                <w:lang w:val="en-US" w:eastAsia="zh-CN"/>
              </w:rPr>
            </w:pPr>
            <w:r>
              <w:rPr>
                <w:rFonts w:hint="eastAsia"/>
                <w:lang w:val="en-US" w:eastAsia="zh-CN"/>
              </w:rPr>
              <w:t>E6.2</w:t>
            </w:r>
          </w:p>
          <w:p>
            <w:pPr>
              <w:pStyle w:val="2"/>
              <w:rPr>
                <w:rFonts w:hint="default"/>
                <w:lang w:val="en-US" w:eastAsia="zh-CN"/>
              </w:rPr>
            </w:pPr>
            <w:r>
              <w:rPr>
                <w:rFonts w:hint="eastAsia"/>
                <w:lang w:val="en-US" w:eastAsia="zh-CN"/>
              </w:rPr>
              <w:t>O6.2</w:t>
            </w:r>
          </w:p>
        </w:tc>
        <w:tc>
          <w:tcPr>
            <w:tcW w:w="737" w:type="dxa"/>
          </w:tcPr>
          <w:p>
            <w:r>
              <w:rPr>
                <w:rFonts w:hint="eastAsia"/>
              </w:rPr>
              <w:t>文件名称</w:t>
            </w:r>
          </w:p>
        </w:tc>
        <w:tc>
          <w:tcPr>
            <w:tcW w:w="9151"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w:t>
            </w:r>
            <w:r>
              <w:rPr>
                <w:rFonts w:hint="eastAsia"/>
                <w:color w:val="000000"/>
                <w:szCs w:val="21"/>
              </w:rPr>
              <w:t>质量目标</w:t>
            </w:r>
            <w:r>
              <w:rPr>
                <w:rFonts w:hint="eastAsia"/>
              </w:rPr>
              <w:t>》、《分解目标》</w:t>
            </w:r>
          </w:p>
        </w:tc>
        <w:tc>
          <w:tcPr>
            <w:tcW w:w="1701"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37" w:type="dxa"/>
          </w:tcPr>
          <w:p>
            <w:r>
              <w:rPr>
                <w:rFonts w:hint="eastAsia"/>
              </w:rPr>
              <w:t>运行证据</w:t>
            </w:r>
          </w:p>
        </w:tc>
        <w:tc>
          <w:tcPr>
            <w:tcW w:w="9151" w:type="dxa"/>
          </w:tcPr>
          <w:p>
            <w:r>
              <w:rPr>
                <w:rFonts w:hint="eastAsia"/>
              </w:rPr>
              <w:t>组织建立了与方针一致的文件化的管理目标。为实现总</w:t>
            </w:r>
            <w:r>
              <w:rPr>
                <w:rFonts w:hint="eastAsia"/>
                <w:lang w:val="en-US" w:eastAsia="zh-CN"/>
              </w:rPr>
              <w:t>管理</w:t>
            </w:r>
            <w:r>
              <w:rPr>
                <w:rFonts w:hint="eastAsia"/>
              </w:rPr>
              <w:t>目标而建立的各层级</w:t>
            </w:r>
            <w:r>
              <w:rPr>
                <w:rFonts w:hint="eastAsia"/>
                <w:lang w:val="en-US" w:eastAsia="zh-CN"/>
              </w:rPr>
              <w:t>管理</w:t>
            </w:r>
            <w:r>
              <w:rPr>
                <w:rFonts w:hint="eastAsia"/>
              </w:rPr>
              <w:t>目标具体、有针对性、可测量并且可实现。</w:t>
            </w:r>
          </w:p>
          <w:p>
            <w:r>
              <w:rPr>
                <w:rFonts w:hint="eastAsia"/>
              </w:rPr>
              <w:t>总</w:t>
            </w:r>
            <w:r>
              <w:rPr>
                <w:rFonts w:hint="eastAsia"/>
                <w:lang w:val="en-US" w:eastAsia="zh-CN"/>
              </w:rPr>
              <w:t>管理</w:t>
            </w:r>
            <w:r>
              <w:rPr>
                <w:rFonts w:hint="eastAsia"/>
              </w:rPr>
              <w:t>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2889"/>
              <w:gridCol w:w="159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szCs w:val="21"/>
                      <w:highlight w:val="none"/>
                    </w:rPr>
                  </w:pPr>
                  <w:r>
                    <w:rPr>
                      <w:rFonts w:hint="eastAsia" w:ascii="宋体" w:hAnsi="宋体"/>
                      <w:szCs w:val="21"/>
                      <w:highlight w:val="none"/>
                      <w:lang w:val="en-US" w:eastAsia="zh-CN"/>
                    </w:rPr>
                    <w:t>管理</w:t>
                  </w:r>
                  <w:r>
                    <w:rPr>
                      <w:rFonts w:hint="eastAsia" w:ascii="宋体" w:hAnsi="宋体"/>
                      <w:szCs w:val="21"/>
                      <w:highlight w:val="none"/>
                    </w:rPr>
                    <w:t>目标</w:t>
                  </w:r>
                </w:p>
              </w:tc>
              <w:tc>
                <w:tcPr>
                  <w:tcW w:w="2889" w:type="dxa"/>
                  <w:shd w:val="clear" w:color="auto" w:fill="auto"/>
                </w:tcPr>
                <w:p>
                  <w:pPr>
                    <w:rPr>
                      <w:rFonts w:ascii="宋体" w:hAnsi="宋体"/>
                      <w:szCs w:val="21"/>
                      <w:highlight w:val="none"/>
                    </w:rPr>
                  </w:pPr>
                  <w:r>
                    <w:rPr>
                      <w:rFonts w:hint="eastAsia" w:ascii="宋体" w:hAnsi="宋体"/>
                      <w:szCs w:val="21"/>
                      <w:highlight w:val="none"/>
                    </w:rPr>
                    <w:t>计算方法</w:t>
                  </w:r>
                </w:p>
              </w:tc>
              <w:tc>
                <w:tcPr>
                  <w:tcW w:w="1597" w:type="dxa"/>
                  <w:shd w:val="clear" w:color="auto" w:fill="auto"/>
                </w:tcPr>
                <w:p>
                  <w:pPr>
                    <w:rPr>
                      <w:rFonts w:ascii="宋体" w:hAnsi="宋体"/>
                      <w:szCs w:val="21"/>
                      <w:highlight w:val="none"/>
                    </w:rPr>
                  </w:pPr>
                  <w:r>
                    <w:rPr>
                      <w:rFonts w:hint="eastAsia" w:ascii="宋体" w:hAnsi="宋体"/>
                      <w:szCs w:val="21"/>
                      <w:highlight w:val="none"/>
                    </w:rPr>
                    <w:t>责任部门</w:t>
                  </w:r>
                </w:p>
              </w:tc>
              <w:tc>
                <w:tcPr>
                  <w:tcW w:w="1774" w:type="dxa"/>
                  <w:shd w:val="clear" w:color="auto" w:fill="auto"/>
                </w:tcPr>
                <w:p>
                  <w:pPr>
                    <w:rPr>
                      <w:rFonts w:hint="eastAsia" w:ascii="宋体" w:hAnsi="宋体" w:eastAsia="宋体"/>
                      <w:szCs w:val="21"/>
                      <w:highlight w:val="none"/>
                      <w:lang w:eastAsia="zh-CN"/>
                    </w:rPr>
                  </w:pPr>
                  <w:r>
                    <w:rPr>
                      <w:rFonts w:hint="eastAsia" w:ascii="宋体" w:hAnsi="宋体"/>
                      <w:szCs w:val="21"/>
                      <w:highlight w:val="none"/>
                    </w:rPr>
                    <w:t>目标实际完成</w:t>
                  </w:r>
                  <w:r>
                    <w:rPr>
                      <w:rFonts w:hint="eastAsia" w:ascii="宋体" w:hAnsi="宋体"/>
                      <w:szCs w:val="21"/>
                      <w:highlight w:val="none"/>
                      <w:lang w:eastAsia="zh-CN"/>
                    </w:rPr>
                    <w:t>（</w:t>
                  </w:r>
                  <w:r>
                    <w:rPr>
                      <w:rFonts w:hint="eastAsia" w:ascii="宋体" w:hAnsi="宋体"/>
                      <w:szCs w:val="21"/>
                      <w:highlight w:val="none"/>
                      <w:lang w:val="en-US" w:eastAsia="zh-CN"/>
                    </w:rPr>
                    <w:t>2021.01-2021.05</w:t>
                  </w:r>
                  <w:r>
                    <w:rPr>
                      <w:rFonts w:hint="eastAsia" w:ascii="宋体" w:hAnsi="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eastAsia"/>
                      <w:szCs w:val="21"/>
                    </w:rPr>
                    <w:t>顾客投诉处理率100%</w:t>
                  </w:r>
                </w:p>
              </w:tc>
              <w:tc>
                <w:tcPr>
                  <w:tcW w:w="2889"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eastAsia"/>
                      <w:szCs w:val="21"/>
                    </w:rPr>
                    <w:t>已及时处理的顾客投诉/所有顾客投诉×100%</w:t>
                  </w:r>
                </w:p>
              </w:tc>
              <w:tc>
                <w:tcPr>
                  <w:tcW w:w="1597" w:type="dxa"/>
                  <w:shd w:val="clear" w:color="auto" w:fill="auto"/>
                  <w:vAlign w:val="center"/>
                </w:tcPr>
                <w:p>
                  <w:pPr>
                    <w:rPr>
                      <w:rFonts w:hint="eastAsia" w:eastAsia="宋体"/>
                      <w:szCs w:val="21"/>
                      <w:highlight w:val="none"/>
                      <w:lang w:eastAsia="zh-CN"/>
                    </w:rPr>
                  </w:pPr>
                  <w:r>
                    <w:rPr>
                      <w:rFonts w:hint="eastAsia"/>
                      <w:szCs w:val="21"/>
                      <w:highlight w:val="none"/>
                      <w:lang w:val="en-US" w:eastAsia="zh-CN"/>
                    </w:rPr>
                    <w:t>配送部</w:t>
                  </w:r>
                </w:p>
              </w:tc>
              <w:tc>
                <w:tcPr>
                  <w:tcW w:w="1774" w:type="dxa"/>
                  <w:shd w:val="clear" w:color="auto" w:fill="auto"/>
                  <w:vAlign w:val="top"/>
                </w:tcPr>
                <w:p>
                  <w:pPr>
                    <w:spacing w:before="156" w:beforeLines="50"/>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eastAsia"/>
                      <w:szCs w:val="21"/>
                    </w:rPr>
                    <w:t>配送及时率100%；</w:t>
                  </w:r>
                </w:p>
              </w:tc>
              <w:tc>
                <w:tcPr>
                  <w:tcW w:w="2889"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eastAsia"/>
                      <w:szCs w:val="21"/>
                    </w:rPr>
                    <w:t>配送及时批次/配送总批次×100%</w:t>
                  </w:r>
                </w:p>
              </w:tc>
              <w:tc>
                <w:tcPr>
                  <w:tcW w:w="1597" w:type="dxa"/>
                  <w:shd w:val="clear" w:color="auto" w:fill="auto"/>
                  <w:vAlign w:val="center"/>
                </w:tcPr>
                <w:p>
                  <w:pPr>
                    <w:rPr>
                      <w:szCs w:val="21"/>
                      <w:highlight w:val="none"/>
                    </w:rPr>
                  </w:pPr>
                  <w:r>
                    <w:rPr>
                      <w:rFonts w:hint="eastAsia"/>
                      <w:szCs w:val="21"/>
                      <w:highlight w:val="none"/>
                      <w:lang w:val="en-US" w:eastAsia="zh-CN"/>
                    </w:rPr>
                    <w:t>配送部</w:t>
                  </w:r>
                </w:p>
              </w:tc>
              <w:tc>
                <w:tcPr>
                  <w:tcW w:w="1774" w:type="dxa"/>
                  <w:shd w:val="clear" w:color="auto" w:fill="auto"/>
                  <w:vAlign w:val="top"/>
                </w:tcPr>
                <w:p>
                  <w:pPr>
                    <w:spacing w:before="156" w:beforeLines="50"/>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eastAsia"/>
                      <w:szCs w:val="21"/>
                    </w:rPr>
                    <w:t>产品合格率100%</w:t>
                  </w:r>
                </w:p>
              </w:tc>
              <w:tc>
                <w:tcPr>
                  <w:tcW w:w="2889"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eastAsia"/>
                      <w:szCs w:val="21"/>
                    </w:rPr>
                    <w:t>配送合格批次/配送总批次×100%</w:t>
                  </w:r>
                </w:p>
              </w:tc>
              <w:tc>
                <w:tcPr>
                  <w:tcW w:w="1597" w:type="dxa"/>
                  <w:shd w:val="clear" w:color="auto" w:fill="auto"/>
                  <w:vAlign w:val="center"/>
                </w:tcPr>
                <w:p>
                  <w:pPr>
                    <w:rPr>
                      <w:szCs w:val="21"/>
                      <w:highlight w:val="none"/>
                    </w:rPr>
                  </w:pPr>
                  <w:r>
                    <w:rPr>
                      <w:rFonts w:hint="eastAsia"/>
                      <w:szCs w:val="21"/>
                      <w:highlight w:val="none"/>
                      <w:lang w:val="en-US" w:eastAsia="zh-CN"/>
                    </w:rPr>
                    <w:t>配送部</w:t>
                  </w:r>
                </w:p>
              </w:tc>
              <w:tc>
                <w:tcPr>
                  <w:tcW w:w="1774" w:type="dxa"/>
                  <w:shd w:val="clear" w:color="auto" w:fill="auto"/>
                  <w:vAlign w:val="top"/>
                </w:tcPr>
                <w:p>
                  <w:pPr>
                    <w:spacing w:before="156" w:beforeLines="50"/>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eastAsia"/>
                      <w:szCs w:val="21"/>
                    </w:rPr>
                    <w:t>供应商评价率100%</w:t>
                  </w:r>
                </w:p>
              </w:tc>
              <w:tc>
                <w:tcPr>
                  <w:tcW w:w="2889"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eastAsia"/>
                      <w:szCs w:val="21"/>
                    </w:rPr>
                    <w:t>供应商评价数量/供应商总数量×100%</w:t>
                  </w:r>
                </w:p>
              </w:tc>
              <w:tc>
                <w:tcPr>
                  <w:tcW w:w="1597" w:type="dxa"/>
                  <w:shd w:val="clear" w:color="auto" w:fill="auto"/>
                  <w:vAlign w:val="center"/>
                </w:tcPr>
                <w:p>
                  <w:pPr>
                    <w:rPr>
                      <w:rFonts w:ascii="宋体" w:hAnsi="宋体"/>
                      <w:szCs w:val="21"/>
                      <w:highlight w:val="none"/>
                    </w:rPr>
                  </w:pPr>
                  <w:r>
                    <w:rPr>
                      <w:rFonts w:hint="eastAsia"/>
                      <w:szCs w:val="21"/>
                      <w:highlight w:val="none"/>
                      <w:lang w:val="en-US" w:eastAsia="zh-CN"/>
                    </w:rPr>
                    <w:t>配送部</w:t>
                  </w:r>
                </w:p>
              </w:tc>
              <w:tc>
                <w:tcPr>
                  <w:tcW w:w="1774" w:type="dxa"/>
                  <w:shd w:val="clear" w:color="auto" w:fill="auto"/>
                  <w:vAlign w:val="top"/>
                </w:tcPr>
                <w:p>
                  <w:pPr>
                    <w:spacing w:before="156" w:beforeLines="50"/>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eastAsia"/>
                      <w:szCs w:val="21"/>
                    </w:rPr>
                    <w:t>进货入库检验合格率≥</w:t>
                  </w:r>
                  <w:r>
                    <w:rPr>
                      <w:rFonts w:hint="eastAsia" w:ascii="宋体" w:hAnsi="宋体"/>
                      <w:szCs w:val="21"/>
                    </w:rPr>
                    <w:t>98</w:t>
                  </w:r>
                  <w:r>
                    <w:rPr>
                      <w:rFonts w:hint="eastAsia"/>
                      <w:szCs w:val="21"/>
                    </w:rPr>
                    <w:t>%</w:t>
                  </w:r>
                </w:p>
              </w:tc>
              <w:tc>
                <w:tcPr>
                  <w:tcW w:w="2889"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eastAsia"/>
                      <w:szCs w:val="21"/>
                    </w:rPr>
                    <w:t>进货检验合格数量/进货总数量×100%</w:t>
                  </w:r>
                </w:p>
              </w:tc>
              <w:tc>
                <w:tcPr>
                  <w:tcW w:w="1597" w:type="dxa"/>
                  <w:shd w:val="clear" w:color="auto" w:fill="auto"/>
                  <w:vAlign w:val="center"/>
                </w:tcPr>
                <w:p>
                  <w:pPr>
                    <w:rPr>
                      <w:rFonts w:ascii="宋体" w:hAnsi="宋体"/>
                      <w:szCs w:val="21"/>
                      <w:highlight w:val="none"/>
                    </w:rPr>
                  </w:pPr>
                  <w:r>
                    <w:rPr>
                      <w:rFonts w:hint="eastAsia"/>
                      <w:szCs w:val="21"/>
                      <w:highlight w:val="none"/>
                      <w:lang w:val="en-US" w:eastAsia="zh-CN"/>
                    </w:rPr>
                    <w:t>配送部</w:t>
                  </w:r>
                </w:p>
              </w:tc>
              <w:tc>
                <w:tcPr>
                  <w:tcW w:w="1774" w:type="dxa"/>
                  <w:shd w:val="clear" w:color="auto" w:fill="auto"/>
                  <w:vAlign w:val="top"/>
                </w:tcPr>
                <w:p>
                  <w:pPr>
                    <w:spacing w:before="156" w:beforeLines="50"/>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宋体" w:hAnsi="宋体" w:eastAsia="宋体" w:cs="Times New Roman"/>
                      <w:kern w:val="2"/>
                      <w:sz w:val="21"/>
                      <w:szCs w:val="21"/>
                      <w:lang w:val="en-US" w:eastAsia="zh-CN" w:bidi="ar-SA"/>
                    </w:rPr>
                  </w:pPr>
                  <w:r>
                    <w:rPr>
                      <w:rFonts w:hint="eastAsia" w:ascii="宋体" w:hAnsi="宋体"/>
                      <w:szCs w:val="21"/>
                    </w:rPr>
                    <w:t>分类回收、集中存放、统一处理固体废弃物</w:t>
                  </w:r>
                </w:p>
              </w:tc>
              <w:tc>
                <w:tcPr>
                  <w:tcW w:w="2889" w:type="dxa"/>
                  <w:shd w:val="clear" w:color="auto" w:fill="auto"/>
                  <w:vAlign w:val="center"/>
                </w:tcPr>
                <w:p>
                  <w:pPr>
                    <w:spacing w:line="240" w:lineRule="atLeast"/>
                    <w:rPr>
                      <w:rFonts w:ascii="宋体" w:hAnsi="宋体"/>
                      <w:szCs w:val="21"/>
                    </w:rPr>
                  </w:pPr>
                  <w:r>
                    <w:rPr>
                      <w:rFonts w:hint="eastAsia" w:ascii="宋体" w:hAnsi="宋体"/>
                      <w:szCs w:val="21"/>
                    </w:rPr>
                    <w:t>危固物受控率100%</w:t>
                  </w:r>
                </w:p>
                <w:p>
                  <w:pPr>
                    <w:spacing w:line="240" w:lineRule="atLeast"/>
                    <w:ind w:firstLine="1117" w:firstLineChars="532"/>
                    <w:rPr>
                      <w:rFonts w:hint="eastAsia" w:ascii="宋体" w:hAnsi="宋体" w:eastAsia="宋体" w:cs="Times New Roman"/>
                      <w:kern w:val="2"/>
                      <w:sz w:val="21"/>
                      <w:szCs w:val="21"/>
                      <w:lang w:val="en-US" w:eastAsia="zh-CN" w:bidi="ar-SA"/>
                    </w:rPr>
                  </w:pPr>
                  <w:r>
                    <w:rPr>
                      <w:rFonts w:hint="eastAsia" w:ascii="宋体" w:hAnsi="宋体"/>
                      <w:szCs w:val="21"/>
                    </w:rPr>
                    <w:t>（01）</w:t>
                  </w:r>
                </w:p>
              </w:tc>
              <w:tc>
                <w:tcPr>
                  <w:tcW w:w="1597" w:type="dxa"/>
                  <w:shd w:val="clear" w:color="auto" w:fill="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配送部</w:t>
                  </w:r>
                </w:p>
              </w:tc>
              <w:tc>
                <w:tcPr>
                  <w:tcW w:w="1774" w:type="dxa"/>
                  <w:shd w:val="clear" w:color="auto" w:fill="auto"/>
                  <w:vAlign w:val="top"/>
                </w:tcPr>
                <w:p>
                  <w:pPr>
                    <w:spacing w:before="156" w:beforeLines="50"/>
                    <w:jc w:val="center"/>
                    <w:rPr>
                      <w:rFonts w:hint="eastAsia" w:eastAsia="宋体"/>
                      <w:szCs w:val="21"/>
                      <w:highlight w:val="none"/>
                      <w:lang w:val="en-US" w:eastAsia="zh-CN"/>
                    </w:rPr>
                  </w:pPr>
                  <w:r>
                    <w:rPr>
                      <w:rFonts w:hint="eastAsia"/>
                      <w:szCs w:val="21"/>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Times New Roman" w:hAnsi="Times New Roman" w:eastAsia="宋体" w:cs="Times New Roman"/>
                      <w:kern w:val="2"/>
                      <w:sz w:val="21"/>
                      <w:lang w:val="en-US" w:eastAsia="zh-CN" w:bidi="ar-SA"/>
                    </w:rPr>
                  </w:pPr>
                  <w:r>
                    <w:rPr>
                      <w:rFonts w:hint="eastAsia"/>
                    </w:rPr>
                    <w:t xml:space="preserve">消除火灾安全隐患                      </w:t>
                  </w:r>
                </w:p>
              </w:tc>
              <w:tc>
                <w:tcPr>
                  <w:tcW w:w="2889" w:type="dxa"/>
                  <w:shd w:val="clear" w:color="auto" w:fill="auto"/>
                  <w:vAlign w:val="center"/>
                </w:tcPr>
                <w:p>
                  <w:pPr>
                    <w:spacing w:line="240" w:lineRule="atLeast"/>
                    <w:ind w:left="1050" w:hanging="1050" w:hangingChars="500"/>
                  </w:pPr>
                  <w:r>
                    <w:rPr>
                      <w:rFonts w:hint="eastAsia"/>
                    </w:rPr>
                    <w:t xml:space="preserve">火灾安全事故发生率为“0”   </w:t>
                  </w:r>
                </w:p>
                <w:p>
                  <w:pPr>
                    <w:spacing w:line="240" w:lineRule="atLeast"/>
                    <w:ind w:left="1050" w:leftChars="500" w:firstLine="210" w:firstLineChars="100"/>
                    <w:rPr>
                      <w:rFonts w:hint="eastAsia" w:ascii="Times New Roman" w:hAnsi="Times New Roman" w:eastAsia="宋体" w:cs="Times New Roman"/>
                      <w:kern w:val="2"/>
                      <w:sz w:val="21"/>
                      <w:lang w:val="en-US" w:eastAsia="zh-CN" w:bidi="ar-SA"/>
                    </w:rPr>
                  </w:pPr>
                  <w:r>
                    <w:rPr>
                      <w:rFonts w:hint="eastAsia" w:ascii="宋体" w:hAnsi="宋体"/>
                    </w:rPr>
                    <w:t>（0</w:t>
                  </w:r>
                  <w:r>
                    <w:rPr>
                      <w:rFonts w:ascii="宋体" w:hAnsi="宋体"/>
                    </w:rPr>
                    <w:t>2</w:t>
                  </w:r>
                  <w:r>
                    <w:rPr>
                      <w:rFonts w:hint="eastAsia" w:ascii="宋体" w:hAnsi="宋体"/>
                    </w:rPr>
                    <w:t>）</w:t>
                  </w:r>
                </w:p>
              </w:tc>
              <w:tc>
                <w:tcPr>
                  <w:tcW w:w="1597" w:type="dxa"/>
                  <w:shd w:val="clear" w:color="auto" w:fill="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配送部</w:t>
                  </w:r>
                </w:p>
              </w:tc>
              <w:tc>
                <w:tcPr>
                  <w:tcW w:w="1774" w:type="dxa"/>
                  <w:shd w:val="clear" w:color="auto" w:fill="auto"/>
                  <w:vAlign w:val="top"/>
                </w:tcPr>
                <w:p>
                  <w:pPr>
                    <w:spacing w:before="156" w:beforeLines="50"/>
                    <w:jc w:val="center"/>
                    <w:rPr>
                      <w:rFonts w:hint="eastAsia"/>
                      <w:szCs w:val="21"/>
                      <w:highlight w:val="none"/>
                    </w:rPr>
                  </w:pPr>
                  <w:r>
                    <w:rPr>
                      <w:rFonts w:hint="eastAsia"/>
                      <w:szCs w:val="21"/>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adjustRightInd w:val="0"/>
                    <w:snapToGrid w:val="0"/>
                    <w:spacing w:line="296" w:lineRule="exact"/>
                    <w:rPr>
                      <w:rFonts w:hint="eastAsia" w:ascii="宋体" w:hAnsi="宋体" w:eastAsia="宋体" w:cs="Times New Roman"/>
                      <w:kern w:val="2"/>
                      <w:sz w:val="21"/>
                      <w:szCs w:val="21"/>
                      <w:lang w:val="en-US" w:eastAsia="zh-CN" w:bidi="ar-SA"/>
                    </w:rPr>
                  </w:pPr>
                  <w:r>
                    <w:rPr>
                      <w:rFonts w:hint="eastAsia" w:ascii="宋体" w:hAnsi="宋体"/>
                      <w:szCs w:val="21"/>
                    </w:rPr>
                    <w:t>水/电/柴油/办公纸张等资源节省</w:t>
                  </w:r>
                </w:p>
              </w:tc>
              <w:tc>
                <w:tcPr>
                  <w:tcW w:w="2889" w:type="dxa"/>
                  <w:shd w:val="clear" w:color="auto" w:fill="auto"/>
                  <w:vAlign w:val="center"/>
                </w:tcPr>
                <w:p>
                  <w:pPr>
                    <w:spacing w:line="240" w:lineRule="atLeast"/>
                    <w:rPr>
                      <w:rFonts w:hint="eastAsia" w:ascii="宋体" w:hAnsi="宋体" w:eastAsia="宋体" w:cs="Times New Roman"/>
                      <w:kern w:val="2"/>
                      <w:sz w:val="21"/>
                      <w:szCs w:val="21"/>
                      <w:lang w:val="en-US" w:eastAsia="zh-CN" w:bidi="ar-SA"/>
                    </w:rPr>
                  </w:pPr>
                  <w:r>
                    <w:rPr>
                      <w:rFonts w:hint="eastAsia" w:ascii="宋体" w:hAnsi="宋体"/>
                      <w:szCs w:val="21"/>
                    </w:rPr>
                    <w:t>每万元消耗量比上年下降5%</w:t>
                  </w:r>
                </w:p>
              </w:tc>
              <w:tc>
                <w:tcPr>
                  <w:tcW w:w="1597" w:type="dxa"/>
                  <w:shd w:val="clear" w:color="auto" w:fill="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配送部</w:t>
                  </w:r>
                </w:p>
              </w:tc>
              <w:tc>
                <w:tcPr>
                  <w:tcW w:w="1774" w:type="dxa"/>
                  <w:shd w:val="clear" w:color="auto" w:fill="auto"/>
                  <w:vAlign w:val="top"/>
                </w:tcPr>
                <w:p>
                  <w:pPr>
                    <w:spacing w:before="156" w:beforeLines="50"/>
                    <w:jc w:val="center"/>
                    <w:rPr>
                      <w:rFonts w:hint="eastAsia"/>
                      <w:szCs w:val="21"/>
                      <w:highlight w:val="none"/>
                    </w:rPr>
                  </w:pPr>
                  <w:r>
                    <w:rPr>
                      <w:rFonts w:hint="eastAsia"/>
                      <w:szCs w:val="21"/>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adjustRightInd w:val="0"/>
                    <w:snapToGrid w:val="0"/>
                    <w:spacing w:line="296" w:lineRule="exact"/>
                    <w:rPr>
                      <w:rFonts w:hint="eastAsia" w:ascii="宋体" w:hAnsi="宋体" w:eastAsia="宋体" w:cs="Times New Roman"/>
                      <w:kern w:val="2"/>
                      <w:sz w:val="21"/>
                      <w:szCs w:val="21"/>
                      <w:lang w:val="en-US" w:eastAsia="zh-CN" w:bidi="ar-SA"/>
                    </w:rPr>
                  </w:pPr>
                  <w:r>
                    <w:rPr>
                      <w:rFonts w:hint="eastAsia" w:ascii="宋体" w:hAnsi="宋体"/>
                      <w:szCs w:val="21"/>
                    </w:rPr>
                    <w:t>不发生触电致伤事故</w:t>
                  </w:r>
                </w:p>
              </w:tc>
              <w:tc>
                <w:tcPr>
                  <w:tcW w:w="2889" w:type="dxa"/>
                  <w:shd w:val="clear" w:color="auto" w:fill="auto"/>
                  <w:vAlign w:val="center"/>
                </w:tcPr>
                <w:p>
                  <w:pPr>
                    <w:spacing w:line="240" w:lineRule="atLeast"/>
                    <w:rPr>
                      <w:rFonts w:hint="eastAsia" w:ascii="宋体" w:hAnsi="宋体" w:eastAsia="宋体" w:cs="Times New Roman"/>
                      <w:kern w:val="2"/>
                      <w:sz w:val="21"/>
                      <w:szCs w:val="21"/>
                      <w:lang w:val="en-US" w:eastAsia="zh-CN" w:bidi="ar-SA"/>
                    </w:rPr>
                  </w:pPr>
                  <w:r>
                    <w:rPr>
                      <w:rFonts w:hint="eastAsia" w:ascii="宋体"/>
                    </w:rPr>
                    <w:t>触电事故发生为0次/年</w:t>
                  </w:r>
                </w:p>
              </w:tc>
              <w:tc>
                <w:tcPr>
                  <w:tcW w:w="1597" w:type="dxa"/>
                  <w:shd w:val="clear" w:color="auto" w:fill="auto"/>
                  <w:vAlign w:val="center"/>
                </w:tcPr>
                <w:p>
                  <w:pPr>
                    <w:rPr>
                      <w:rFonts w:hint="eastAsia" w:ascii="宋体" w:hAnsi="宋体" w:eastAsia="宋体" w:cs="Times New Roman"/>
                      <w:kern w:val="2"/>
                      <w:sz w:val="21"/>
                      <w:szCs w:val="21"/>
                      <w:highlight w:val="none"/>
                      <w:lang w:val="en-US" w:eastAsia="zh-CN" w:bidi="ar-SA"/>
                    </w:rPr>
                  </w:pPr>
                  <w:r>
                    <w:rPr>
                      <w:rFonts w:hint="eastAsia"/>
                      <w:szCs w:val="21"/>
                      <w:highlight w:val="none"/>
                      <w:lang w:val="en-US" w:eastAsia="zh-CN"/>
                    </w:rPr>
                    <w:t>配送部</w:t>
                  </w:r>
                </w:p>
              </w:tc>
              <w:tc>
                <w:tcPr>
                  <w:tcW w:w="1774" w:type="dxa"/>
                  <w:shd w:val="clear" w:color="auto" w:fill="auto"/>
                  <w:vAlign w:val="top"/>
                </w:tcPr>
                <w:p>
                  <w:pPr>
                    <w:spacing w:before="156" w:beforeLines="50"/>
                    <w:jc w:val="center"/>
                    <w:rPr>
                      <w:rFonts w:hint="eastAsia"/>
                      <w:szCs w:val="21"/>
                      <w:highlight w:val="none"/>
                    </w:rPr>
                  </w:pPr>
                  <w:r>
                    <w:rPr>
                      <w:rFonts w:hint="eastAsia"/>
                      <w:szCs w:val="21"/>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Times New Roman" w:hAnsi="Times New Roman" w:eastAsia="宋体" w:cs="Times New Roman"/>
                      <w:kern w:val="2"/>
                      <w:sz w:val="21"/>
                      <w:lang w:val="en-US" w:eastAsia="zh-CN" w:bidi="ar-SA"/>
                    </w:rPr>
                  </w:pPr>
                  <w:r>
                    <w:rPr>
                      <w:rFonts w:hint="eastAsia"/>
                    </w:rPr>
                    <w:t>不发生交通事故</w:t>
                  </w:r>
                </w:p>
              </w:tc>
              <w:tc>
                <w:tcPr>
                  <w:tcW w:w="2889" w:type="dxa"/>
                  <w:shd w:val="clear" w:color="auto" w:fill="auto"/>
                  <w:vAlign w:val="center"/>
                </w:tcPr>
                <w:p>
                  <w:pPr>
                    <w:spacing w:line="240" w:lineRule="atLeast"/>
                    <w:rPr>
                      <w:rFonts w:hint="eastAsia" w:ascii="宋体" w:hAnsi="宋体" w:eastAsia="宋体" w:cs="Times New Roman"/>
                      <w:kern w:val="2"/>
                      <w:sz w:val="21"/>
                      <w:szCs w:val="21"/>
                      <w:lang w:val="en-US" w:eastAsia="zh-CN" w:bidi="ar-SA"/>
                    </w:rPr>
                  </w:pPr>
                  <w:r>
                    <w:rPr>
                      <w:rFonts w:hint="eastAsia" w:ascii="宋体" w:hAnsi="宋体"/>
                      <w:szCs w:val="21"/>
                    </w:rPr>
                    <w:t>交通事故发生次数</w:t>
                  </w:r>
                  <w:r>
                    <w:rPr>
                      <w:rFonts w:ascii="宋体" w:hAnsi="宋体"/>
                      <w:szCs w:val="21"/>
                    </w:rPr>
                    <w:t>0</w:t>
                  </w:r>
                  <w:r>
                    <w:rPr>
                      <w:rFonts w:hint="eastAsia" w:ascii="宋体" w:hAnsi="宋体"/>
                      <w:szCs w:val="21"/>
                    </w:rPr>
                    <w:t>次/年</w:t>
                  </w:r>
                </w:p>
              </w:tc>
              <w:tc>
                <w:tcPr>
                  <w:tcW w:w="1597" w:type="dxa"/>
                  <w:shd w:val="clear" w:color="auto" w:fill="auto"/>
                  <w:vAlign w:val="center"/>
                </w:tcPr>
                <w:p>
                  <w:pPr>
                    <w:rPr>
                      <w:rFonts w:hint="eastAsia" w:ascii="宋体" w:hAnsi="宋体" w:eastAsia="宋体" w:cs="Times New Roman"/>
                      <w:kern w:val="2"/>
                      <w:sz w:val="21"/>
                      <w:szCs w:val="21"/>
                      <w:highlight w:val="none"/>
                      <w:lang w:val="en-US" w:eastAsia="zh-CN" w:bidi="ar-SA"/>
                    </w:rPr>
                  </w:pPr>
                  <w:r>
                    <w:rPr>
                      <w:rFonts w:hint="eastAsia"/>
                      <w:szCs w:val="21"/>
                      <w:highlight w:val="none"/>
                      <w:lang w:val="en-US" w:eastAsia="zh-CN"/>
                    </w:rPr>
                    <w:t>配送部</w:t>
                  </w:r>
                </w:p>
              </w:tc>
              <w:tc>
                <w:tcPr>
                  <w:tcW w:w="1774" w:type="dxa"/>
                  <w:shd w:val="clear" w:color="auto" w:fill="auto"/>
                  <w:vAlign w:val="top"/>
                </w:tcPr>
                <w:p>
                  <w:pPr>
                    <w:spacing w:before="156" w:beforeLines="50"/>
                    <w:jc w:val="center"/>
                    <w:rPr>
                      <w:rFonts w:hint="eastAsia"/>
                      <w:szCs w:val="21"/>
                      <w:highlight w:val="none"/>
                    </w:rPr>
                  </w:pPr>
                  <w:r>
                    <w:rPr>
                      <w:rFonts w:hint="eastAsia"/>
                      <w:szCs w:val="21"/>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Times New Roman" w:hAnsi="Times New Roman" w:eastAsia="宋体" w:cs="Times New Roman"/>
                      <w:kern w:val="2"/>
                      <w:sz w:val="21"/>
                      <w:lang w:val="en-US" w:eastAsia="zh-CN" w:bidi="ar-SA"/>
                    </w:rPr>
                  </w:pPr>
                  <w:r>
                    <w:rPr>
                      <w:rFonts w:hint="eastAsia"/>
                    </w:rPr>
                    <w:t>防止员工夏天中暑</w:t>
                  </w:r>
                </w:p>
              </w:tc>
              <w:tc>
                <w:tcPr>
                  <w:tcW w:w="2889" w:type="dxa"/>
                  <w:shd w:val="clear" w:color="auto" w:fill="auto"/>
                  <w:vAlign w:val="center"/>
                </w:tcPr>
                <w:p>
                  <w:pPr>
                    <w:ind w:left="1260" w:leftChars="0" w:hanging="1260" w:hangingChars="600"/>
                    <w:rPr>
                      <w:rFonts w:hint="eastAsia" w:ascii="Times New Roman" w:hAnsi="Times New Roman" w:eastAsia="宋体" w:cs="Times New Roman"/>
                      <w:kern w:val="2"/>
                      <w:sz w:val="21"/>
                      <w:szCs w:val="21"/>
                      <w:lang w:val="en-US" w:eastAsia="zh-CN" w:bidi="ar-SA"/>
                    </w:rPr>
                  </w:pPr>
                  <w:r>
                    <w:rPr>
                      <w:rFonts w:hint="eastAsia"/>
                      <w:szCs w:val="21"/>
                    </w:rPr>
                    <w:t>中暑致伤发生次数0次/年</w:t>
                  </w:r>
                </w:p>
              </w:tc>
              <w:tc>
                <w:tcPr>
                  <w:tcW w:w="1597" w:type="dxa"/>
                  <w:shd w:val="clear" w:color="auto" w:fill="auto"/>
                  <w:vAlign w:val="center"/>
                </w:tcPr>
                <w:p>
                  <w:pPr>
                    <w:rPr>
                      <w:rFonts w:hint="eastAsia"/>
                      <w:szCs w:val="21"/>
                      <w:highlight w:val="none"/>
                      <w:lang w:val="en-US" w:eastAsia="zh-CN"/>
                    </w:rPr>
                  </w:pPr>
                  <w:r>
                    <w:rPr>
                      <w:rFonts w:hint="eastAsia"/>
                      <w:szCs w:val="21"/>
                      <w:highlight w:val="none"/>
                      <w:lang w:val="en-US" w:eastAsia="zh-CN"/>
                    </w:rPr>
                    <w:t>配送部</w:t>
                  </w:r>
                </w:p>
              </w:tc>
              <w:tc>
                <w:tcPr>
                  <w:tcW w:w="1774" w:type="dxa"/>
                  <w:shd w:val="clear" w:color="auto" w:fill="auto"/>
                  <w:vAlign w:val="top"/>
                </w:tcPr>
                <w:p>
                  <w:pPr>
                    <w:spacing w:before="156" w:beforeLines="50"/>
                    <w:jc w:val="center"/>
                    <w:rPr>
                      <w:rFonts w:hint="eastAsia"/>
                      <w:szCs w:val="21"/>
                      <w:highlight w:val="none"/>
                    </w:rPr>
                  </w:pPr>
                  <w:r>
                    <w:rPr>
                      <w:rFonts w:hint="eastAsia"/>
                      <w:szCs w:val="21"/>
                      <w:highlight w:val="none"/>
                      <w:lang w:val="en-US" w:eastAsia="zh-CN"/>
                    </w:rPr>
                    <w:t>已完成</w:t>
                  </w:r>
                </w:p>
              </w:tc>
            </w:tr>
          </w:tbl>
          <w:p>
            <w:pPr>
              <w:rPr>
                <w:rFonts w:hint="default" w:eastAsia="宋体"/>
                <w:u w:val="single"/>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r>
              <w:rPr>
                <w:rFonts w:hint="eastAsia"/>
                <w:lang w:eastAsia="zh-CN"/>
              </w:rPr>
              <w:t>，</w:t>
            </w:r>
            <w:r>
              <w:rPr>
                <w:rFonts w:hint="eastAsia"/>
                <w:u w:val="single"/>
                <w:lang w:val="en-US" w:eastAsia="zh-CN"/>
              </w:rPr>
              <w:t>目标在实施中，按照年度进行考核。</w:t>
            </w:r>
          </w:p>
          <w:p>
            <w:r>
              <w:rPr>
                <w:rFonts w:hint="eastAsia"/>
              </w:rPr>
              <w:sym w:font="Wingdings" w:char="00A8"/>
            </w:r>
            <w:r>
              <w:rPr>
                <w:rFonts w:hint="eastAsia"/>
              </w:rPr>
              <w:t>目标没有实现的，组织在内部及时进行原因分析并采取了改进措施。</w:t>
            </w:r>
          </w:p>
        </w:tc>
        <w:tc>
          <w:tcPr>
            <w:tcW w:w="17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基础设施</w:t>
            </w:r>
          </w:p>
        </w:tc>
        <w:tc>
          <w:tcPr>
            <w:tcW w:w="960" w:type="dxa"/>
            <w:vMerge w:val="restart"/>
          </w:tcPr>
          <w:p>
            <w:r>
              <w:rPr>
                <w:rFonts w:hint="eastAsia"/>
              </w:rPr>
              <w:t xml:space="preserve">Q7.1.3 </w:t>
            </w:r>
          </w:p>
        </w:tc>
        <w:tc>
          <w:tcPr>
            <w:tcW w:w="737" w:type="dxa"/>
          </w:tcPr>
          <w:p>
            <w:r>
              <w:rPr>
                <w:rFonts w:hint="eastAsia"/>
              </w:rPr>
              <w:t>文件名称</w:t>
            </w:r>
          </w:p>
        </w:tc>
        <w:tc>
          <w:tcPr>
            <w:tcW w:w="9151" w:type="dxa"/>
          </w:tcPr>
          <w:p>
            <w:pPr>
              <w:rPr>
                <w:color w:val="000000"/>
                <w:szCs w:val="21"/>
              </w:rP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手册第7.1条款、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《基础设施和工作环境控制程序》、</w:t>
            </w:r>
            <w:r>
              <w:fldChar w:fldCharType="begin"/>
            </w:r>
            <w:r>
              <w:instrText xml:space="preserve"> </w:instrText>
            </w:r>
            <w:r>
              <w:rPr>
                <w:rFonts w:hint="eastAsia"/>
              </w:rPr>
              <w:instrText xml:space="preserve">eq \o\ac(□,√)</w:instrText>
            </w:r>
            <w:r>
              <w:fldChar w:fldCharType="end"/>
            </w:r>
            <w:r>
              <w:rPr>
                <w:rFonts w:hint="eastAsia"/>
              </w:rPr>
              <w:t>《设备维护保</w:t>
            </w:r>
            <w:bookmarkStart w:id="0" w:name="_Hlt325617737"/>
            <w:bookmarkStart w:id="1" w:name="_Hlt325617736"/>
            <w:r>
              <w:rPr>
                <w:rFonts w:hint="eastAsia"/>
              </w:rPr>
              <w:t>养</w:t>
            </w:r>
            <w:bookmarkEnd w:id="0"/>
            <w:bookmarkEnd w:id="1"/>
            <w:r>
              <w:rPr>
                <w:rFonts w:hint="eastAsia"/>
              </w:rPr>
              <w:t>管理制度》、</w:t>
            </w:r>
          </w:p>
          <w:p>
            <w:r>
              <w:rPr>
                <w:rFonts w:hint="eastAsia"/>
              </w:rPr>
              <w:sym w:font="Wingdings" w:char="00A8"/>
            </w:r>
            <w:r>
              <w:rPr>
                <w:rFonts w:hint="eastAsia"/>
              </w:rPr>
              <w:t>《基础设施控制程序》、</w:t>
            </w:r>
            <w:r>
              <w:rPr>
                <w:rFonts w:hint="eastAsia"/>
              </w:rPr>
              <w:sym w:font="Wingdings" w:char="00A8"/>
            </w:r>
            <w:r>
              <w:rPr>
                <w:rFonts w:hint="eastAsia"/>
              </w:rPr>
              <w:t>《设备管理制度》、</w:t>
            </w:r>
            <w:r>
              <w:rPr>
                <w:rFonts w:hint="eastAsia"/>
              </w:rPr>
              <w:sym w:font="Wingdings" w:char="00A8"/>
            </w:r>
            <w:r>
              <w:rPr>
                <w:rFonts w:hint="eastAsia"/>
              </w:rPr>
              <w:t>《设备操作规程》</w:t>
            </w:r>
          </w:p>
        </w:tc>
        <w:tc>
          <w:tcPr>
            <w:tcW w:w="1701" w:type="dxa"/>
            <w:vMerge w:val="restart"/>
          </w:tcPr>
          <w:p>
            <w:r>
              <w:fldChar w:fldCharType="begin"/>
            </w:r>
            <w:r>
              <w:instrText xml:space="preserve"> </w:instrText>
            </w:r>
            <w:r>
              <w:rPr>
                <w:rFonts w:hint="eastAsia"/>
              </w:rPr>
              <w:instrText xml:space="preserve">eq \o\ac(□,√)</w:instrText>
            </w:r>
            <w:r>
              <w:fldChar w:fldCharType="end"/>
            </w:r>
            <w:r>
              <w:rPr>
                <w:rFonts w:hint="eastAsia"/>
              </w:rPr>
              <w:t>符合</w:t>
            </w:r>
          </w:p>
          <w:p>
            <w:pPr>
              <w:rPr>
                <w:rFonts w:hint="eastAsia"/>
              </w:rPr>
            </w:pPr>
            <w:r>
              <w:rPr>
                <w:rFonts w:hint="eastAsia"/>
              </w:rPr>
              <w:sym w:font="Wingdings" w:char="00A8"/>
            </w:r>
            <w:r>
              <w:rPr>
                <w:rFonts w:hint="eastAsia"/>
              </w:rPr>
              <w:t>不符合</w:t>
            </w: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rPr>
                <w:rFonts w:ascii="宋体" w:hAnsi="宋体"/>
                <w:color w:val="FF0000"/>
              </w:rPr>
            </w:pPr>
            <w:r>
              <w:rPr>
                <w:rFonts w:ascii="宋体" w:hAnsi="宋体"/>
                <w:color w:val="FF0000"/>
              </w:rPr>
              <w:fldChar w:fldCharType="begin"/>
            </w:r>
            <w:r>
              <w:rPr>
                <w:rFonts w:ascii="宋体" w:hAnsi="宋体"/>
                <w:color w:val="FF0000"/>
              </w:rPr>
              <w:instrText xml:space="preserve"> </w:instrText>
            </w:r>
            <w:r>
              <w:rPr>
                <w:rFonts w:hint="eastAsia" w:ascii="宋体" w:hAnsi="宋体"/>
                <w:color w:val="FF0000"/>
              </w:rPr>
              <w:instrText xml:space="preserve">eq \o\ac(□)</w:instrText>
            </w:r>
            <w:r>
              <w:rPr>
                <w:rFonts w:ascii="宋体" w:hAnsi="宋体"/>
                <w:color w:val="FF0000"/>
              </w:rPr>
              <w:fldChar w:fldCharType="end"/>
            </w:r>
            <w:r>
              <w:rPr>
                <w:rFonts w:hint="eastAsia" w:ascii="宋体" w:hAnsi="宋体"/>
                <w:color w:val="FF0000"/>
              </w:rPr>
              <w:t>符合</w:t>
            </w:r>
          </w:p>
          <w:p>
            <w:pPr>
              <w:pStyle w:val="2"/>
              <w:rPr>
                <w:rFonts w:hint="eastAsia" w:ascii="宋体" w:hAnsi="宋体"/>
                <w:color w:val="FF0000"/>
              </w:rPr>
            </w:pPr>
            <w:r>
              <w:rPr>
                <w:rFonts w:hint="eastAsia"/>
                <w:color w:val="FF0000"/>
              </w:rPr>
              <w:sym w:font="Wingdings" w:char="00FE"/>
            </w:r>
            <w:r>
              <w:rPr>
                <w:rFonts w:hint="eastAsia" w:ascii="宋体" w:hAnsi="宋体"/>
                <w:color w:val="FF0000"/>
              </w:rPr>
              <w:t>不符合</w:t>
            </w:r>
          </w:p>
          <w:p>
            <w:pPr>
              <w:pStyle w:val="2"/>
              <w:rPr>
                <w:rFonts w:hint="eastAsia" w:ascii="宋体" w:hAnsi="宋体"/>
              </w:rPr>
            </w:pPr>
          </w:p>
          <w:p>
            <w:pPr>
              <w:pStyle w:val="2"/>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2" w:hRule="atLeast"/>
        </w:trPr>
        <w:tc>
          <w:tcPr>
            <w:tcW w:w="2160" w:type="dxa"/>
            <w:vMerge w:val="continue"/>
          </w:tcPr>
          <w:p/>
        </w:tc>
        <w:tc>
          <w:tcPr>
            <w:tcW w:w="960" w:type="dxa"/>
            <w:vMerge w:val="continue"/>
          </w:tcPr>
          <w:p/>
        </w:tc>
        <w:tc>
          <w:tcPr>
            <w:tcW w:w="737" w:type="dxa"/>
          </w:tcPr>
          <w:p>
            <w:r>
              <w:rPr>
                <w:rFonts w:hint="eastAsia"/>
              </w:rPr>
              <w:t>运行证据</w:t>
            </w:r>
          </w:p>
        </w:tc>
        <w:tc>
          <w:tcPr>
            <w:tcW w:w="9151" w:type="dxa"/>
          </w:tcPr>
          <w:p>
            <w:r>
              <w:rPr>
                <w:rFonts w:hint="eastAsia"/>
              </w:rPr>
              <w:t xml:space="preserve"> 基础设施包括：</w:t>
            </w:r>
            <w:r>
              <w:fldChar w:fldCharType="begin"/>
            </w:r>
            <w:r>
              <w:instrText xml:space="preserve"> </w:instrText>
            </w:r>
            <w:r>
              <w:rPr>
                <w:rFonts w:hint="eastAsia"/>
              </w:rPr>
              <w:instrText xml:space="preserve">eq \o\ac(□,√)</w:instrText>
            </w:r>
            <w:r>
              <w:fldChar w:fldCharType="end"/>
            </w:r>
            <w:r>
              <w:rPr>
                <w:rFonts w:hint="eastAsia"/>
              </w:rPr>
              <w:t xml:space="preserve">办公楼  </w:t>
            </w:r>
            <w:r>
              <w:rPr>
                <w:rFonts w:hint="eastAsia"/>
              </w:rPr>
              <w:sym w:font="Wingdings" w:char="00A8"/>
            </w:r>
            <w:r>
              <w:rPr>
                <w:rFonts w:hint="eastAsia"/>
              </w:rPr>
              <w:t xml:space="preserve">车间厂房  </w:t>
            </w:r>
            <w:r>
              <w:fldChar w:fldCharType="begin"/>
            </w:r>
            <w:r>
              <w:instrText xml:space="preserve"> </w:instrText>
            </w:r>
            <w:r>
              <w:rPr>
                <w:rFonts w:hint="eastAsia"/>
              </w:rPr>
              <w:instrText xml:space="preserve">eq \o\ac(□,√)</w:instrText>
            </w:r>
            <w:r>
              <w:fldChar w:fldCharType="end"/>
            </w:r>
            <w:r>
              <w:rPr>
                <w:rFonts w:hint="eastAsia"/>
              </w:rPr>
              <w:t xml:space="preserve">库房  </w:t>
            </w:r>
            <w:r>
              <w:rPr>
                <w:rFonts w:hint="eastAsia"/>
              </w:rPr>
              <w:sym w:font="Wingdings" w:char="00A8"/>
            </w:r>
            <w:r>
              <w:rPr>
                <w:rFonts w:hint="eastAsia"/>
              </w:rPr>
              <w:t xml:space="preserve">生产设备   </w:t>
            </w:r>
            <w:r>
              <w:rPr>
                <w:rFonts w:hint="eastAsia"/>
              </w:rPr>
              <w:sym w:font="Wingdings" w:char="00A8"/>
            </w:r>
            <w:r>
              <w:rPr>
                <w:rFonts w:hint="eastAsia"/>
              </w:rPr>
              <w:t xml:space="preserve">特种设备  </w:t>
            </w:r>
            <w:r>
              <w:rPr>
                <w:rFonts w:hint="eastAsia"/>
              </w:rPr>
              <w:sym w:font="Wingdings" w:char="00A8"/>
            </w:r>
            <w:r>
              <w:rPr>
                <w:rFonts w:hint="eastAsia"/>
              </w:rPr>
              <w:t>动力设施</w:t>
            </w:r>
          </w:p>
          <w:p>
            <w:pPr>
              <w:ind w:firstLine="1680" w:firstLineChars="800"/>
            </w:pPr>
            <w:r>
              <w:fldChar w:fldCharType="begin"/>
            </w:r>
            <w:r>
              <w:instrText xml:space="preserve"> </w:instrText>
            </w:r>
            <w:r>
              <w:rPr>
                <w:rFonts w:hint="eastAsia"/>
              </w:rPr>
              <w:instrText xml:space="preserve">eq \o\ac(□,√)</w:instrText>
            </w:r>
            <w:r>
              <w:fldChar w:fldCharType="end"/>
            </w:r>
            <w:r>
              <w:rPr>
                <w:rFonts w:hint="eastAsia"/>
              </w:rPr>
              <w:t xml:space="preserve">试验设备 </w:t>
            </w:r>
            <w:r>
              <w:rPr>
                <w:rFonts w:hint="eastAsia"/>
              </w:rPr>
              <w:sym w:font="Wingdings" w:char="00A8"/>
            </w:r>
            <w:r>
              <w:rPr>
                <w:rFonts w:hint="eastAsia"/>
              </w:rPr>
              <w:t xml:space="preserve">辅助设施  </w:t>
            </w:r>
            <w:r>
              <w:rPr>
                <w:rFonts w:hint="eastAsia"/>
              </w:rPr>
              <w:sym w:font="Wingdings" w:char="00A8"/>
            </w:r>
          </w:p>
          <w:p>
            <w:r>
              <w:rPr>
                <w:rFonts w:hint="eastAsia"/>
              </w:rPr>
              <w:t>查看对设备采购的控制</w:t>
            </w:r>
          </w:p>
          <w:tbl>
            <w:tblPr>
              <w:tblStyle w:val="9"/>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7"/>
              <w:gridCol w:w="1560"/>
              <w:gridCol w:w="1911"/>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017" w:type="dxa"/>
                </w:tcPr>
                <w:p>
                  <w:r>
                    <w:rPr>
                      <w:rFonts w:hint="eastAsia"/>
                    </w:rPr>
                    <w:t>新采购的设备名称/型号</w:t>
                  </w:r>
                </w:p>
              </w:tc>
              <w:tc>
                <w:tcPr>
                  <w:tcW w:w="1560" w:type="dxa"/>
                </w:tcPr>
                <w:p>
                  <w:r>
                    <w:rPr>
                      <w:rFonts w:hint="eastAsia"/>
                    </w:rPr>
                    <w:t>设备申购单号/日期</w:t>
                  </w:r>
                </w:p>
              </w:tc>
              <w:tc>
                <w:tcPr>
                  <w:tcW w:w="1911" w:type="dxa"/>
                </w:tcPr>
                <w:p>
                  <w:r>
                    <w:rPr>
                      <w:rFonts w:hint="eastAsia"/>
                    </w:rPr>
                    <w:t>设备验收单号/日期</w:t>
                  </w:r>
                </w:p>
              </w:tc>
              <w:tc>
                <w:tcPr>
                  <w:tcW w:w="2230" w:type="dxa"/>
                </w:tcPr>
                <w:p>
                  <w:r>
                    <w:rPr>
                      <w:rFonts w:hint="eastAsia"/>
                    </w:rPr>
                    <w:t>设备档案齐全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017" w:type="dxa"/>
                </w:tcPr>
                <w:p>
                  <w:r>
                    <w:rPr>
                      <w:rFonts w:hint="eastAsia"/>
                    </w:rPr>
                    <w:t>——</w:t>
                  </w:r>
                </w:p>
              </w:tc>
              <w:tc>
                <w:tcPr>
                  <w:tcW w:w="1560" w:type="dxa"/>
                </w:tcPr>
                <w:p/>
              </w:tc>
              <w:tc>
                <w:tcPr>
                  <w:tcW w:w="1911" w:type="dxa"/>
                </w:tcPr>
                <w:p/>
              </w:tc>
              <w:tc>
                <w:tcPr>
                  <w:tcW w:w="2230" w:type="dxa"/>
                </w:tcPr>
                <w:p>
                  <w:r>
                    <w:t>□</w:t>
                  </w:r>
                  <w:r>
                    <w:rPr>
                      <w:rFonts w:hint="eastAsia"/>
                    </w:rPr>
                    <w:t xml:space="preserve">齐全    </w:t>
                  </w:r>
                  <w: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017" w:type="dxa"/>
                </w:tcPr>
                <w:p/>
              </w:tc>
              <w:tc>
                <w:tcPr>
                  <w:tcW w:w="1560" w:type="dxa"/>
                </w:tcPr>
                <w:p/>
              </w:tc>
              <w:tc>
                <w:tcPr>
                  <w:tcW w:w="1911" w:type="dxa"/>
                </w:tcPr>
                <w:p/>
              </w:tc>
              <w:tc>
                <w:tcPr>
                  <w:tcW w:w="2230" w:type="dxa"/>
                </w:tcPr>
                <w:p>
                  <w:r>
                    <w:t>□</w:t>
                  </w:r>
                  <w:r>
                    <w:rPr>
                      <w:rFonts w:hint="eastAsia"/>
                    </w:rPr>
                    <w:t xml:space="preserve">齐全    </w:t>
                  </w:r>
                  <w: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017" w:type="dxa"/>
                </w:tcPr>
                <w:p/>
              </w:tc>
              <w:tc>
                <w:tcPr>
                  <w:tcW w:w="1560" w:type="dxa"/>
                </w:tcPr>
                <w:p/>
              </w:tc>
              <w:tc>
                <w:tcPr>
                  <w:tcW w:w="1911" w:type="dxa"/>
                </w:tcPr>
                <w:p/>
              </w:tc>
              <w:tc>
                <w:tcPr>
                  <w:tcW w:w="2230" w:type="dxa"/>
                </w:tcPr>
                <w:p>
                  <w:r>
                    <w:t>□</w:t>
                  </w:r>
                  <w:r>
                    <w:rPr>
                      <w:rFonts w:hint="eastAsia"/>
                    </w:rPr>
                    <w:t xml:space="preserve">齐全    </w:t>
                  </w:r>
                  <w:r>
                    <w:t>□</w:t>
                  </w:r>
                  <w:r>
                    <w:rPr>
                      <w:rFonts w:hint="eastAsia"/>
                    </w:rPr>
                    <w:t>缺少</w:t>
                  </w:r>
                </w:p>
              </w:tc>
            </w:tr>
          </w:tbl>
          <w:p/>
          <w:p>
            <w:r>
              <w:rPr>
                <w:rFonts w:hint="eastAsia"/>
              </w:rPr>
              <w:t>查看对设备维保的控制：（现场检查</w:t>
            </w:r>
            <w:r>
              <w:rPr>
                <w:rFonts w:hint="eastAsia"/>
                <w:lang w:val="en-US" w:eastAsia="zh-CN"/>
              </w:rPr>
              <w:t>车辆运行完好</w:t>
            </w:r>
            <w:r>
              <w:rPr>
                <w:rFonts w:hint="eastAsia"/>
              </w:rPr>
              <w:t>）</w:t>
            </w:r>
          </w:p>
          <w:p>
            <w:pPr>
              <w:rPr>
                <w:rFonts w:hint="default" w:eastAsia="宋体"/>
                <w:highlight w:val="none"/>
                <w:lang w:val="en-US" w:eastAsia="zh-CN"/>
              </w:rPr>
            </w:pPr>
            <w:r>
              <w:rPr>
                <w:rFonts w:hint="eastAsia"/>
                <w:highlight w:val="none"/>
              </w:rPr>
              <w:t>有《设备清单》，</w:t>
            </w:r>
            <w:r>
              <w:rPr>
                <w:rFonts w:hint="eastAsia"/>
                <w:highlight w:val="none"/>
                <w:lang w:val="en-US" w:eastAsia="zh-CN"/>
              </w:rPr>
              <w:t>叉车2辆，1辆小型箱式货车，提供有2021年设备维保计划，箱式货车定期到4S店进行维保。</w:t>
            </w:r>
          </w:p>
          <w:tbl>
            <w:tblPr>
              <w:tblStyle w:val="9"/>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2103"/>
              <w:gridCol w:w="1174"/>
              <w:gridCol w:w="1913"/>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54" w:type="dxa"/>
                </w:tcPr>
                <w:p>
                  <w:pPr>
                    <w:rPr>
                      <w:highlight w:val="none"/>
                    </w:rPr>
                  </w:pPr>
                  <w:r>
                    <w:rPr>
                      <w:rFonts w:hint="eastAsia"/>
                      <w:highlight w:val="none"/>
                    </w:rPr>
                    <w:t>《设备维保计划》</w:t>
                  </w:r>
                </w:p>
              </w:tc>
              <w:tc>
                <w:tcPr>
                  <w:tcW w:w="2103" w:type="dxa"/>
                </w:tcPr>
                <w:p>
                  <w:pPr>
                    <w:rPr>
                      <w:highlight w:val="none"/>
                    </w:rPr>
                  </w:pPr>
                  <w:r>
                    <w:rPr>
                      <w:rFonts w:hint="eastAsia"/>
                      <w:highlight w:val="none"/>
                    </w:rPr>
                    <w:t>设备名称</w:t>
                  </w:r>
                </w:p>
              </w:tc>
              <w:tc>
                <w:tcPr>
                  <w:tcW w:w="1174" w:type="dxa"/>
                </w:tcPr>
                <w:p>
                  <w:pPr>
                    <w:rPr>
                      <w:highlight w:val="none"/>
                    </w:rPr>
                  </w:pPr>
                  <w:r>
                    <w:rPr>
                      <w:rFonts w:hint="eastAsia"/>
                      <w:highlight w:val="none"/>
                    </w:rPr>
                    <w:t>维保日期</w:t>
                  </w:r>
                </w:p>
              </w:tc>
              <w:tc>
                <w:tcPr>
                  <w:tcW w:w="1913" w:type="dxa"/>
                </w:tcPr>
                <w:p>
                  <w:pPr>
                    <w:rPr>
                      <w:highlight w:val="none"/>
                    </w:rPr>
                  </w:pPr>
                  <w:r>
                    <w:rPr>
                      <w:rFonts w:hint="eastAsia"/>
                      <w:highlight w:val="none"/>
                    </w:rPr>
                    <w:t>维保周期</w:t>
                  </w:r>
                </w:p>
              </w:tc>
              <w:tc>
                <w:tcPr>
                  <w:tcW w:w="1733" w:type="dxa"/>
                </w:tcPr>
                <w:p>
                  <w:pPr>
                    <w:rPr>
                      <w:highlight w:val="none"/>
                    </w:rPr>
                  </w:pPr>
                  <w:r>
                    <w:rPr>
                      <w:rFonts w:hint="eastAsia"/>
                      <w:highlight w:val="none"/>
                    </w:rPr>
                    <w:t>维保内容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54" w:type="dxa"/>
                </w:tcPr>
                <w:p>
                  <w:pPr>
                    <w:rPr>
                      <w:highlight w:val="none"/>
                    </w:rPr>
                  </w:pPr>
                  <w:r>
                    <w:rPr>
                      <w:rFonts w:hint="eastAsia"/>
                      <w:highlight w:val="none"/>
                    </w:rPr>
                    <w:t>维保记录</w:t>
                  </w:r>
                </w:p>
              </w:tc>
              <w:tc>
                <w:tcPr>
                  <w:tcW w:w="2103" w:type="dxa"/>
                </w:tcPr>
                <w:p>
                  <w:pPr>
                    <w:rPr>
                      <w:rFonts w:hint="default"/>
                      <w:highlight w:val="none"/>
                      <w:lang w:val="en-US" w:eastAsia="zh-CN"/>
                    </w:rPr>
                  </w:pPr>
                  <w:r>
                    <w:rPr>
                      <w:rFonts w:hint="eastAsia"/>
                      <w:highlight w:val="none"/>
                      <w:lang w:val="en-US" w:eastAsia="zh-CN"/>
                    </w:rPr>
                    <w:t>——</w:t>
                  </w:r>
                </w:p>
              </w:tc>
              <w:tc>
                <w:tcPr>
                  <w:tcW w:w="1174" w:type="dxa"/>
                </w:tcPr>
                <w:p>
                  <w:pPr>
                    <w:rPr>
                      <w:highlight w:val="none"/>
                    </w:rPr>
                  </w:pPr>
                </w:p>
              </w:tc>
              <w:tc>
                <w:tcPr>
                  <w:tcW w:w="1913" w:type="dxa"/>
                </w:tcPr>
                <w:p>
                  <w:pPr>
                    <w:rPr>
                      <w:rFonts w:hint="default"/>
                      <w:highlight w:val="none"/>
                      <w:lang w:val="en-US" w:eastAsia="zh-CN"/>
                    </w:rPr>
                  </w:pPr>
                </w:p>
              </w:tc>
              <w:tc>
                <w:tcPr>
                  <w:tcW w:w="173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54" w:type="dxa"/>
                </w:tcPr>
                <w:p>
                  <w:pPr>
                    <w:rPr>
                      <w:highlight w:val="none"/>
                    </w:rPr>
                  </w:pPr>
                  <w:r>
                    <w:rPr>
                      <w:rFonts w:hint="eastAsia"/>
                      <w:highlight w:val="none"/>
                    </w:rPr>
                    <w:t>维保记录</w:t>
                  </w:r>
                </w:p>
              </w:tc>
              <w:tc>
                <w:tcPr>
                  <w:tcW w:w="2103" w:type="dxa"/>
                </w:tcPr>
                <w:p>
                  <w:pPr>
                    <w:rPr>
                      <w:rFonts w:hint="default"/>
                      <w:highlight w:val="none"/>
                      <w:lang w:val="en-US" w:eastAsia="zh-CN"/>
                    </w:rPr>
                  </w:pPr>
                  <w:r>
                    <w:rPr>
                      <w:rFonts w:hint="eastAsia"/>
                      <w:highlight w:val="none"/>
                      <w:lang w:val="en-US" w:eastAsia="zh-CN"/>
                    </w:rPr>
                    <w:t>——</w:t>
                  </w:r>
                </w:p>
              </w:tc>
              <w:tc>
                <w:tcPr>
                  <w:tcW w:w="1174" w:type="dxa"/>
                </w:tcPr>
                <w:p>
                  <w:pPr>
                    <w:rPr>
                      <w:highlight w:val="none"/>
                    </w:rPr>
                  </w:pPr>
                </w:p>
              </w:tc>
              <w:tc>
                <w:tcPr>
                  <w:tcW w:w="1913" w:type="dxa"/>
                </w:tcPr>
                <w:p>
                  <w:pPr>
                    <w:rPr>
                      <w:highlight w:val="none"/>
                    </w:rPr>
                  </w:pPr>
                </w:p>
              </w:tc>
              <w:tc>
                <w:tcPr>
                  <w:tcW w:w="173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54" w:type="dxa"/>
                </w:tcPr>
                <w:p>
                  <w:pPr>
                    <w:rPr>
                      <w:highlight w:val="none"/>
                    </w:rPr>
                  </w:pPr>
                  <w:r>
                    <w:rPr>
                      <w:rFonts w:hint="eastAsia"/>
                      <w:highlight w:val="none"/>
                    </w:rPr>
                    <w:t>维保记录</w:t>
                  </w:r>
                </w:p>
              </w:tc>
              <w:tc>
                <w:tcPr>
                  <w:tcW w:w="2103" w:type="dxa"/>
                </w:tcPr>
                <w:p>
                  <w:pPr>
                    <w:rPr>
                      <w:rFonts w:hint="eastAsia" w:eastAsia="宋体"/>
                      <w:highlight w:val="none"/>
                      <w:lang w:eastAsia="zh-CN"/>
                    </w:rPr>
                  </w:pPr>
                  <w:r>
                    <w:rPr>
                      <w:rFonts w:hint="eastAsia"/>
                      <w:highlight w:val="none"/>
                      <w:lang w:eastAsia="zh-CN"/>
                    </w:rPr>
                    <w:t>——</w:t>
                  </w:r>
                </w:p>
              </w:tc>
              <w:tc>
                <w:tcPr>
                  <w:tcW w:w="1174" w:type="dxa"/>
                </w:tcPr>
                <w:p>
                  <w:pPr>
                    <w:rPr>
                      <w:highlight w:val="none"/>
                    </w:rPr>
                  </w:pPr>
                </w:p>
              </w:tc>
              <w:tc>
                <w:tcPr>
                  <w:tcW w:w="1913" w:type="dxa"/>
                </w:tcPr>
                <w:p>
                  <w:pPr>
                    <w:rPr>
                      <w:highlight w:val="none"/>
                    </w:rPr>
                  </w:pPr>
                </w:p>
              </w:tc>
              <w:tc>
                <w:tcPr>
                  <w:tcW w:w="173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54" w:type="dxa"/>
                </w:tcPr>
                <w:p>
                  <w:pPr>
                    <w:rPr>
                      <w:highlight w:val="none"/>
                    </w:rPr>
                  </w:pPr>
                  <w:r>
                    <w:rPr>
                      <w:rFonts w:hint="eastAsia"/>
                      <w:highlight w:val="none"/>
                    </w:rPr>
                    <w:t>维保记录</w:t>
                  </w:r>
                </w:p>
              </w:tc>
              <w:tc>
                <w:tcPr>
                  <w:tcW w:w="2103" w:type="dxa"/>
                </w:tcPr>
                <w:p>
                  <w:pPr>
                    <w:rPr>
                      <w:rFonts w:hint="eastAsia" w:eastAsia="宋体"/>
                      <w:highlight w:val="none"/>
                      <w:lang w:eastAsia="zh-CN"/>
                    </w:rPr>
                  </w:pPr>
                  <w:r>
                    <w:rPr>
                      <w:rFonts w:hint="eastAsia"/>
                      <w:highlight w:val="none"/>
                      <w:lang w:eastAsia="zh-CN"/>
                    </w:rPr>
                    <w:t>——</w:t>
                  </w:r>
                </w:p>
              </w:tc>
              <w:tc>
                <w:tcPr>
                  <w:tcW w:w="1174" w:type="dxa"/>
                </w:tcPr>
                <w:p>
                  <w:pPr>
                    <w:rPr>
                      <w:highlight w:val="none"/>
                    </w:rPr>
                  </w:pPr>
                </w:p>
              </w:tc>
              <w:tc>
                <w:tcPr>
                  <w:tcW w:w="1913" w:type="dxa"/>
                </w:tcPr>
                <w:p>
                  <w:pPr>
                    <w:rPr>
                      <w:highlight w:val="none"/>
                    </w:rPr>
                  </w:pPr>
                </w:p>
              </w:tc>
              <w:tc>
                <w:tcPr>
                  <w:tcW w:w="173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54" w:type="dxa"/>
                </w:tcPr>
                <w:p>
                  <w:pPr>
                    <w:rPr>
                      <w:highlight w:val="none"/>
                    </w:rPr>
                  </w:pPr>
                  <w:r>
                    <w:rPr>
                      <w:rFonts w:hint="eastAsia"/>
                      <w:highlight w:val="none"/>
                    </w:rPr>
                    <w:t>维保记录</w:t>
                  </w:r>
                </w:p>
              </w:tc>
              <w:tc>
                <w:tcPr>
                  <w:tcW w:w="2103" w:type="dxa"/>
                </w:tcPr>
                <w:p>
                  <w:pPr>
                    <w:rPr>
                      <w:rFonts w:hint="eastAsia" w:eastAsia="宋体"/>
                      <w:highlight w:val="none"/>
                      <w:lang w:eastAsia="zh-CN"/>
                    </w:rPr>
                  </w:pPr>
                  <w:r>
                    <w:rPr>
                      <w:rFonts w:hint="eastAsia"/>
                      <w:highlight w:val="none"/>
                      <w:lang w:eastAsia="zh-CN"/>
                    </w:rPr>
                    <w:t>——</w:t>
                  </w:r>
                </w:p>
              </w:tc>
              <w:tc>
                <w:tcPr>
                  <w:tcW w:w="1174" w:type="dxa"/>
                </w:tcPr>
                <w:p>
                  <w:pPr>
                    <w:rPr>
                      <w:highlight w:val="none"/>
                    </w:rPr>
                  </w:pPr>
                </w:p>
              </w:tc>
              <w:tc>
                <w:tcPr>
                  <w:tcW w:w="1913" w:type="dxa"/>
                </w:tcPr>
                <w:p>
                  <w:pPr>
                    <w:rPr>
                      <w:highlight w:val="none"/>
                    </w:rPr>
                  </w:pPr>
                </w:p>
              </w:tc>
              <w:tc>
                <w:tcPr>
                  <w:tcW w:w="173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54" w:type="dxa"/>
                </w:tcPr>
                <w:p>
                  <w:pPr>
                    <w:rPr>
                      <w:highlight w:val="yellow"/>
                    </w:rPr>
                  </w:pPr>
                </w:p>
              </w:tc>
              <w:tc>
                <w:tcPr>
                  <w:tcW w:w="2103" w:type="dxa"/>
                </w:tcPr>
                <w:p>
                  <w:pPr>
                    <w:rPr>
                      <w:highlight w:val="yellow"/>
                    </w:rPr>
                  </w:pPr>
                </w:p>
              </w:tc>
              <w:tc>
                <w:tcPr>
                  <w:tcW w:w="1174" w:type="dxa"/>
                </w:tcPr>
                <w:p>
                  <w:pPr>
                    <w:rPr>
                      <w:highlight w:val="yellow"/>
                    </w:rPr>
                  </w:pPr>
                </w:p>
              </w:tc>
              <w:tc>
                <w:tcPr>
                  <w:tcW w:w="1913" w:type="dxa"/>
                </w:tcPr>
                <w:p>
                  <w:pPr>
                    <w:rPr>
                      <w:highlight w:val="yellow"/>
                    </w:rPr>
                  </w:pPr>
                </w:p>
              </w:tc>
              <w:tc>
                <w:tcPr>
                  <w:tcW w:w="1733" w:type="dxa"/>
                </w:tcPr>
                <w:p>
                  <w:pPr>
                    <w:rPr>
                      <w:highlight w:val="yellow"/>
                    </w:rPr>
                  </w:pPr>
                </w:p>
              </w:tc>
            </w:tr>
          </w:tbl>
          <w:p>
            <w:pPr>
              <w:rPr>
                <w:rFonts w:hint="eastAsia"/>
              </w:rPr>
            </w:pPr>
          </w:p>
          <w:p>
            <w:pPr>
              <w:rPr>
                <w:rFonts w:hint="eastAsia"/>
              </w:rPr>
            </w:pPr>
          </w:p>
          <w:p>
            <w:pPr>
              <w:rPr>
                <w:rFonts w:hint="eastAsia"/>
                <w:lang w:eastAsia="zh-CN"/>
              </w:rPr>
            </w:pPr>
            <w:r>
              <w:rPr>
                <w:rFonts w:hint="eastAsia"/>
              </w:rPr>
              <w:t>查看对设备维修的控制</w:t>
            </w:r>
            <w:r>
              <w:rPr>
                <w:rFonts w:hint="eastAsia"/>
                <w:lang w:eastAsia="zh-CN"/>
              </w:rPr>
              <w:t>（</w:t>
            </w:r>
            <w:r>
              <w:rPr>
                <w:rFonts w:hint="eastAsia"/>
                <w:lang w:val="en-US" w:eastAsia="zh-CN"/>
              </w:rPr>
              <w:t>体系建立以来未发生</w:t>
            </w:r>
            <w:r>
              <w:rPr>
                <w:rFonts w:hint="eastAsia"/>
                <w:lang w:eastAsia="zh-CN"/>
              </w:rPr>
              <w:t>）</w:t>
            </w:r>
          </w:p>
          <w:tbl>
            <w:tblPr>
              <w:tblStyle w:val="9"/>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1732"/>
              <w:gridCol w:w="1174"/>
              <w:gridCol w:w="1748"/>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r>
                    <w:rPr>
                      <w:rFonts w:hint="eastAsia"/>
                    </w:rPr>
                    <w:t>设备维修记录</w:t>
                  </w:r>
                </w:p>
              </w:tc>
              <w:tc>
                <w:tcPr>
                  <w:tcW w:w="1732" w:type="dxa"/>
                </w:tcPr>
                <w:p>
                  <w:r>
                    <w:rPr>
                      <w:rFonts w:hint="eastAsia"/>
                    </w:rPr>
                    <w:t>设备名称</w:t>
                  </w:r>
                </w:p>
              </w:tc>
              <w:tc>
                <w:tcPr>
                  <w:tcW w:w="1174" w:type="dxa"/>
                </w:tcPr>
                <w:p>
                  <w:r>
                    <w:rPr>
                      <w:rFonts w:hint="eastAsia"/>
                    </w:rPr>
                    <w:t>维修日期</w:t>
                  </w:r>
                </w:p>
              </w:tc>
              <w:tc>
                <w:tcPr>
                  <w:tcW w:w="1748" w:type="dxa"/>
                </w:tcPr>
                <w:p>
                  <w:r>
                    <w:rPr>
                      <w:rFonts w:hint="eastAsia"/>
                    </w:rPr>
                    <w:t>维修内容</w:t>
                  </w:r>
                </w:p>
              </w:tc>
              <w:tc>
                <w:tcPr>
                  <w:tcW w:w="1898" w:type="dxa"/>
                </w:tcPr>
                <w:p>
                  <w:r>
                    <w:rPr>
                      <w:rFonts w:hint="eastAsia"/>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vAlign w:val="center"/>
                </w:tcPr>
                <w:p>
                  <w:pPr>
                    <w:rPr>
                      <w:rFonts w:hint="eastAsia"/>
                      <w:lang w:eastAsia="zh-CN"/>
                    </w:rPr>
                  </w:pPr>
                  <w:r>
                    <w:rPr>
                      <w:rFonts w:hint="eastAsia"/>
                      <w:lang w:eastAsia="zh-CN"/>
                    </w:rPr>
                    <w:t>——</w:t>
                  </w:r>
                </w:p>
              </w:tc>
              <w:tc>
                <w:tcPr>
                  <w:tcW w:w="1732" w:type="dxa"/>
                  <w:vAlign w:val="center"/>
                </w:tcPr>
                <w:p/>
              </w:tc>
              <w:tc>
                <w:tcPr>
                  <w:tcW w:w="1174" w:type="dxa"/>
                  <w:vAlign w:val="center"/>
                </w:tcPr>
                <w:p/>
              </w:tc>
              <w:tc>
                <w:tcPr>
                  <w:tcW w:w="1748" w:type="dxa"/>
                  <w:vAlign w:val="center"/>
                </w:tcPr>
                <w:p/>
              </w:tc>
              <w:tc>
                <w:tcPr>
                  <w:tcW w:w="1898" w:type="dxa"/>
                </w:tcPr>
                <w:p>
                  <w:r>
                    <w:fldChar w:fldCharType="begin"/>
                  </w:r>
                  <w:r>
                    <w:instrText xml:space="preserve"> </w:instrText>
                  </w:r>
                  <w:r>
                    <w:rPr>
                      <w:rFonts w:hint="eastAsia"/>
                    </w:rPr>
                    <w:instrText xml:space="preserve">eq \o\ac(□,√)</w:instrText>
                  </w:r>
                  <w:r>
                    <w:fldChar w:fldCharType="end"/>
                  </w:r>
                  <w:r>
                    <w:rPr>
                      <w:rFonts w:hint="eastAsia"/>
                    </w:rPr>
                    <w:t xml:space="preserve">合格 </w:t>
                  </w:r>
                  <w:r>
                    <w:rPr>
                      <w:rFonts w:hint="eastAsia"/>
                    </w:rPr>
                    <w:sym w:font="Wingdings" w:char="00A8"/>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vAlign w:val="center"/>
                </w:tcPr>
                <w:p>
                  <w:pPr>
                    <w:rPr>
                      <w:rFonts w:hint="eastAsia"/>
                      <w:lang w:eastAsia="zh-CN"/>
                    </w:rPr>
                  </w:pPr>
                  <w:r>
                    <w:rPr>
                      <w:rFonts w:hint="eastAsia"/>
                      <w:lang w:eastAsia="zh-CN"/>
                    </w:rPr>
                    <w:t>——</w:t>
                  </w:r>
                </w:p>
              </w:tc>
              <w:tc>
                <w:tcPr>
                  <w:tcW w:w="1732" w:type="dxa"/>
                  <w:vAlign w:val="center"/>
                </w:tcPr>
                <w:p>
                  <w:pPr>
                    <w:autoSpaceDE w:val="0"/>
                    <w:autoSpaceDN w:val="0"/>
                    <w:adjustRightInd w:val="0"/>
                    <w:jc w:val="center"/>
                  </w:pPr>
                </w:p>
              </w:tc>
              <w:tc>
                <w:tcPr>
                  <w:tcW w:w="1174" w:type="dxa"/>
                  <w:vAlign w:val="center"/>
                </w:tcPr>
                <w:p/>
              </w:tc>
              <w:tc>
                <w:tcPr>
                  <w:tcW w:w="1748" w:type="dxa"/>
                  <w:vAlign w:val="center"/>
                </w:tcPr>
                <w:p/>
              </w:tc>
              <w:tc>
                <w:tcPr>
                  <w:tcW w:w="1898" w:type="dxa"/>
                </w:tcPr>
                <w:p>
                  <w:r>
                    <w:fldChar w:fldCharType="begin"/>
                  </w:r>
                  <w:r>
                    <w:instrText xml:space="preserve"> </w:instrText>
                  </w:r>
                  <w:r>
                    <w:rPr>
                      <w:rFonts w:hint="eastAsia"/>
                    </w:rPr>
                    <w:instrText xml:space="preserve">eq \o\ac(□,√)</w:instrText>
                  </w:r>
                  <w:r>
                    <w:fldChar w:fldCharType="end"/>
                  </w:r>
                  <w:r>
                    <w:rPr>
                      <w:rFonts w:hint="eastAsia"/>
                    </w:rPr>
                    <w:t xml:space="preserve">合格 </w:t>
                  </w:r>
                  <w:r>
                    <w:rPr>
                      <w:rFonts w:hint="eastAsia"/>
                    </w:rPr>
                    <w:sym w:font="Wingdings" w:char="00A8"/>
                  </w:r>
                  <w:r>
                    <w:rPr>
                      <w:rFonts w:hint="eastAsia"/>
                    </w:rPr>
                    <w:t>不合格</w:t>
                  </w:r>
                </w:p>
              </w:tc>
            </w:tr>
          </w:tbl>
          <w:p/>
          <w:p>
            <w:r>
              <w:rPr>
                <w:rFonts w:hint="eastAsia"/>
              </w:rPr>
              <w:t>设备完好情况</w:t>
            </w:r>
          </w:p>
          <w:p>
            <w:r>
              <w:rPr>
                <w:rFonts w:hint="eastAsia"/>
              </w:rPr>
              <w:t>是否发生设备故障引起停产：</w:t>
            </w:r>
            <w:r>
              <w:t xml:space="preserve"> </w:t>
            </w:r>
            <w:r>
              <w:fldChar w:fldCharType="begin"/>
            </w:r>
            <w:r>
              <w:instrText xml:space="preserve"> </w:instrText>
            </w:r>
            <w:r>
              <w:rPr>
                <w:rFonts w:hint="eastAsia"/>
              </w:rPr>
              <w:instrText xml:space="preserve">eq \o\ac(□,√)</w:instrText>
            </w:r>
            <w:r>
              <w:fldChar w:fldCharType="end"/>
            </w:r>
            <w:r>
              <w:rPr>
                <w:rFonts w:hint="eastAsia"/>
              </w:rPr>
              <w:t>未发生 □已发生</w:t>
            </w:r>
          </w:p>
          <w:tbl>
            <w:tblPr>
              <w:tblStyle w:val="9"/>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363"/>
              <w:gridCol w:w="1817"/>
              <w:gridCol w:w="192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79" w:type="dxa"/>
                </w:tcPr>
                <w:p>
                  <w:r>
                    <w:rPr>
                      <w:rFonts w:hint="eastAsia"/>
                    </w:rPr>
                    <w:t>设备故障引起停产描述</w:t>
                  </w:r>
                </w:p>
              </w:tc>
              <w:tc>
                <w:tcPr>
                  <w:tcW w:w="1363" w:type="dxa"/>
                </w:tcPr>
                <w:p>
                  <w:r>
                    <w:rPr>
                      <w:rFonts w:hint="eastAsia"/>
                    </w:rPr>
                    <w:t>发生日期</w:t>
                  </w:r>
                </w:p>
              </w:tc>
              <w:tc>
                <w:tcPr>
                  <w:tcW w:w="1817" w:type="dxa"/>
                </w:tcPr>
                <w:p>
                  <w:r>
                    <w:rPr>
                      <w:rFonts w:hint="eastAsia"/>
                    </w:rPr>
                    <w:t>停机时间（小时）</w:t>
                  </w:r>
                </w:p>
              </w:tc>
              <w:tc>
                <w:tcPr>
                  <w:tcW w:w="1920" w:type="dxa"/>
                </w:tcPr>
                <w:p>
                  <w:r>
                    <w:rPr>
                      <w:rFonts w:hint="eastAsia"/>
                    </w:rPr>
                    <w:t>是否影响产品质量</w:t>
                  </w:r>
                </w:p>
              </w:tc>
              <w:tc>
                <w:tcPr>
                  <w:tcW w:w="1898" w:type="dxa"/>
                </w:tcPr>
                <w:p>
                  <w:r>
                    <w:rPr>
                      <w:rFonts w:hint="eastAsia"/>
                    </w:rPr>
                    <w:t>是否影响交付进度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tc>
              <w:tc>
                <w:tcPr>
                  <w:tcW w:w="1363" w:type="dxa"/>
                </w:tcPr>
                <w:p/>
              </w:tc>
              <w:tc>
                <w:tcPr>
                  <w:tcW w:w="1817" w:type="dxa"/>
                </w:tcPr>
                <w:p/>
              </w:tc>
              <w:tc>
                <w:tcPr>
                  <w:tcW w:w="1920" w:type="dxa"/>
                </w:tcPr>
                <w:p/>
              </w:tc>
              <w:tc>
                <w:tcPr>
                  <w:tcW w:w="18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tc>
              <w:tc>
                <w:tcPr>
                  <w:tcW w:w="1363" w:type="dxa"/>
                </w:tcPr>
                <w:p/>
              </w:tc>
              <w:tc>
                <w:tcPr>
                  <w:tcW w:w="1817" w:type="dxa"/>
                </w:tcPr>
                <w:p/>
              </w:tc>
              <w:tc>
                <w:tcPr>
                  <w:tcW w:w="1920" w:type="dxa"/>
                </w:tcPr>
                <w:p/>
              </w:tc>
              <w:tc>
                <w:tcPr>
                  <w:tcW w:w="1898" w:type="dxa"/>
                </w:tcPr>
                <w:p/>
              </w:tc>
            </w:tr>
          </w:tbl>
          <w:p/>
          <w:p>
            <w:pPr>
              <w:rPr>
                <w:rFonts w:hint="eastAsia"/>
              </w:rPr>
            </w:pPr>
            <w:r>
              <w:rPr>
                <w:rFonts w:hint="eastAsia"/>
              </w:rPr>
              <w:t>特种设备控制</w:t>
            </w:r>
          </w:p>
          <w:p>
            <w:r>
              <w:rPr>
                <w:rFonts w:hint="eastAsia"/>
              </w:rPr>
              <w:t>特种设备种类：</w:t>
            </w:r>
            <w:r>
              <w:rPr>
                <w:rFonts w:hint="eastAsia"/>
              </w:rPr>
              <w:sym w:font="Wingdings" w:char="00FE"/>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tbl>
            <w:tblPr>
              <w:tblStyle w:val="9"/>
              <w:tblW w:w="8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79"/>
              <w:gridCol w:w="1721"/>
              <w:gridCol w:w="1796"/>
              <w:gridCol w:w="1683"/>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129" w:type="dxa"/>
                </w:tcPr>
                <w:p>
                  <w:r>
                    <w:rPr>
                      <w:rFonts w:hint="eastAsia"/>
                    </w:rPr>
                    <w:t>设备名称</w:t>
                  </w:r>
                </w:p>
              </w:tc>
              <w:tc>
                <w:tcPr>
                  <w:tcW w:w="1279" w:type="dxa"/>
                </w:tcPr>
                <w:p>
                  <w:r>
                    <w:rPr>
                      <w:rFonts w:hint="eastAsia"/>
                    </w:rPr>
                    <w:t>编号</w:t>
                  </w:r>
                </w:p>
              </w:tc>
              <w:tc>
                <w:tcPr>
                  <w:tcW w:w="1721" w:type="dxa"/>
                </w:tcPr>
                <w:p>
                  <w:r>
                    <w:rPr>
                      <w:rFonts w:hint="eastAsia"/>
                    </w:rPr>
                    <w:t>《定期检测报告》编号</w:t>
                  </w:r>
                </w:p>
              </w:tc>
              <w:tc>
                <w:tcPr>
                  <w:tcW w:w="1796" w:type="dxa"/>
                </w:tcPr>
                <w:p>
                  <w:r>
                    <w:rPr>
                      <w:rFonts w:hint="eastAsia"/>
                    </w:rPr>
                    <w:t>有效期期限</w:t>
                  </w:r>
                </w:p>
              </w:tc>
              <w:tc>
                <w:tcPr>
                  <w:tcW w:w="1683" w:type="dxa"/>
                </w:tcPr>
                <w:p>
                  <w:r>
                    <w:rPr>
                      <w:rFonts w:hint="eastAsia"/>
                    </w:rPr>
                    <w:t>结论</w:t>
                  </w:r>
                </w:p>
              </w:tc>
              <w:tc>
                <w:tcPr>
                  <w:tcW w:w="1309" w:type="dxa"/>
                </w:tcPr>
                <w:p>
                  <w:r>
                    <w:rPr>
                      <w:rFonts w:hint="eastAsia"/>
                    </w:rPr>
                    <w:t>《使用登记证》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129" w:type="dxa"/>
                </w:tcPr>
                <w:p>
                  <w:r>
                    <w:rPr>
                      <w:rFonts w:hint="eastAsia"/>
                    </w:rPr>
                    <w:t>叉车</w:t>
                  </w:r>
                </w:p>
              </w:tc>
              <w:tc>
                <w:tcPr>
                  <w:tcW w:w="1279" w:type="dxa"/>
                </w:tcPr>
                <w:p>
                  <w:r>
                    <w:rPr>
                      <w:rFonts w:hint="eastAsia"/>
                      <w:lang w:val="en-US" w:eastAsia="zh-CN"/>
                    </w:rPr>
                    <w:t>浙A-86833</w:t>
                  </w:r>
                  <w:r>
                    <w:rPr>
                      <w:rFonts w:hint="eastAsia"/>
                    </w:rPr>
                    <w:t xml:space="preserve">    </w:t>
                  </w:r>
                </w:p>
              </w:tc>
              <w:tc>
                <w:tcPr>
                  <w:tcW w:w="1721" w:type="dxa"/>
                </w:tcPr>
                <w:p>
                  <w:pPr>
                    <w:rPr>
                      <w:rFonts w:hint="default" w:eastAsia="宋体"/>
                      <w:lang w:val="en-US" w:eastAsia="zh-CN"/>
                    </w:rPr>
                  </w:pPr>
                  <w:r>
                    <w:rPr>
                      <w:rFonts w:hint="eastAsia"/>
                      <w:lang w:val="en-US" w:eastAsia="zh-CN"/>
                    </w:rPr>
                    <w:t>CH2020C21187</w:t>
                  </w:r>
                </w:p>
              </w:tc>
              <w:tc>
                <w:tcPr>
                  <w:tcW w:w="1796" w:type="dxa"/>
                </w:tcPr>
                <w:p>
                  <w:r>
                    <w:rPr>
                      <w:rFonts w:hint="eastAsia"/>
                      <w:lang w:val="en-US" w:eastAsia="zh-CN"/>
                    </w:rPr>
                    <w:t>2021</w:t>
                  </w:r>
                  <w:r>
                    <w:rPr>
                      <w:rFonts w:hint="eastAsia"/>
                    </w:rPr>
                    <w:t>年</w:t>
                  </w:r>
                  <w:r>
                    <w:rPr>
                      <w:rFonts w:hint="eastAsia"/>
                      <w:lang w:val="en-US" w:eastAsia="zh-CN"/>
                    </w:rPr>
                    <w:t>10</w:t>
                  </w:r>
                  <w:r>
                    <w:rPr>
                      <w:rFonts w:hint="eastAsia"/>
                    </w:rPr>
                    <w:t>月  日</w:t>
                  </w:r>
                </w:p>
              </w:tc>
              <w:tc>
                <w:tcPr>
                  <w:tcW w:w="1683" w:type="dxa"/>
                </w:tcPr>
                <w:p>
                  <w:r>
                    <w:rPr/>
                    <w:sym w:font="Wingdings 2" w:char="0052"/>
                  </w:r>
                  <w:r>
                    <w:rPr>
                      <w:rFonts w:hint="eastAsia"/>
                    </w:rPr>
                    <w:t xml:space="preserve">有效  </w:t>
                  </w:r>
                  <w:r>
                    <w:t>□</w:t>
                  </w:r>
                  <w:r>
                    <w:rPr>
                      <w:rFonts w:hint="eastAsia"/>
                    </w:rPr>
                    <w:t>过期</w:t>
                  </w:r>
                </w:p>
              </w:tc>
              <w:tc>
                <w:tcPr>
                  <w:tcW w:w="1309" w:type="dxa"/>
                </w:tcPr>
                <w:p>
                  <w:r>
                    <w:rPr/>
                    <w:sym w:font="Wingdings 2" w:char="0052"/>
                  </w:r>
                  <w:r>
                    <w:rPr>
                      <w:rFonts w:hint="eastAsia"/>
                    </w:rPr>
                    <w:t xml:space="preserve">有  </w:t>
                  </w:r>
                  <w:r>
                    <w:rPr/>
                    <w:sym w:font="Wingdings 2" w:char="00A3"/>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trPr>
              <w:tc>
                <w:tcPr>
                  <w:tcW w:w="1129" w:type="dxa"/>
                  <w:vAlign w:val="top"/>
                </w:tcPr>
                <w:p>
                  <w:pPr>
                    <w:rPr>
                      <w:rFonts w:hint="eastAsia" w:ascii="Times New Roman" w:hAnsi="Times New Roman" w:eastAsia="宋体" w:cs="Times New Roman"/>
                      <w:kern w:val="2"/>
                      <w:sz w:val="21"/>
                      <w:lang w:val="en-US" w:eastAsia="zh-CN" w:bidi="ar-SA"/>
                    </w:rPr>
                  </w:pPr>
                  <w:r>
                    <w:rPr>
                      <w:rFonts w:hint="eastAsia"/>
                    </w:rPr>
                    <w:t>叉车</w:t>
                  </w:r>
                </w:p>
              </w:tc>
              <w:tc>
                <w:tcPr>
                  <w:tcW w:w="127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浙A-86832</w:t>
                  </w:r>
                  <w:r>
                    <w:rPr>
                      <w:rFonts w:hint="eastAsia"/>
                    </w:rPr>
                    <w:t xml:space="preserve">   </w:t>
                  </w:r>
                </w:p>
              </w:tc>
              <w:tc>
                <w:tcPr>
                  <w:tcW w:w="1721"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CH2020C21186</w:t>
                  </w:r>
                </w:p>
              </w:tc>
              <w:tc>
                <w:tcPr>
                  <w:tcW w:w="1796"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2021</w:t>
                  </w:r>
                  <w:r>
                    <w:rPr>
                      <w:rFonts w:hint="eastAsia"/>
                    </w:rPr>
                    <w:t>年</w:t>
                  </w:r>
                  <w:r>
                    <w:rPr>
                      <w:rFonts w:hint="eastAsia"/>
                      <w:lang w:val="en-US" w:eastAsia="zh-CN"/>
                    </w:rPr>
                    <w:t>10</w:t>
                  </w:r>
                  <w:r>
                    <w:rPr>
                      <w:rFonts w:hint="eastAsia"/>
                    </w:rPr>
                    <w:t>月  日</w:t>
                  </w:r>
                </w:p>
              </w:tc>
              <w:tc>
                <w:tcPr>
                  <w:tcW w:w="1683" w:type="dxa"/>
                  <w:vAlign w:val="top"/>
                </w:tcPr>
                <w:p>
                  <w:pPr>
                    <w:rPr>
                      <w:rFonts w:ascii="Times New Roman" w:hAnsi="Times New Roman" w:eastAsia="宋体" w:cs="Times New Roman"/>
                      <w:kern w:val="2"/>
                      <w:sz w:val="21"/>
                      <w:lang w:val="en-US" w:eastAsia="zh-CN" w:bidi="ar-SA"/>
                    </w:rPr>
                  </w:pPr>
                  <w:r>
                    <w:rPr/>
                    <w:sym w:font="Wingdings 2" w:char="0052"/>
                  </w:r>
                  <w:r>
                    <w:rPr>
                      <w:rFonts w:hint="eastAsia"/>
                    </w:rPr>
                    <w:t xml:space="preserve">有效  </w:t>
                  </w:r>
                  <w:r>
                    <w:t>□</w:t>
                  </w:r>
                  <w:r>
                    <w:rPr>
                      <w:rFonts w:hint="eastAsia"/>
                    </w:rPr>
                    <w:t>过期</w:t>
                  </w:r>
                </w:p>
              </w:tc>
              <w:tc>
                <w:tcPr>
                  <w:tcW w:w="1309" w:type="dxa"/>
                  <w:vAlign w:val="top"/>
                </w:tcPr>
                <w:p>
                  <w:pPr>
                    <w:rPr>
                      <w:rFonts w:ascii="Times New Roman" w:hAnsi="Times New Roman" w:eastAsia="宋体" w:cs="Times New Roman"/>
                      <w:kern w:val="2"/>
                      <w:sz w:val="21"/>
                      <w:lang w:val="en-US" w:eastAsia="zh-CN" w:bidi="ar-SA"/>
                    </w:rPr>
                  </w:pPr>
                  <w:r>
                    <w:rPr/>
                    <w:sym w:font="Wingdings 2" w:char="0052"/>
                  </w:r>
                  <w:r>
                    <w:rPr>
                      <w:rFonts w:hint="eastAsia"/>
                    </w:rPr>
                    <w:t xml:space="preserve">有  </w:t>
                  </w:r>
                  <w:r>
                    <w:rPr/>
                    <w:sym w:font="Wingdings 2" w:char="00A3"/>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trPr>
              <w:tc>
                <w:tcPr>
                  <w:tcW w:w="1129" w:type="dxa"/>
                </w:tcPr>
                <w:p>
                  <w:r>
                    <w:rPr>
                      <w:rFonts w:hint="eastAsia"/>
                    </w:rPr>
                    <w:t>压力容器</w:t>
                  </w:r>
                </w:p>
              </w:tc>
              <w:tc>
                <w:tcPr>
                  <w:tcW w:w="1279" w:type="dxa"/>
                </w:tcPr>
                <w:p/>
              </w:tc>
              <w:tc>
                <w:tcPr>
                  <w:tcW w:w="1721" w:type="dxa"/>
                </w:tcPr>
                <w:p/>
              </w:tc>
              <w:tc>
                <w:tcPr>
                  <w:tcW w:w="1796" w:type="dxa"/>
                </w:tcPr>
                <w:p>
                  <w:pPr>
                    <w:ind w:firstLine="420" w:firstLineChars="200"/>
                  </w:pPr>
                  <w:r>
                    <w:rPr>
                      <w:rFonts w:hint="eastAsia"/>
                    </w:rPr>
                    <w:t>年  月  日</w:t>
                  </w:r>
                </w:p>
              </w:tc>
              <w:tc>
                <w:tcPr>
                  <w:tcW w:w="1683" w:type="dxa"/>
                </w:tcPr>
                <w:p>
                  <w:r>
                    <w:t>□</w:t>
                  </w:r>
                  <w:r>
                    <w:rPr>
                      <w:rFonts w:hint="eastAsia"/>
                    </w:rPr>
                    <w:t xml:space="preserve">有效  </w:t>
                  </w:r>
                  <w:r>
                    <w:t>□</w:t>
                  </w:r>
                  <w:r>
                    <w:rPr>
                      <w:rFonts w:hint="eastAsia"/>
                    </w:rPr>
                    <w:t>过期</w:t>
                  </w:r>
                </w:p>
              </w:tc>
              <w:tc>
                <w:tcPr>
                  <w:tcW w:w="1309" w:type="dxa"/>
                </w:tcPr>
                <w:p>
                  <w:r>
                    <w:t>□</w:t>
                  </w:r>
                  <w:r>
                    <w:rPr>
                      <w:rFonts w:hint="eastAsia"/>
                    </w:rPr>
                    <w:t xml:space="preserve">有  </w:t>
                  </w:r>
                  <w: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129" w:type="dxa"/>
                </w:tcPr>
                <w:p>
                  <w:r>
                    <w:rPr>
                      <w:rFonts w:hint="eastAsia"/>
                    </w:rPr>
                    <w:t>锅炉</w:t>
                  </w:r>
                </w:p>
              </w:tc>
              <w:tc>
                <w:tcPr>
                  <w:tcW w:w="1279" w:type="dxa"/>
                </w:tcPr>
                <w:p/>
              </w:tc>
              <w:tc>
                <w:tcPr>
                  <w:tcW w:w="1721" w:type="dxa"/>
                </w:tcPr>
                <w:p/>
              </w:tc>
              <w:tc>
                <w:tcPr>
                  <w:tcW w:w="1796" w:type="dxa"/>
                </w:tcPr>
                <w:p>
                  <w:pPr>
                    <w:ind w:firstLine="420" w:firstLineChars="200"/>
                  </w:pPr>
                  <w:r>
                    <w:rPr>
                      <w:rFonts w:hint="eastAsia"/>
                    </w:rPr>
                    <w:t>年  月  日</w:t>
                  </w:r>
                </w:p>
              </w:tc>
              <w:tc>
                <w:tcPr>
                  <w:tcW w:w="1683" w:type="dxa"/>
                </w:tcPr>
                <w:p>
                  <w:r>
                    <w:t>□</w:t>
                  </w:r>
                  <w:r>
                    <w:rPr>
                      <w:rFonts w:hint="eastAsia"/>
                    </w:rPr>
                    <w:t xml:space="preserve">有效  </w:t>
                  </w:r>
                  <w:r>
                    <w:t>□</w:t>
                  </w:r>
                  <w:r>
                    <w:rPr>
                      <w:rFonts w:hint="eastAsia"/>
                    </w:rPr>
                    <w:t>过期</w:t>
                  </w:r>
                </w:p>
              </w:tc>
              <w:tc>
                <w:tcPr>
                  <w:tcW w:w="1309" w:type="dxa"/>
                </w:tcPr>
                <w:p>
                  <w:r>
                    <w:t>□</w:t>
                  </w:r>
                  <w:r>
                    <w:rPr>
                      <w:rFonts w:hint="eastAsia"/>
                    </w:rPr>
                    <w:t xml:space="preserve">有  </w:t>
                  </w:r>
                  <w: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129" w:type="dxa"/>
                </w:tcPr>
                <w:p>
                  <w:r>
                    <w:rPr>
                      <w:rFonts w:hint="eastAsia"/>
                    </w:rPr>
                    <w:t>压力管道</w:t>
                  </w:r>
                </w:p>
              </w:tc>
              <w:tc>
                <w:tcPr>
                  <w:tcW w:w="1279" w:type="dxa"/>
                </w:tcPr>
                <w:p/>
              </w:tc>
              <w:tc>
                <w:tcPr>
                  <w:tcW w:w="1721" w:type="dxa"/>
                </w:tcPr>
                <w:p/>
              </w:tc>
              <w:tc>
                <w:tcPr>
                  <w:tcW w:w="1796" w:type="dxa"/>
                </w:tcPr>
                <w:p>
                  <w:pPr>
                    <w:ind w:firstLine="420" w:firstLineChars="200"/>
                  </w:pPr>
                  <w:r>
                    <w:rPr>
                      <w:rFonts w:hint="eastAsia"/>
                    </w:rPr>
                    <w:t>年  月  日</w:t>
                  </w:r>
                </w:p>
              </w:tc>
              <w:tc>
                <w:tcPr>
                  <w:tcW w:w="1683" w:type="dxa"/>
                </w:tcPr>
                <w:p>
                  <w:r>
                    <w:t>□</w:t>
                  </w:r>
                  <w:r>
                    <w:rPr>
                      <w:rFonts w:hint="eastAsia"/>
                    </w:rPr>
                    <w:t xml:space="preserve">有效  </w:t>
                  </w:r>
                  <w:r>
                    <w:t>□</w:t>
                  </w:r>
                  <w:r>
                    <w:rPr>
                      <w:rFonts w:hint="eastAsia"/>
                    </w:rPr>
                    <w:t>过期</w:t>
                  </w:r>
                </w:p>
              </w:tc>
              <w:tc>
                <w:tcPr>
                  <w:tcW w:w="1309" w:type="dxa"/>
                </w:tcPr>
                <w:p>
                  <w:r>
                    <w:t>□</w:t>
                  </w:r>
                  <w:r>
                    <w:rPr>
                      <w:rFonts w:hint="eastAsia"/>
                    </w:rPr>
                    <w:t xml:space="preserve">有  </w:t>
                  </w:r>
                  <w: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129" w:type="dxa"/>
                </w:tcPr>
                <w:p>
                  <w:r>
                    <w:rPr>
                      <w:rFonts w:hint="eastAsia"/>
                    </w:rPr>
                    <w:t>电梯（客梯）</w:t>
                  </w:r>
                </w:p>
              </w:tc>
              <w:tc>
                <w:tcPr>
                  <w:tcW w:w="1279" w:type="dxa"/>
                </w:tcPr>
                <w:p/>
              </w:tc>
              <w:tc>
                <w:tcPr>
                  <w:tcW w:w="1721" w:type="dxa"/>
                </w:tcPr>
                <w:p/>
              </w:tc>
              <w:tc>
                <w:tcPr>
                  <w:tcW w:w="1796" w:type="dxa"/>
                </w:tcPr>
                <w:p>
                  <w:pPr>
                    <w:ind w:firstLine="420" w:firstLineChars="200"/>
                  </w:pPr>
                  <w:r>
                    <w:rPr>
                      <w:rFonts w:hint="eastAsia"/>
                    </w:rPr>
                    <w:t>年  月  日</w:t>
                  </w:r>
                </w:p>
              </w:tc>
              <w:tc>
                <w:tcPr>
                  <w:tcW w:w="1683" w:type="dxa"/>
                </w:tcPr>
                <w:p>
                  <w:r>
                    <w:t>□</w:t>
                  </w:r>
                  <w:r>
                    <w:rPr>
                      <w:rFonts w:hint="eastAsia"/>
                    </w:rPr>
                    <w:t xml:space="preserve">有效  </w:t>
                  </w:r>
                  <w:r>
                    <w:t>□</w:t>
                  </w:r>
                  <w:r>
                    <w:rPr>
                      <w:rFonts w:hint="eastAsia"/>
                    </w:rPr>
                    <w:t>过期</w:t>
                  </w:r>
                </w:p>
              </w:tc>
              <w:tc>
                <w:tcPr>
                  <w:tcW w:w="1309" w:type="dxa"/>
                </w:tcPr>
                <w:p>
                  <w:r>
                    <w:t>□</w:t>
                  </w:r>
                  <w:r>
                    <w:rPr>
                      <w:rFonts w:hint="eastAsia"/>
                    </w:rPr>
                    <w:t xml:space="preserve">有  </w:t>
                  </w:r>
                  <w: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29" w:type="dxa"/>
                </w:tcPr>
                <w:p>
                  <w:r>
                    <w:rPr>
                      <w:rFonts w:hint="eastAsia"/>
                    </w:rPr>
                    <w:t>电梯（货梯）</w:t>
                  </w:r>
                </w:p>
              </w:tc>
              <w:tc>
                <w:tcPr>
                  <w:tcW w:w="1279" w:type="dxa"/>
                </w:tcPr>
                <w:p/>
              </w:tc>
              <w:tc>
                <w:tcPr>
                  <w:tcW w:w="1721" w:type="dxa"/>
                </w:tcPr>
                <w:p/>
              </w:tc>
              <w:tc>
                <w:tcPr>
                  <w:tcW w:w="1796" w:type="dxa"/>
                </w:tcPr>
                <w:p>
                  <w:pPr>
                    <w:ind w:firstLine="420" w:firstLineChars="200"/>
                  </w:pPr>
                  <w:r>
                    <w:rPr>
                      <w:rFonts w:hint="eastAsia"/>
                    </w:rPr>
                    <w:t>年  月  日</w:t>
                  </w:r>
                </w:p>
              </w:tc>
              <w:tc>
                <w:tcPr>
                  <w:tcW w:w="1683" w:type="dxa"/>
                </w:tcPr>
                <w:p>
                  <w:r>
                    <w:t>□</w:t>
                  </w:r>
                  <w:r>
                    <w:rPr>
                      <w:rFonts w:hint="eastAsia"/>
                    </w:rPr>
                    <w:t xml:space="preserve">有效  </w:t>
                  </w:r>
                  <w:r>
                    <w:t>□</w:t>
                  </w:r>
                  <w:r>
                    <w:rPr>
                      <w:rFonts w:hint="eastAsia"/>
                    </w:rPr>
                    <w:t>过期</w:t>
                  </w:r>
                </w:p>
              </w:tc>
              <w:tc>
                <w:tcPr>
                  <w:tcW w:w="1309" w:type="dxa"/>
                </w:tcPr>
                <w:p>
                  <w:r>
                    <w:t>□</w:t>
                  </w:r>
                  <w:r>
                    <w:rPr>
                      <w:rFonts w:hint="eastAsia"/>
                    </w:rPr>
                    <w:t xml:space="preserve">有  </w:t>
                  </w:r>
                  <w:r>
                    <w:t>□</w:t>
                  </w:r>
                  <w:r>
                    <w:rPr>
                      <w:rFonts w:hint="eastAsia"/>
                    </w:rPr>
                    <w:t>无</w:t>
                  </w:r>
                </w:p>
              </w:tc>
            </w:tr>
          </w:tbl>
          <w:p/>
          <w:p>
            <w:r>
              <w:rPr>
                <w:rFonts w:hint="eastAsia"/>
              </w:rPr>
              <w:t>（不适用）</w:t>
            </w:r>
          </w:p>
          <w:tbl>
            <w:tblPr>
              <w:tblStyle w:val="9"/>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041"/>
              <w:gridCol w:w="1993"/>
              <w:gridCol w:w="1808"/>
              <w:gridCol w:w="1638"/>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r>
                    <w:rPr>
                      <w:rFonts w:hint="eastAsia"/>
                    </w:rPr>
                    <w:t>特种设备维护保养</w:t>
                  </w:r>
                </w:p>
              </w:tc>
              <w:tc>
                <w:tcPr>
                  <w:tcW w:w="1993" w:type="dxa"/>
                  <w:shd w:val="clear" w:color="auto" w:fill="auto"/>
                </w:tcPr>
                <w:p/>
              </w:tc>
              <w:tc>
                <w:tcPr>
                  <w:tcW w:w="1808" w:type="dxa"/>
                  <w:shd w:val="clear" w:color="auto" w:fill="auto"/>
                </w:tcPr>
                <w:p/>
              </w:tc>
              <w:tc>
                <w:tcPr>
                  <w:tcW w:w="1638" w:type="dxa"/>
                  <w:shd w:val="clear" w:color="auto" w:fill="auto"/>
                </w:tcPr>
                <w:p/>
              </w:tc>
              <w:tc>
                <w:tcPr>
                  <w:tcW w:w="1374"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164" w:type="dxa"/>
                  <w:gridSpan w:val="2"/>
                  <w:vMerge w:val="restart"/>
                </w:tcPr>
                <w:p>
                  <w:r>
                    <w:rPr>
                      <w:rFonts w:hint="eastAsia"/>
                    </w:rPr>
                    <w:t>自检</w:t>
                  </w:r>
                </w:p>
              </w:tc>
              <w:tc>
                <w:tcPr>
                  <w:tcW w:w="1993" w:type="dxa"/>
                </w:tcPr>
                <w:p>
                  <w:r>
                    <w:rPr>
                      <w:rFonts w:hint="eastAsia"/>
                    </w:rPr>
                    <w:t>维保计划</w:t>
                  </w:r>
                </w:p>
              </w:tc>
              <w:tc>
                <w:tcPr>
                  <w:tcW w:w="1808" w:type="dxa"/>
                </w:tcPr>
                <w:p>
                  <w:r>
                    <w:rPr>
                      <w:rFonts w:hint="eastAsia"/>
                    </w:rPr>
                    <w:sym w:font="Wingdings 2" w:char="0052"/>
                  </w:r>
                  <w:r>
                    <w:rPr>
                      <w:rFonts w:hint="eastAsia"/>
                    </w:rPr>
                    <w:t>有  □无</w:t>
                  </w:r>
                </w:p>
              </w:tc>
              <w:tc>
                <w:tcPr>
                  <w:tcW w:w="1638" w:type="dxa"/>
                </w:tcP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continue"/>
                </w:tcPr>
                <w:p/>
              </w:tc>
              <w:tc>
                <w:tcPr>
                  <w:tcW w:w="1993" w:type="dxa"/>
                </w:tcPr>
                <w:p/>
              </w:tc>
              <w:tc>
                <w:tcPr>
                  <w:tcW w:w="1808" w:type="dxa"/>
                </w:tcPr>
                <w:p>
                  <w:r>
                    <w:rPr>
                      <w:rFonts w:hint="eastAsia"/>
                    </w:rPr>
                    <w:t>维保日期</w:t>
                  </w:r>
                </w:p>
              </w:tc>
              <w:tc>
                <w:tcPr>
                  <w:tcW w:w="1638" w:type="dxa"/>
                </w:tcPr>
                <w:p>
                  <w:r>
                    <w:rPr>
                      <w:rFonts w:hint="eastAsia"/>
                    </w:rPr>
                    <w:t>维修内容</w:t>
                  </w:r>
                </w:p>
              </w:tc>
              <w:tc>
                <w:tcPr>
                  <w:tcW w:w="1374" w:type="dxa"/>
                </w:tcPr>
                <w:p>
                  <w:r>
                    <w:rPr>
                      <w:rFonts w:hint="eastAsia"/>
                    </w:rPr>
                    <w:t>验证结果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tc>
              <w:tc>
                <w:tcPr>
                  <w:tcW w:w="1993" w:type="dxa"/>
                </w:tcPr>
                <w:p>
                  <w:r>
                    <w:rPr>
                      <w:rFonts w:hint="eastAsia"/>
                    </w:rPr>
                    <w:t>维保记录</w:t>
                  </w:r>
                </w:p>
              </w:tc>
              <w:tc>
                <w:tcPr>
                  <w:tcW w:w="1808" w:type="dxa"/>
                </w:tcPr>
                <w:p>
                  <w:pPr>
                    <w:rPr>
                      <w:rFonts w:hint="default" w:eastAsia="宋体"/>
                      <w:lang w:val="en-US" w:eastAsia="zh-CN"/>
                    </w:rPr>
                  </w:pPr>
                  <w:r>
                    <w:rPr>
                      <w:rFonts w:hint="eastAsia"/>
                      <w:lang w:val="en-US" w:eastAsia="zh-CN"/>
                    </w:rPr>
                    <w:t>2021.05.10</w:t>
                  </w:r>
                </w:p>
              </w:tc>
              <w:tc>
                <w:tcPr>
                  <w:tcW w:w="1638" w:type="dxa"/>
                </w:tcPr>
                <w:p>
                  <w:pPr>
                    <w:rPr>
                      <w:rFonts w:hint="eastAsia" w:eastAsia="宋体"/>
                      <w:lang w:eastAsia="zh-CN"/>
                    </w:rPr>
                  </w:pPr>
                  <w:r>
                    <w:rPr>
                      <w:rFonts w:hint="eastAsia"/>
                      <w:lang w:eastAsia="zh-CN"/>
                    </w:rPr>
                    <w:t>——</w:t>
                  </w:r>
                </w:p>
              </w:tc>
              <w:tc>
                <w:tcPr>
                  <w:tcW w:w="1374" w:type="dxa"/>
                </w:tcPr>
                <w:p>
                  <w:pPr>
                    <w:rPr>
                      <w:rFonts w:hint="eastAsia" w:eastAsia="宋体"/>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2164" w:type="dxa"/>
                  <w:gridSpan w:val="2"/>
                  <w:vMerge w:val="continue"/>
                </w:tcPr>
                <w:p/>
              </w:tc>
              <w:tc>
                <w:tcPr>
                  <w:tcW w:w="1993" w:type="dxa"/>
                </w:tcPr>
                <w:p>
                  <w:r>
                    <w:rPr>
                      <w:rFonts w:hint="eastAsia"/>
                    </w:rPr>
                    <w:t>维保记录</w:t>
                  </w:r>
                </w:p>
              </w:tc>
              <w:tc>
                <w:tcPr>
                  <w:tcW w:w="1808" w:type="dxa"/>
                </w:tcPr>
                <w:p/>
              </w:tc>
              <w:tc>
                <w:tcPr>
                  <w:tcW w:w="1638" w:type="dxa"/>
                </w:tcP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restart"/>
                </w:tcPr>
                <w:p>
                  <w:r>
                    <w:rPr>
                      <w:rFonts w:hint="eastAsia"/>
                    </w:rPr>
                    <w:t>外包</w:t>
                  </w:r>
                </w:p>
              </w:tc>
              <w:tc>
                <w:tcPr>
                  <w:tcW w:w="1993" w:type="dxa"/>
                </w:tcPr>
                <w:p>
                  <w:r>
                    <w:rPr>
                      <w:rFonts w:hint="eastAsia"/>
                    </w:rPr>
                    <w:t>外包方名称：</w:t>
                  </w:r>
                </w:p>
              </w:tc>
              <w:tc>
                <w:tcPr>
                  <w:tcW w:w="1808" w:type="dxa"/>
                </w:tcPr>
                <w:p>
                  <w:r>
                    <w:rPr>
                      <w:rFonts w:hint="eastAsia"/>
                    </w:rPr>
                    <w:t>维保合同期限</w:t>
                  </w:r>
                </w:p>
              </w:tc>
              <w:tc>
                <w:tcPr>
                  <w:tcW w:w="1638" w:type="dxa"/>
                </w:tcPr>
                <w:p>
                  <w:r>
                    <w:rPr>
                      <w:rFonts w:hint="eastAsia"/>
                    </w:rPr>
                    <w:t>相关资质证书</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continue"/>
                </w:tcPr>
                <w:p/>
              </w:tc>
              <w:tc>
                <w:tcPr>
                  <w:tcW w:w="1993" w:type="dxa"/>
                </w:tcPr>
                <w:p>
                  <w:pPr>
                    <w:rPr>
                      <w:rFonts w:hint="eastAsia" w:eastAsia="宋体"/>
                      <w:lang w:eastAsia="zh-CN"/>
                    </w:rPr>
                  </w:pPr>
                  <w:r>
                    <w:rPr>
                      <w:rFonts w:hint="eastAsia"/>
                      <w:lang w:eastAsia="zh-CN"/>
                    </w:rPr>
                    <w:t>——</w:t>
                  </w:r>
                </w:p>
              </w:tc>
              <w:tc>
                <w:tcPr>
                  <w:tcW w:w="1808" w:type="dxa"/>
                </w:tcPr>
                <w:p>
                  <w:pPr>
                    <w:ind w:firstLine="630" w:firstLineChars="300"/>
                  </w:pPr>
                  <w:r>
                    <w:rPr>
                      <w:rFonts w:hint="eastAsia"/>
                    </w:rPr>
                    <w:t>至</w:t>
                  </w:r>
                </w:p>
              </w:tc>
              <w:tc>
                <w:tcPr>
                  <w:tcW w:w="1638" w:type="dxa"/>
                </w:tcP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r>
                    <w:rPr>
                      <w:rFonts w:hint="eastAsia"/>
                    </w:rPr>
                    <w:t>特种设备日常点检</w:t>
                  </w:r>
                </w:p>
              </w:tc>
              <w:tc>
                <w:tcPr>
                  <w:tcW w:w="1993" w:type="dxa"/>
                  <w:shd w:val="clear" w:color="auto" w:fill="auto"/>
                </w:tcPr>
                <w:p/>
              </w:tc>
              <w:tc>
                <w:tcPr>
                  <w:tcW w:w="1808" w:type="dxa"/>
                  <w:shd w:val="clear" w:color="auto" w:fill="auto"/>
                </w:tcPr>
                <w:p/>
              </w:tc>
              <w:tc>
                <w:tcPr>
                  <w:tcW w:w="1638" w:type="dxa"/>
                  <w:shd w:val="clear" w:color="auto" w:fill="auto"/>
                </w:tcPr>
                <w:p/>
              </w:tc>
              <w:tc>
                <w:tcPr>
                  <w:tcW w:w="1374"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抽查设备</w:t>
                  </w:r>
                </w:p>
              </w:tc>
              <w:tc>
                <w:tcPr>
                  <w:tcW w:w="1041" w:type="dxa"/>
                </w:tcPr>
                <w:p>
                  <w:r>
                    <w:rPr>
                      <w:rFonts w:hint="eastAsia"/>
                    </w:rPr>
                    <w:t>编号</w:t>
                  </w:r>
                </w:p>
              </w:tc>
              <w:tc>
                <w:tcPr>
                  <w:tcW w:w="1993" w:type="dxa"/>
                </w:tcPr>
                <w:p>
                  <w:r>
                    <w:rPr>
                      <w:rFonts w:hint="eastAsia"/>
                    </w:rPr>
                    <w:t>抽查点检记录的月份</w:t>
                  </w:r>
                </w:p>
              </w:tc>
              <w:tc>
                <w:tcPr>
                  <w:tcW w:w="1808" w:type="dxa"/>
                </w:tcPr>
                <w:p>
                  <w:r>
                    <w:rPr>
                      <w:rFonts w:hint="eastAsia"/>
                    </w:rPr>
                    <w:t>现场查看设备的完好情况</w:t>
                  </w:r>
                </w:p>
              </w:tc>
              <w:tc>
                <w:tcPr>
                  <w:tcW w:w="1638" w:type="dxa"/>
                </w:tcPr>
                <w:p>
                  <w:r>
                    <w:rPr>
                      <w:rFonts w:hint="eastAsia"/>
                    </w:rPr>
                    <w:t>结论</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color w:val="FF0000"/>
                    </w:rPr>
                  </w:pPr>
                  <w:r>
                    <w:rPr>
                      <w:rFonts w:hint="eastAsia"/>
                      <w:color w:val="FF0000"/>
                    </w:rPr>
                    <w:t>叉车</w:t>
                  </w:r>
                </w:p>
              </w:tc>
              <w:tc>
                <w:tcPr>
                  <w:tcW w:w="1041" w:type="dxa"/>
                  <w:vAlign w:val="top"/>
                </w:tcPr>
                <w:p>
                  <w:pPr>
                    <w:rPr>
                      <w:rFonts w:ascii="Times New Roman" w:hAnsi="Times New Roman" w:eastAsia="宋体" w:cs="Times New Roman"/>
                      <w:color w:val="FF0000"/>
                      <w:kern w:val="2"/>
                      <w:sz w:val="21"/>
                      <w:lang w:val="en-US" w:eastAsia="zh-CN" w:bidi="ar-SA"/>
                    </w:rPr>
                  </w:pPr>
                  <w:r>
                    <w:rPr>
                      <w:rFonts w:hint="eastAsia"/>
                      <w:color w:val="FF0000"/>
                      <w:lang w:val="en-US" w:eastAsia="zh-CN"/>
                    </w:rPr>
                    <w:t>浙A-86833</w:t>
                  </w:r>
                  <w:r>
                    <w:rPr>
                      <w:rFonts w:hint="eastAsia"/>
                      <w:color w:val="FF0000"/>
                    </w:rPr>
                    <w:t xml:space="preserve">    </w:t>
                  </w:r>
                </w:p>
              </w:tc>
              <w:tc>
                <w:tcPr>
                  <w:tcW w:w="1993" w:type="dxa"/>
                </w:tcPr>
                <w:p>
                  <w:pPr>
                    <w:ind w:firstLine="420" w:firstLineChars="200"/>
                    <w:rPr>
                      <w:color w:val="FF0000"/>
                    </w:rPr>
                  </w:pPr>
                  <w:r>
                    <w:rPr>
                      <w:rFonts w:hint="eastAsia"/>
                      <w:color w:val="FF0000"/>
                      <w:lang w:val="en-US" w:eastAsia="zh-CN"/>
                    </w:rPr>
                    <w:t>未提供叉车日常检查记录</w:t>
                  </w:r>
                </w:p>
              </w:tc>
              <w:tc>
                <w:tcPr>
                  <w:tcW w:w="1808" w:type="dxa"/>
                </w:tcPr>
                <w:p>
                  <w:pPr>
                    <w:rPr>
                      <w:rFonts w:hint="eastAsia" w:eastAsia="宋体"/>
                      <w:lang w:val="en-US" w:eastAsia="zh-CN"/>
                    </w:rPr>
                  </w:pPr>
                  <w:r>
                    <w:rPr>
                      <w:rFonts w:hint="eastAsia"/>
                      <w:lang w:val="en-US" w:eastAsia="zh-CN"/>
                    </w:rPr>
                    <w:t>正常运行</w:t>
                  </w:r>
                </w:p>
              </w:tc>
              <w:tc>
                <w:tcPr>
                  <w:tcW w:w="1638" w:type="dxa"/>
                </w:tcPr>
                <w:p>
                  <w:r>
                    <w:rPr/>
                    <w:sym w:font="Wingdings 2" w:char="0052"/>
                  </w:r>
                  <w:r>
                    <w:rPr>
                      <w:rFonts w:hint="eastAsia"/>
                    </w:rPr>
                    <w:t>完好</w:t>
                  </w:r>
                  <w:r>
                    <w:rPr/>
                    <w:sym w:font="Wingdings 2" w:char="00A3"/>
                  </w:r>
                  <w:r>
                    <w:rPr>
                      <w:rFonts w:hint="eastAsia"/>
                    </w:rPr>
                    <w:t>不完好</w:t>
                  </w:r>
                </w:p>
              </w:tc>
              <w:tc>
                <w:tcPr>
                  <w:tcW w:w="1374" w:type="dxa"/>
                </w:tcPr>
                <w:p>
                  <w:pPr>
                    <w:rPr>
                      <w:rFonts w:hint="eastAsia" w:eastAsia="宋体"/>
                      <w:color w:val="FF0000"/>
                      <w:lang w:val="en-US" w:eastAsia="zh-CN"/>
                    </w:rPr>
                  </w:pPr>
                  <w:r>
                    <w:rPr>
                      <w:rFonts w:hint="eastAsia"/>
                      <w:color w:val="FF0000"/>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rFonts w:hint="eastAsia"/>
                      <w:color w:val="FF0000"/>
                    </w:rPr>
                  </w:pPr>
                  <w:r>
                    <w:rPr>
                      <w:rFonts w:hint="eastAsia"/>
                      <w:color w:val="FF0000"/>
                    </w:rPr>
                    <w:t>叉车</w:t>
                  </w:r>
                </w:p>
              </w:tc>
              <w:tc>
                <w:tcPr>
                  <w:tcW w:w="1041" w:type="dxa"/>
                  <w:vAlign w:val="top"/>
                </w:tcPr>
                <w:p>
                  <w:pPr>
                    <w:rPr>
                      <w:rFonts w:hint="eastAsia"/>
                      <w:color w:val="FF0000"/>
                      <w:lang w:val="en-US" w:eastAsia="zh-CN"/>
                    </w:rPr>
                  </w:pPr>
                  <w:r>
                    <w:rPr>
                      <w:rFonts w:hint="eastAsia"/>
                      <w:color w:val="FF0000"/>
                      <w:lang w:val="en-US" w:eastAsia="zh-CN"/>
                    </w:rPr>
                    <w:t>浙A-86832</w:t>
                  </w:r>
                  <w:r>
                    <w:rPr>
                      <w:rFonts w:hint="eastAsia"/>
                      <w:color w:val="FF0000"/>
                    </w:rPr>
                    <w:t xml:space="preserve"> </w:t>
                  </w:r>
                </w:p>
              </w:tc>
              <w:tc>
                <w:tcPr>
                  <w:tcW w:w="1993" w:type="dxa"/>
                </w:tcPr>
                <w:p>
                  <w:pPr>
                    <w:ind w:firstLine="420" w:firstLineChars="200"/>
                    <w:rPr>
                      <w:rFonts w:hint="default" w:eastAsia="宋体"/>
                      <w:color w:val="FF0000"/>
                      <w:lang w:val="en-US" w:eastAsia="zh-CN"/>
                    </w:rPr>
                  </w:pPr>
                  <w:r>
                    <w:rPr>
                      <w:rFonts w:hint="eastAsia"/>
                      <w:color w:val="FF0000"/>
                      <w:lang w:val="en-US" w:eastAsia="zh-CN"/>
                    </w:rPr>
                    <w:t>未提供叉车日常检查记录</w:t>
                  </w:r>
                </w:p>
              </w:tc>
              <w:tc>
                <w:tcPr>
                  <w:tcW w:w="1808" w:type="dxa"/>
                </w:tcPr>
                <w:p>
                  <w:r>
                    <w:rPr>
                      <w:rFonts w:hint="eastAsia"/>
                      <w:lang w:val="en-US" w:eastAsia="zh-CN"/>
                    </w:rPr>
                    <w:t>正常运行</w:t>
                  </w:r>
                </w:p>
              </w:tc>
              <w:tc>
                <w:tcPr>
                  <w:tcW w:w="1638" w:type="dxa"/>
                </w:tcPr>
                <w:p>
                  <w:r>
                    <w:rPr/>
                    <w:sym w:font="Wingdings 2" w:char="0052"/>
                  </w:r>
                  <w:r>
                    <w:rPr>
                      <w:rFonts w:hint="eastAsia"/>
                    </w:rPr>
                    <w:t>完好</w:t>
                  </w:r>
                  <w:r>
                    <w:rPr/>
                    <w:sym w:font="Wingdings 2" w:char="00A3"/>
                  </w:r>
                  <w:r>
                    <w:rPr>
                      <w:rFonts w:hint="eastAsia"/>
                    </w:rPr>
                    <w:t>不完好</w:t>
                  </w:r>
                </w:p>
              </w:tc>
              <w:tc>
                <w:tcPr>
                  <w:tcW w:w="1374" w:type="dxa"/>
                </w:tcPr>
                <w:p>
                  <w:pPr>
                    <w:rPr>
                      <w:color w:val="FF0000"/>
                    </w:rPr>
                  </w:pPr>
                  <w:r>
                    <w:rPr>
                      <w:rFonts w:hint="eastAsia"/>
                      <w:color w:val="FF0000"/>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压力容器</w:t>
                  </w:r>
                </w:p>
              </w:tc>
              <w:tc>
                <w:tcPr>
                  <w:tcW w:w="1041" w:type="dxa"/>
                  <w:vAlign w:val="top"/>
                </w:tcPr>
                <w:p>
                  <w:pPr>
                    <w:rPr>
                      <w:rFonts w:hint="eastAsia" w:ascii="Times New Roman" w:hAnsi="Times New Roman" w:eastAsia="宋体" w:cs="Times New Roman"/>
                      <w:kern w:val="2"/>
                      <w:sz w:val="21"/>
                      <w:lang w:val="en-US" w:eastAsia="zh-CN" w:bidi="ar-SA"/>
                    </w:rPr>
                  </w:pPr>
                  <w:r>
                    <w:rPr>
                      <w:rFonts w:hint="eastAsia"/>
                    </w:rPr>
                    <w:t xml:space="preserve">  </w:t>
                  </w:r>
                </w:p>
              </w:tc>
              <w:tc>
                <w:tcPr>
                  <w:tcW w:w="1993" w:type="dxa"/>
                </w:tcPr>
                <w:p>
                  <w:pPr>
                    <w:ind w:firstLine="420" w:firstLineChars="200"/>
                  </w:pPr>
                  <w:r>
                    <w:rPr>
                      <w:rFonts w:hint="eastAsia"/>
                    </w:rPr>
                    <w:t>年  月  日</w:t>
                  </w:r>
                </w:p>
              </w:tc>
              <w:tc>
                <w:tcPr>
                  <w:tcW w:w="1808" w:type="dxa"/>
                </w:tcPr>
                <w:p/>
              </w:tc>
              <w:tc>
                <w:tcPr>
                  <w:tcW w:w="1638" w:type="dxa"/>
                </w:tcPr>
                <w:p>
                  <w:r>
                    <w:t>□</w:t>
                  </w:r>
                  <w:r>
                    <w:rPr>
                      <w:rFonts w:hint="eastAsia"/>
                    </w:rPr>
                    <w:t>完好</w:t>
                  </w:r>
                  <w: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锅炉</w:t>
                  </w:r>
                </w:p>
              </w:tc>
              <w:tc>
                <w:tcPr>
                  <w:tcW w:w="1041" w:type="dxa"/>
                </w:tcPr>
                <w:p/>
              </w:tc>
              <w:tc>
                <w:tcPr>
                  <w:tcW w:w="1993" w:type="dxa"/>
                </w:tcPr>
                <w:p>
                  <w:pPr>
                    <w:ind w:firstLine="420" w:firstLineChars="200"/>
                  </w:pPr>
                  <w:r>
                    <w:rPr>
                      <w:rFonts w:hint="eastAsia"/>
                    </w:rPr>
                    <w:t>年  月  日</w:t>
                  </w:r>
                </w:p>
              </w:tc>
              <w:tc>
                <w:tcPr>
                  <w:tcW w:w="1808" w:type="dxa"/>
                </w:tcPr>
                <w:p/>
              </w:tc>
              <w:tc>
                <w:tcPr>
                  <w:tcW w:w="1638" w:type="dxa"/>
                </w:tcPr>
                <w:p>
                  <w:r>
                    <w:t>□</w:t>
                  </w:r>
                  <w:r>
                    <w:rPr>
                      <w:rFonts w:hint="eastAsia"/>
                    </w:rPr>
                    <w:t>完好</w:t>
                  </w:r>
                  <w: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压力管道</w:t>
                  </w:r>
                </w:p>
              </w:tc>
              <w:tc>
                <w:tcPr>
                  <w:tcW w:w="1041" w:type="dxa"/>
                </w:tcPr>
                <w:p/>
              </w:tc>
              <w:tc>
                <w:tcPr>
                  <w:tcW w:w="1993" w:type="dxa"/>
                </w:tcPr>
                <w:p>
                  <w:pPr>
                    <w:ind w:firstLine="420" w:firstLineChars="200"/>
                  </w:pPr>
                  <w:r>
                    <w:rPr>
                      <w:rFonts w:hint="eastAsia"/>
                    </w:rPr>
                    <w:t>年  月  日</w:t>
                  </w:r>
                </w:p>
              </w:tc>
              <w:tc>
                <w:tcPr>
                  <w:tcW w:w="1808" w:type="dxa"/>
                </w:tcPr>
                <w:p/>
              </w:tc>
              <w:tc>
                <w:tcPr>
                  <w:tcW w:w="1638" w:type="dxa"/>
                </w:tcPr>
                <w:p>
                  <w:r>
                    <w:t>□</w:t>
                  </w:r>
                  <w:r>
                    <w:rPr>
                      <w:rFonts w:hint="eastAsia"/>
                    </w:rPr>
                    <w:t>完好</w:t>
                  </w:r>
                  <w: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电梯（客梯）</w:t>
                  </w:r>
                </w:p>
              </w:tc>
              <w:tc>
                <w:tcPr>
                  <w:tcW w:w="1041" w:type="dxa"/>
                </w:tcPr>
                <w:p/>
              </w:tc>
              <w:tc>
                <w:tcPr>
                  <w:tcW w:w="1993" w:type="dxa"/>
                </w:tcPr>
                <w:p>
                  <w:pPr>
                    <w:ind w:firstLine="420" w:firstLineChars="200"/>
                  </w:pPr>
                  <w:r>
                    <w:rPr>
                      <w:rFonts w:hint="eastAsia"/>
                    </w:rPr>
                    <w:t>年  月  日</w:t>
                  </w:r>
                </w:p>
              </w:tc>
              <w:tc>
                <w:tcPr>
                  <w:tcW w:w="1808" w:type="dxa"/>
                </w:tcPr>
                <w:p/>
              </w:tc>
              <w:tc>
                <w:tcPr>
                  <w:tcW w:w="1638" w:type="dxa"/>
                </w:tcPr>
                <w:p>
                  <w:r>
                    <w:t>□</w:t>
                  </w:r>
                  <w:r>
                    <w:rPr>
                      <w:rFonts w:hint="eastAsia"/>
                    </w:rPr>
                    <w:t>完好</w:t>
                  </w:r>
                  <w: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电梯（货梯）</w:t>
                  </w:r>
                </w:p>
              </w:tc>
              <w:tc>
                <w:tcPr>
                  <w:tcW w:w="1041" w:type="dxa"/>
                </w:tcPr>
                <w:p/>
              </w:tc>
              <w:tc>
                <w:tcPr>
                  <w:tcW w:w="1993" w:type="dxa"/>
                </w:tcPr>
                <w:p>
                  <w:pPr>
                    <w:ind w:firstLine="420" w:firstLineChars="200"/>
                  </w:pPr>
                  <w:r>
                    <w:rPr>
                      <w:rFonts w:hint="eastAsia"/>
                    </w:rPr>
                    <w:t>年  月  日</w:t>
                  </w:r>
                </w:p>
              </w:tc>
              <w:tc>
                <w:tcPr>
                  <w:tcW w:w="1808" w:type="dxa"/>
                </w:tcPr>
                <w:p/>
              </w:tc>
              <w:tc>
                <w:tcPr>
                  <w:tcW w:w="1638" w:type="dxa"/>
                </w:tcPr>
                <w:p>
                  <w:r>
                    <w:t>□</w:t>
                  </w:r>
                  <w:r>
                    <w:rPr>
                      <w:rFonts w:hint="eastAsia"/>
                    </w:rPr>
                    <w:t>完好</w:t>
                  </w:r>
                  <w:r>
                    <w:t>□</w:t>
                  </w:r>
                  <w:r>
                    <w:rPr>
                      <w:rFonts w:hint="eastAsia"/>
                    </w:rPr>
                    <w:t>不完好</w:t>
                  </w:r>
                </w:p>
              </w:tc>
              <w:tc>
                <w:tcPr>
                  <w:tcW w:w="1374" w:type="dxa"/>
                </w:tcPr>
                <w:p/>
              </w:tc>
            </w:tr>
          </w:tbl>
          <w:p>
            <w:pPr>
              <w:pStyle w:val="2"/>
            </w:pPr>
          </w:p>
        </w:tc>
        <w:tc>
          <w:tcPr>
            <w:tcW w:w="17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过程运行环境</w:t>
            </w:r>
          </w:p>
          <w:p/>
        </w:tc>
        <w:tc>
          <w:tcPr>
            <w:tcW w:w="960" w:type="dxa"/>
            <w:vMerge w:val="restart"/>
          </w:tcPr>
          <w:p>
            <w:r>
              <w:rPr>
                <w:rFonts w:hint="eastAsia"/>
              </w:rPr>
              <w:t xml:space="preserve">Q7.1.4 </w:t>
            </w:r>
          </w:p>
        </w:tc>
        <w:tc>
          <w:tcPr>
            <w:tcW w:w="737" w:type="dxa"/>
          </w:tcPr>
          <w:p>
            <w:r>
              <w:rPr>
                <w:rFonts w:hint="eastAsia"/>
              </w:rPr>
              <w:t>文件名称</w:t>
            </w:r>
          </w:p>
        </w:tc>
        <w:tc>
          <w:tcPr>
            <w:tcW w:w="9151"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《运行控制程序》、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手册第7.1.4条款</w:t>
            </w:r>
          </w:p>
        </w:tc>
        <w:tc>
          <w:tcPr>
            <w:tcW w:w="1701"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60" w:type="dxa"/>
            <w:vMerge w:val="continue"/>
          </w:tcPr>
          <w:p/>
        </w:tc>
        <w:tc>
          <w:tcPr>
            <w:tcW w:w="960" w:type="dxa"/>
            <w:vMerge w:val="continue"/>
          </w:tcPr>
          <w:p/>
        </w:tc>
        <w:tc>
          <w:tcPr>
            <w:tcW w:w="737" w:type="dxa"/>
          </w:tcPr>
          <w:p>
            <w:r>
              <w:rPr>
                <w:rFonts w:hint="eastAsia"/>
              </w:rPr>
              <w:t>运行证据</w:t>
            </w:r>
          </w:p>
        </w:tc>
        <w:tc>
          <w:tcPr>
            <w:tcW w:w="9151" w:type="dxa"/>
          </w:tcPr>
          <w:p>
            <w:r>
              <w:rPr>
                <w:rFonts w:hint="eastAsia"/>
              </w:rPr>
              <w:t xml:space="preserve">组织确定、提供并维护所需的环境，以运行过程，并获得合格产品和服务。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3840"/>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过程运行环境因素</w:t>
                  </w:r>
                </w:p>
              </w:tc>
              <w:tc>
                <w:tcPr>
                  <w:tcW w:w="3840" w:type="dxa"/>
                </w:tcPr>
                <w:p/>
              </w:tc>
              <w:tc>
                <w:tcPr>
                  <w:tcW w:w="3070" w:type="dxa"/>
                </w:tcPr>
                <w:p>
                  <w:r>
                    <w:rPr>
                      <w:rFonts w:hint="eastAsia"/>
                    </w:rPr>
                    <w:t>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社会因素</w:t>
                  </w:r>
                </w:p>
              </w:tc>
              <w:tc>
                <w:tcPr>
                  <w:tcW w:w="384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非歧视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安定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非对抗</w:t>
                  </w:r>
                </w:p>
              </w:tc>
              <w:tc>
                <w:tcPr>
                  <w:tcW w:w="3070" w:type="dxa"/>
                </w:tcPr>
                <w:p>
                  <w:pPr>
                    <w:rPr>
                      <w:rFonts w:hint="default" w:eastAsia="宋体"/>
                      <w:lang w:val="en-US" w:eastAsia="zh-CN"/>
                    </w:rPr>
                  </w:pPr>
                  <w:r>
                    <w:rPr>
                      <w:rFonts w:hint="eastAsia"/>
                      <w:lang w:val="en-US" w:eastAsia="zh-CN"/>
                    </w:rPr>
                    <w:t>尊重员工的合法权益，采取其合理化建议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心理因素</w:t>
                  </w:r>
                </w:p>
              </w:tc>
              <w:tc>
                <w:tcPr>
                  <w:tcW w:w="384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减压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预防过度疲劳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稳定情绪</w:t>
                  </w:r>
                </w:p>
              </w:tc>
              <w:tc>
                <w:tcPr>
                  <w:tcW w:w="3070" w:type="dxa"/>
                </w:tcPr>
                <w:p>
                  <w:pPr>
                    <w:rPr>
                      <w:rFonts w:hint="default" w:eastAsia="宋体"/>
                      <w:lang w:val="en-US" w:eastAsia="zh-CN"/>
                    </w:rPr>
                  </w:pPr>
                  <w:r>
                    <w:rPr>
                      <w:rFonts w:hint="eastAsia"/>
                      <w:lang w:val="en-US" w:eastAsia="zh-CN"/>
                    </w:rPr>
                    <w:t>避免疲劳作业，减少不必要的加班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物理因素</w:t>
                  </w:r>
                </w:p>
              </w:tc>
              <w:tc>
                <w:tcPr>
                  <w:tcW w:w="384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温度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湿度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照明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空气流通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卫生 </w:t>
                  </w:r>
                  <w:r>
                    <w:rPr>
                      <w:rFonts w:hint="eastAsia"/>
                    </w:rPr>
                    <w:sym w:font="Wingdings" w:char="00A8"/>
                  </w:r>
                  <w:r>
                    <w:rPr>
                      <w:rFonts w:hint="eastAsia"/>
                    </w:rPr>
                    <w:t>噪声等</w:t>
                  </w:r>
                </w:p>
              </w:tc>
              <w:tc>
                <w:tcPr>
                  <w:tcW w:w="3070" w:type="dxa"/>
                </w:tcPr>
                <w:p>
                  <w:pPr>
                    <w:rPr>
                      <w:rFonts w:hint="default" w:eastAsia="宋体"/>
                      <w:lang w:val="en-US" w:eastAsia="zh-CN"/>
                    </w:rPr>
                  </w:pPr>
                  <w:r>
                    <w:rPr>
                      <w:rFonts w:hint="eastAsia"/>
                      <w:lang w:val="en-US" w:eastAsia="zh-CN"/>
                    </w:rPr>
                    <w:t>保持良好的作业环境</w:t>
                  </w:r>
                </w:p>
              </w:tc>
            </w:tr>
          </w:tbl>
          <w:p/>
        </w:tc>
        <w:tc>
          <w:tcPr>
            <w:tcW w:w="17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运行的策划和控制</w:t>
            </w:r>
          </w:p>
        </w:tc>
        <w:tc>
          <w:tcPr>
            <w:tcW w:w="960" w:type="dxa"/>
            <w:vMerge w:val="restart"/>
          </w:tcPr>
          <w:p>
            <w:r>
              <w:rPr>
                <w:rFonts w:hint="eastAsia"/>
              </w:rPr>
              <w:t xml:space="preserve">Q8.1 </w:t>
            </w:r>
          </w:p>
        </w:tc>
        <w:tc>
          <w:tcPr>
            <w:tcW w:w="737" w:type="dxa"/>
          </w:tcPr>
          <w:p>
            <w:r>
              <w:rPr>
                <w:rFonts w:hint="eastAsia"/>
              </w:rPr>
              <w:t>文件名称</w:t>
            </w:r>
          </w:p>
        </w:tc>
        <w:tc>
          <w:tcPr>
            <w:tcW w:w="9151" w:type="dxa"/>
          </w:tcPr>
          <w:p>
            <w:pPr>
              <w:rPr>
                <w:rFonts w:hint="default" w:eastAsia="宋体"/>
                <w:lang w:val="en-US" w:eastAsia="zh-CN"/>
              </w:rPr>
            </w:pPr>
            <w:r>
              <w:rPr>
                <w:rFonts w:hint="eastAsia"/>
              </w:rPr>
              <w:t>如：《运行的策划和控制程序》</w:t>
            </w:r>
            <w:r>
              <w:rPr>
                <w:rFonts w:hint="eastAsia"/>
                <w:lang w:eastAsia="zh-CN"/>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lang w:val="en-US" w:eastAsia="zh-CN"/>
              </w:rPr>
              <w:t>手册8.1条款</w:t>
            </w:r>
          </w:p>
        </w:tc>
        <w:tc>
          <w:tcPr>
            <w:tcW w:w="1701"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4" w:hRule="atLeast"/>
        </w:trPr>
        <w:tc>
          <w:tcPr>
            <w:tcW w:w="2160" w:type="dxa"/>
            <w:vMerge w:val="continue"/>
          </w:tcPr>
          <w:p/>
        </w:tc>
        <w:tc>
          <w:tcPr>
            <w:tcW w:w="960" w:type="dxa"/>
            <w:vMerge w:val="continue"/>
          </w:tcPr>
          <w:p/>
        </w:tc>
        <w:tc>
          <w:tcPr>
            <w:tcW w:w="737" w:type="dxa"/>
          </w:tcPr>
          <w:p>
            <w:r>
              <w:rPr>
                <w:rFonts w:hint="eastAsia"/>
              </w:rPr>
              <w:t>运行证据</w:t>
            </w:r>
          </w:p>
        </w:tc>
        <w:tc>
          <w:tcPr>
            <w:tcW w:w="9151" w:type="dxa"/>
          </w:tcPr>
          <w:p>
            <w:r>
              <w:rPr>
                <w:rFonts w:hint="eastAsia"/>
              </w:rPr>
              <w:t>为满足产品和服务提供的要求，所确定的措施，组织通过以下措施对所需的过程进行策划、实施和控制：</w:t>
            </w:r>
          </w:p>
          <w:tbl>
            <w:tblPr>
              <w:tblStyle w:val="9"/>
              <w:tblW w:w="7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76"/>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3" w:type="dxa"/>
                  <w:gridSpan w:val="2"/>
                </w:tcPr>
                <w:p>
                  <w:r>
                    <w:rPr>
                      <w:rFonts w:hint="eastAsia"/>
                    </w:rPr>
                    <w:t>产品/服务的名称</w:t>
                  </w:r>
                </w:p>
              </w:tc>
              <w:tc>
                <w:tcPr>
                  <w:tcW w:w="5103" w:type="dxa"/>
                </w:tcPr>
                <w:p>
                  <w:pPr>
                    <w:rPr>
                      <w:rFonts w:hint="eastAsia" w:eastAsia="宋体"/>
                      <w:lang w:val="en-US" w:eastAsia="zh-CN"/>
                    </w:rPr>
                  </w:pPr>
                  <w:r>
                    <w:rPr>
                      <w:rFonts w:hint="eastAsia"/>
                    </w:rPr>
                    <w:t>预包装食品（</w:t>
                  </w:r>
                  <w:r>
                    <w:rPr>
                      <w:rFonts w:hint="eastAsia"/>
                      <w:lang w:val="en-US" w:eastAsia="zh-CN"/>
                    </w:rPr>
                    <w:t>不</w:t>
                  </w:r>
                  <w:r>
                    <w:rPr>
                      <w:rFonts w:hint="eastAsia"/>
                    </w:rPr>
                    <w:t>含冷藏冷冻</w:t>
                  </w:r>
                  <w:r>
                    <w:rPr>
                      <w:rFonts w:hint="eastAsia"/>
                      <w:lang w:val="en-US" w:eastAsia="zh-CN"/>
                    </w:rPr>
                    <w:t>食品</w:t>
                  </w:r>
                  <w:r>
                    <w:rPr>
                      <w:rFonts w:hint="eastAsia"/>
                    </w:rPr>
                    <w:t>）销售</w:t>
                  </w:r>
                  <w:r>
                    <w:rPr>
                      <w:rFonts w:hint="eastAsia" w:ascii="宋体" w:hAnsi="宋体"/>
                      <w:sz w:val="21"/>
                      <w:szCs w:val="21"/>
                    </w:rPr>
                    <w:t>（运输和贮藏）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3" w:type="dxa"/>
                  <w:gridSpan w:val="2"/>
                </w:tcPr>
                <w:p>
                  <w:r>
                    <w:rPr>
                      <w:rFonts w:hint="eastAsia"/>
                    </w:rPr>
                    <w:t>产品和服务的要求</w:t>
                  </w:r>
                </w:p>
              </w:tc>
              <w:tc>
                <w:tcPr>
                  <w:tcW w:w="5103" w:type="dxa"/>
                </w:tcPr>
                <w:p>
                  <w:r>
                    <w:rPr>
                      <w:rFonts w:hint="eastAsia"/>
                    </w:rPr>
                    <w:sym w:font="Wingdings" w:char="00A8"/>
                  </w:r>
                  <w:r>
                    <w:rPr>
                      <w:rFonts w:hint="eastAsia"/>
                    </w:rPr>
                    <w:t xml:space="preserve">图纸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销售服务流程图 </w:t>
                  </w:r>
                  <w:r>
                    <w:rPr>
                      <w:rFonts w:hint="eastAsia"/>
                    </w:rPr>
                    <w:sym w:font="Wingdings" w:char="00A8"/>
                  </w:r>
                  <w:r>
                    <w:rPr>
                      <w:rFonts w:hint="eastAsia"/>
                    </w:rPr>
                    <w:t xml:space="preserve">工艺流程 </w:t>
                  </w:r>
                  <w:r>
                    <w:rPr>
                      <w:rFonts w:hint="eastAsia"/>
                    </w:rPr>
                    <w:sym w:font="Wingdings" w:char="00A8"/>
                  </w:r>
                  <w:r>
                    <w:rPr>
                      <w:rFonts w:hint="eastAsia"/>
                    </w:rPr>
                    <w:t xml:space="preserve">操作规程 </w:t>
                  </w:r>
                  <w:r>
                    <w:rPr>
                      <w:rFonts w:hint="eastAsia"/>
                    </w:rPr>
                    <w:sym w:font="Wingdings" w:char="00A8"/>
                  </w:r>
                  <w:r>
                    <w:rPr>
                      <w:rFonts w:hint="eastAsia"/>
                    </w:rPr>
                    <w:t>其他</w:t>
                  </w:r>
                  <w:r>
                    <w:rPr>
                      <w:rFonts w:hint="eastAsia"/>
                      <w:lang w:eastAsia="zh-CN"/>
                    </w:rPr>
                    <w:t>（《</w:t>
                  </w:r>
                  <w:r>
                    <w:rPr>
                      <w:rFonts w:hint="eastAsia"/>
                      <w:lang w:val="en-US" w:eastAsia="zh-CN"/>
                    </w:rPr>
                    <w:t>服务规范</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3" w:type="dxa"/>
                  <w:gridSpan w:val="2"/>
                </w:tcPr>
                <w:p>
                  <w:r>
                    <w:rPr>
                      <w:rFonts w:hint="eastAsia"/>
                    </w:rPr>
                    <w:t>过程准则</w:t>
                  </w:r>
                </w:p>
              </w:tc>
              <w:tc>
                <w:tcPr>
                  <w:tcW w:w="5103" w:type="dxa"/>
                </w:tcPr>
                <w:p>
                  <w:r>
                    <w:rPr>
                      <w:rFonts w:hint="eastAsia"/>
                    </w:rPr>
                    <w:sym w:font="Wingdings" w:char="00A8"/>
                  </w:r>
                  <w:r>
                    <w:rPr>
                      <w:rFonts w:hint="eastAsia"/>
                    </w:rPr>
                    <w:t xml:space="preserve">程序文件 </w:t>
                  </w:r>
                  <w:r>
                    <w:rPr>
                      <w:rFonts w:hint="eastAsia"/>
                    </w:rPr>
                    <w:sym w:font="Wingdings" w:char="00FE"/>
                  </w:r>
                  <w:r>
                    <w:rPr>
                      <w:rFonts w:hint="eastAsia"/>
                    </w:rPr>
                    <w:t xml:space="preserve">作业指导书 </w:t>
                  </w:r>
                  <w:r>
                    <w:rPr>
                      <w:rFonts w:hint="eastAsia"/>
                    </w:rPr>
                    <w:sym w:font="Wingdings" w:char="00FE"/>
                  </w:r>
                  <w:r>
                    <w:rPr>
                      <w:rFonts w:hint="eastAsia"/>
                    </w:rPr>
                    <w:t>其他（验收标准）</w:t>
                  </w:r>
                  <w:r>
                    <w:rPr>
                      <w:rFonts w:hint="eastAsia"/>
                    </w:rPr>
                    <w:sym w:font="Wingdings" w:char="00A8"/>
                  </w:r>
                  <w:r>
                    <w:rPr>
                      <w:rFonts w:hint="eastAsia"/>
                    </w:rPr>
                    <w:t>其他</w:t>
                  </w:r>
                  <w:r>
                    <w:rPr>
                      <w:rFonts w:hint="eastAsia"/>
                      <w:lang w:eastAsia="zh-CN"/>
                    </w:rPr>
                    <w:t>（《</w:t>
                  </w:r>
                  <w:r>
                    <w:rPr>
                      <w:rFonts w:hint="eastAsia"/>
                      <w:lang w:val="en-US" w:eastAsia="zh-CN"/>
                    </w:rPr>
                    <w:t>服务规范</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restart"/>
                </w:tcPr>
                <w:p>
                  <w:r>
                    <w:rPr>
                      <w:rFonts w:hint="eastAsia"/>
                    </w:rPr>
                    <w:t>产品和服务的接收准则</w:t>
                  </w:r>
                </w:p>
              </w:tc>
              <w:tc>
                <w:tcPr>
                  <w:tcW w:w="1876" w:type="dxa"/>
                </w:tcPr>
                <w:p>
                  <w:r>
                    <w:rPr>
                      <w:rFonts w:hint="eastAsia"/>
                    </w:rPr>
                    <w:t>原材料接受标准</w:t>
                  </w:r>
                </w:p>
              </w:tc>
              <w:tc>
                <w:tcPr>
                  <w:tcW w:w="5103" w:type="dxa"/>
                </w:tcPr>
                <w:p>
                  <w:r>
                    <w:rPr>
                      <w:rFonts w:hint="eastAsia"/>
                    </w:rPr>
                    <w:t>符合</w:t>
                  </w:r>
                  <w:r>
                    <w:rPr>
                      <w:rFonts w:hint="eastAsia"/>
                      <w:lang w:val="en-US" w:eastAsia="zh-CN"/>
                    </w:rPr>
                    <w:t>相关标准和</w:t>
                  </w:r>
                  <w:r>
                    <w:rPr>
                      <w:rFonts w:hint="eastAsia"/>
                    </w:rPr>
                    <w:t>客户合同订单要求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tc>
              <w:tc>
                <w:tcPr>
                  <w:tcW w:w="1876" w:type="dxa"/>
                </w:tcPr>
                <w:p>
                  <w:r>
                    <w:rPr>
                      <w:rFonts w:hint="eastAsia"/>
                    </w:rPr>
                    <w:t>过程产品放行标准</w:t>
                  </w:r>
                </w:p>
              </w:tc>
              <w:tc>
                <w:tcPr>
                  <w:tcW w:w="510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tc>
              <w:tc>
                <w:tcPr>
                  <w:tcW w:w="1876" w:type="dxa"/>
                </w:tcPr>
                <w:p>
                  <w:r>
                    <w:rPr>
                      <w:rFonts w:hint="eastAsia"/>
                    </w:rPr>
                    <w:t>成品执行标准</w:t>
                  </w:r>
                </w:p>
              </w:tc>
              <w:tc>
                <w:tcPr>
                  <w:tcW w:w="5103" w:type="dxa"/>
                </w:tcPr>
                <w:p>
                  <w:r>
                    <w:rPr>
                      <w:rFonts w:hint="eastAsia"/>
                    </w:rPr>
                    <w:t>符合</w:t>
                  </w:r>
                  <w:r>
                    <w:rPr>
                      <w:rFonts w:hint="eastAsia"/>
                      <w:lang w:val="en-US" w:eastAsia="zh-CN"/>
                    </w:rPr>
                    <w:t>相关标准和</w:t>
                  </w:r>
                  <w:r>
                    <w:rPr>
                      <w:rFonts w:hint="eastAsia"/>
                    </w:rPr>
                    <w:t>客户合同订单要求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tc>
              <w:tc>
                <w:tcPr>
                  <w:tcW w:w="1876" w:type="dxa"/>
                </w:tcPr>
                <w:p>
                  <w:r>
                    <w:rPr>
                      <w:rFonts w:hint="eastAsia"/>
                    </w:rPr>
                    <w:t>服务规范</w:t>
                  </w:r>
                </w:p>
              </w:tc>
              <w:tc>
                <w:tcPr>
                  <w:tcW w:w="5103"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3" w:type="dxa"/>
                  <w:gridSpan w:val="2"/>
                </w:tcPr>
                <w:p>
                  <w:r>
                    <w:rPr>
                      <w:rFonts w:hint="eastAsia"/>
                    </w:rPr>
                    <w:t>所需的资源</w:t>
                  </w:r>
                </w:p>
              </w:tc>
              <w:tc>
                <w:tcPr>
                  <w:tcW w:w="5103"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受过培训的人员 </w:t>
                  </w:r>
                  <w:r>
                    <w:rPr>
                      <w:rFonts w:hint="eastAsia"/>
                    </w:rPr>
                    <w:sym w:font="Wingdings" w:char="00A8"/>
                  </w:r>
                  <w:r>
                    <w:rPr>
                      <w:rFonts w:hint="eastAsia"/>
                    </w:rPr>
                    <w:t xml:space="preserve">必要的生产设备和工具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必要的检测设备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必要的生产和储存场所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充足的原材料供应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3" w:type="dxa"/>
                  <w:gridSpan w:val="2"/>
                </w:tcPr>
                <w:p>
                  <w:r>
                    <w:rPr>
                      <w:rFonts w:hint="eastAsia"/>
                    </w:rPr>
                    <w:t>确定符合产品和服务要求</w:t>
                  </w:r>
                </w:p>
              </w:tc>
              <w:tc>
                <w:tcPr>
                  <w:tcW w:w="5103" w:type="dxa"/>
                </w:tcPr>
                <w:p>
                  <w:pPr>
                    <w:rPr>
                      <w:rFonts w:hint="default" w:eastAsia="宋体"/>
                      <w:lang w:val="en-US" w:eastAsia="zh-CN"/>
                    </w:rPr>
                  </w:pPr>
                  <w:r>
                    <w:rPr>
                      <w:rFonts w:hint="eastAsia"/>
                      <w:lang w:val="en-US" w:eastAsia="zh-CN"/>
                    </w:rPr>
                    <w:t>见配送部8.5审核记录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3" w:type="dxa"/>
                  <w:gridSpan w:val="2"/>
                </w:tcPr>
                <w:p>
                  <w:r>
                    <w:rPr>
                      <w:rFonts w:hint="eastAsia"/>
                    </w:rPr>
                    <w:t>按照准则实施过程控制</w:t>
                  </w:r>
                </w:p>
              </w:tc>
              <w:tc>
                <w:tcPr>
                  <w:tcW w:w="5103" w:type="dxa"/>
                </w:tcPr>
                <w:p>
                  <w:pPr>
                    <w:rPr>
                      <w:rFonts w:hint="default" w:eastAsia="宋体"/>
                      <w:lang w:val="en-US" w:eastAsia="zh-CN"/>
                    </w:rPr>
                  </w:pPr>
                  <w:r>
                    <w:rPr>
                      <w:rFonts w:hint="eastAsia"/>
                      <w:lang w:val="en-US" w:eastAsia="zh-CN"/>
                    </w:rPr>
                    <w:t>见配送部8.5审核记录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3" w:type="dxa"/>
                  <w:gridSpan w:val="2"/>
                </w:tcPr>
                <w:p>
                  <w:r>
                    <w:rPr>
                      <w:rFonts w:hint="eastAsia"/>
                    </w:rPr>
                    <w:t>过程已经按策划进行证据</w:t>
                  </w:r>
                </w:p>
              </w:tc>
              <w:tc>
                <w:tcPr>
                  <w:tcW w:w="5103" w:type="dxa"/>
                </w:tcPr>
                <w:p>
                  <w:pPr>
                    <w:rPr>
                      <w:rFonts w:hint="default" w:eastAsia="宋体"/>
                      <w:lang w:val="en-US" w:eastAsia="zh-CN"/>
                    </w:rPr>
                  </w:pPr>
                  <w:r>
                    <w:rPr>
                      <w:rFonts w:hint="eastAsia"/>
                      <w:lang w:val="en-US" w:eastAsia="zh-CN"/>
                    </w:rPr>
                    <w:t>有流程图、管理制度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3" w:type="dxa"/>
                  <w:gridSpan w:val="2"/>
                </w:tcPr>
                <w:p>
                  <w:r>
                    <w:rPr>
                      <w:rFonts w:hint="eastAsia"/>
                    </w:rPr>
                    <w:t>产品和服务符合要求的证据</w:t>
                  </w:r>
                </w:p>
              </w:tc>
              <w:tc>
                <w:tcPr>
                  <w:tcW w:w="5103" w:type="dxa"/>
                </w:tcPr>
                <w:p>
                  <w:r>
                    <w:rPr>
                      <w:rFonts w:hint="eastAsia"/>
                      <w:lang w:val="en-US" w:eastAsia="zh-CN"/>
                    </w:rPr>
                    <w:t>索证、</w:t>
                  </w:r>
                  <w:r>
                    <w:rPr>
                      <w:rFonts w:hint="eastAsia"/>
                    </w:rPr>
                    <w:t>配送单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3" w:type="dxa"/>
                  <w:gridSpan w:val="2"/>
                </w:tcPr>
                <w:p>
                  <w:r>
                    <w:rPr>
                      <w:rFonts w:hint="eastAsia"/>
                    </w:rPr>
                    <w:t>策划的变更的控制</w:t>
                  </w:r>
                </w:p>
              </w:tc>
              <w:tc>
                <w:tcPr>
                  <w:tcW w:w="5103" w:type="dxa"/>
                </w:tcPr>
                <w:p>
                  <w:pPr>
                    <w:rPr>
                      <w:rFonts w:hint="eastAsia" w:eastAsia="宋体"/>
                      <w:lang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3" w:type="dxa"/>
                  <w:gridSpan w:val="2"/>
                </w:tcPr>
                <w:p>
                  <w:r>
                    <w:rPr>
                      <w:rFonts w:hint="eastAsia"/>
                    </w:rPr>
                    <w:t>识别外包过程及控制方法</w:t>
                  </w:r>
                </w:p>
              </w:tc>
              <w:tc>
                <w:tcPr>
                  <w:tcW w:w="5103" w:type="dxa"/>
                </w:tcPr>
                <w:p>
                  <w:pPr>
                    <w:rPr>
                      <w:rFonts w:hint="eastAsia" w:eastAsia="宋体"/>
                      <w:lang w:val="en-US" w:eastAsia="zh-CN"/>
                    </w:rPr>
                  </w:pPr>
                  <w:r>
                    <w:rPr>
                      <w:rFonts w:hint="eastAsia"/>
                      <w:lang w:val="en-US" w:eastAsia="zh-CN"/>
                    </w:rPr>
                    <w:t>无</w:t>
                  </w:r>
                </w:p>
              </w:tc>
            </w:tr>
          </w:tbl>
          <w:p/>
        </w:tc>
        <w:tc>
          <w:tcPr>
            <w:tcW w:w="17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60" w:type="dxa"/>
            <w:vMerge w:val="restart"/>
          </w:tcPr>
          <w:p>
            <w:pPr>
              <w:spacing w:line="280" w:lineRule="exact"/>
              <w:rPr>
                <w:szCs w:val="21"/>
              </w:rPr>
            </w:pPr>
            <w:r>
              <w:rPr>
                <w:rFonts w:hint="eastAsia"/>
                <w:szCs w:val="21"/>
              </w:rPr>
              <w:t>运行策划和控制</w:t>
            </w:r>
          </w:p>
        </w:tc>
        <w:tc>
          <w:tcPr>
            <w:tcW w:w="960" w:type="dxa"/>
          </w:tcPr>
          <w:p>
            <w:pPr>
              <w:spacing w:line="280" w:lineRule="exact"/>
              <w:rPr>
                <w:szCs w:val="21"/>
              </w:rPr>
            </w:pPr>
            <w:r>
              <w:rPr>
                <w:rFonts w:hint="eastAsia"/>
                <w:szCs w:val="21"/>
              </w:rPr>
              <w:t>EO</w:t>
            </w:r>
          </w:p>
          <w:p>
            <w:pPr>
              <w:spacing w:line="280" w:lineRule="exact"/>
              <w:rPr>
                <w:szCs w:val="21"/>
              </w:rPr>
            </w:pPr>
            <w:r>
              <w:rPr>
                <w:rFonts w:hint="eastAsia"/>
                <w:szCs w:val="21"/>
              </w:rPr>
              <w:t>8.1</w:t>
            </w:r>
          </w:p>
        </w:tc>
        <w:tc>
          <w:tcPr>
            <w:tcW w:w="737" w:type="dxa"/>
            <w:vAlign w:val="center"/>
          </w:tcPr>
          <w:p>
            <w:pPr>
              <w:spacing w:line="280" w:lineRule="exact"/>
              <w:rPr>
                <w:rFonts w:hint="default" w:eastAsia="宋体"/>
                <w:szCs w:val="21"/>
                <w:lang w:val="en-US" w:eastAsia="zh-CN"/>
              </w:rPr>
            </w:pPr>
            <w:r>
              <w:rPr>
                <w:rFonts w:hint="eastAsia"/>
                <w:szCs w:val="21"/>
                <w:lang w:val="en-US" w:eastAsia="zh-CN"/>
              </w:rPr>
              <w:t>文件证据</w:t>
            </w:r>
          </w:p>
        </w:tc>
        <w:tc>
          <w:tcPr>
            <w:tcW w:w="9151" w:type="dxa"/>
            <w:vAlign w:val="center"/>
          </w:tcPr>
          <w:p>
            <w:pPr>
              <w:spacing w:line="360" w:lineRule="auto"/>
              <w:rPr>
                <w:rFonts w:hint="default" w:eastAsia="宋体"/>
                <w:szCs w:val="21"/>
                <w:lang w:val="en-US" w:eastAsia="zh-CN"/>
              </w:rPr>
            </w:pPr>
            <w:r>
              <w:rPr>
                <w:rFonts w:hint="eastAsia"/>
                <w:szCs w:val="21"/>
                <w:lang w:val="en-US" w:eastAsia="zh-CN"/>
              </w:rPr>
              <w:t>如：</w:t>
            </w:r>
            <w:r>
              <w:rPr/>
              <w:sym w:font="Wingdings" w:char="00FE"/>
            </w:r>
            <w:r>
              <w:rPr>
                <w:rFonts w:hint="eastAsia"/>
                <w:szCs w:val="21"/>
                <w:lang w:val="en-US" w:eastAsia="zh-CN"/>
              </w:rPr>
              <w:t>手册8.1条款</w:t>
            </w:r>
          </w:p>
        </w:tc>
        <w:tc>
          <w:tcPr>
            <w:tcW w:w="1701" w:type="dxa"/>
            <w:vMerge w:val="restart"/>
          </w:tcPr>
          <w:p>
            <w:pPr>
              <w:rPr>
                <w:rFonts w:hint="eastAsia"/>
                <w:lang w:val="en-US" w:eastAsia="zh-CN"/>
              </w:rPr>
            </w:pPr>
            <w:r>
              <w:rPr/>
              <w:sym w:font="Wingdings" w:char="00FE"/>
            </w:r>
            <w:r>
              <w:rPr>
                <w:rFonts w:hint="eastAsia"/>
                <w:lang w:val="en-US" w:eastAsia="zh-CN"/>
              </w:rPr>
              <w:t>符合</w:t>
            </w:r>
          </w:p>
          <w:p>
            <w:pPr>
              <w:rPr>
                <w:rFonts w:hint="eastAsia"/>
                <w:lang w:val="en-US" w:eastAsia="zh-CN"/>
              </w:rPr>
            </w:pPr>
            <w:r>
              <w:rPr/>
              <w:sym w:font="Wingdings" w:char="00A8"/>
            </w:r>
            <w:r>
              <w:rPr>
                <w:rFonts w:hint="eastAsia"/>
                <w:lang w:val="en-US" w:eastAsia="zh-CN"/>
              </w:rPr>
              <w:t>不符合</w:t>
            </w: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2160" w:type="dxa"/>
            <w:vMerge w:val="continue"/>
          </w:tcPr>
          <w:p>
            <w:pPr>
              <w:spacing w:line="280" w:lineRule="exact"/>
              <w:rPr>
                <w:rFonts w:hint="eastAsia"/>
                <w:szCs w:val="21"/>
              </w:rPr>
            </w:pPr>
          </w:p>
        </w:tc>
        <w:tc>
          <w:tcPr>
            <w:tcW w:w="960" w:type="dxa"/>
          </w:tcPr>
          <w:p>
            <w:pPr>
              <w:spacing w:line="280" w:lineRule="exact"/>
              <w:rPr>
                <w:rFonts w:hint="eastAsia"/>
                <w:szCs w:val="21"/>
              </w:rPr>
            </w:pPr>
          </w:p>
        </w:tc>
        <w:tc>
          <w:tcPr>
            <w:tcW w:w="737" w:type="dxa"/>
            <w:vAlign w:val="center"/>
          </w:tcPr>
          <w:p>
            <w:pPr>
              <w:spacing w:line="280" w:lineRule="exact"/>
              <w:rPr>
                <w:rFonts w:hint="eastAsia"/>
                <w:szCs w:val="21"/>
                <w:lang w:val="en-US" w:eastAsia="zh-CN"/>
              </w:rPr>
            </w:pPr>
            <w:r>
              <w:rPr>
                <w:rFonts w:hint="eastAsia"/>
                <w:szCs w:val="21"/>
                <w:lang w:val="en-US" w:eastAsia="zh-CN"/>
              </w:rPr>
              <w:t>运行证据</w:t>
            </w:r>
          </w:p>
        </w:tc>
        <w:tc>
          <w:tcPr>
            <w:tcW w:w="9151" w:type="dxa"/>
            <w:vAlign w:val="center"/>
          </w:tcPr>
          <w:p>
            <w:pPr>
              <w:rPr>
                <w:rFonts w:hint="default"/>
                <w:lang w:val="en-US" w:eastAsia="zh-CN"/>
              </w:rPr>
            </w:pPr>
            <w:r>
              <w:rPr>
                <w:rFonts w:hint="eastAsia"/>
                <w:lang w:val="en-US" w:eastAsia="zh-CN"/>
              </w:rPr>
              <w:t>目前进行固体废弃物的性质：</w:t>
            </w:r>
            <w:r>
              <w:rPr>
                <w:rFonts w:hint="eastAsia"/>
                <w:lang w:val="en-US" w:eastAsia="zh-CN"/>
              </w:rPr>
              <w:sym w:font="Wingdings" w:char="00A8"/>
            </w:r>
            <w:r>
              <w:rPr>
                <w:rFonts w:hint="eastAsia"/>
                <w:lang w:val="en-US" w:eastAsia="zh-CN"/>
              </w:rPr>
              <w:t xml:space="preserve">可回收 </w:t>
            </w:r>
            <w:r>
              <w:rPr>
                <w:rFonts w:hint="eastAsia"/>
                <w:lang w:val="en-US" w:eastAsia="zh-CN"/>
              </w:rPr>
              <w:sym w:font="Wingdings" w:char="00A8"/>
            </w:r>
            <w:r>
              <w:rPr>
                <w:rFonts w:hint="eastAsia"/>
                <w:lang w:val="en-US" w:eastAsia="zh-CN"/>
              </w:rPr>
              <w:t xml:space="preserve">一般工业垃圾 </w:t>
            </w:r>
            <w:r>
              <w:rPr>
                <w:rFonts w:hint="eastAsia"/>
                <w:lang w:val="en-US" w:eastAsia="zh-CN"/>
              </w:rPr>
              <w:sym w:font="Wingdings" w:char="00A8"/>
            </w:r>
            <w:r>
              <w:rPr>
                <w:rFonts w:hint="eastAsia"/>
                <w:lang w:val="en-US" w:eastAsia="zh-CN"/>
              </w:rPr>
              <w:t xml:space="preserve">危险废弃物    </w:t>
            </w:r>
            <w:r>
              <w:rPr>
                <w:rFonts w:hint="eastAsia"/>
                <w:lang w:val="en-US" w:eastAsia="zh-CN"/>
              </w:rPr>
              <w:sym w:font="Wingdings" w:char="00FE"/>
            </w:r>
            <w:r>
              <w:rPr>
                <w:rFonts w:hint="eastAsia"/>
                <w:lang w:val="en-US" w:eastAsia="zh-CN"/>
              </w:rPr>
              <w:t>生活垃圾</w:t>
            </w:r>
          </w:p>
          <w:p>
            <w:pPr>
              <w:rPr>
                <w:rFonts w:hint="eastAsia"/>
                <w:lang w:val="en-US" w:eastAsia="zh-CN"/>
              </w:rPr>
            </w:pPr>
          </w:p>
          <w:p>
            <w:pPr>
              <w:rPr>
                <w:rFonts w:hint="eastAsia"/>
                <w:lang w:val="en-US" w:eastAsia="zh-CN"/>
              </w:rPr>
            </w:pPr>
            <w:r>
              <w:rPr>
                <w:rFonts w:hint="eastAsia"/>
                <w:lang w:val="en-US" w:eastAsia="zh-CN"/>
              </w:rPr>
              <w:t>可回收垃圾的处置：</w:t>
            </w:r>
            <w:r>
              <w:rPr>
                <w:rFonts w:hint="eastAsia"/>
                <w:lang w:val="en-US" w:eastAsia="zh-CN"/>
              </w:rPr>
              <w:sym w:font="Wingdings" w:char="00A8"/>
            </w:r>
            <w:r>
              <w:rPr>
                <w:rFonts w:hint="eastAsia"/>
                <w:lang w:val="en-US" w:eastAsia="zh-CN"/>
              </w:rPr>
              <w:t xml:space="preserve">自用为原材料  </w:t>
            </w:r>
            <w:r>
              <w:rPr>
                <w:rFonts w:hint="eastAsia"/>
                <w:lang w:val="en-US" w:eastAsia="zh-CN"/>
              </w:rPr>
              <w:sym w:font="Wingdings" w:char="00A8"/>
            </w:r>
            <w:r>
              <w:rPr>
                <w:rFonts w:hint="eastAsia"/>
                <w:lang w:val="en-US" w:eastAsia="zh-CN"/>
              </w:rPr>
              <w:t xml:space="preserve">销售给废品回收方  </w:t>
            </w:r>
            <w:r>
              <w:rPr>
                <w:rFonts w:hint="eastAsia"/>
                <w:lang w:val="en-US" w:eastAsia="zh-CN"/>
              </w:rPr>
              <w:sym w:font="Wingdings" w:char="00A8"/>
            </w:r>
            <w:r>
              <w:rPr>
                <w:rFonts w:hint="eastAsia"/>
                <w:lang w:val="en-US" w:eastAsia="zh-CN"/>
              </w:rPr>
              <w:t>由相应供方回收</w:t>
            </w:r>
          </w:p>
          <w:p>
            <w:pPr>
              <w:rPr>
                <w:rFonts w:hint="default"/>
                <w:lang w:val="en-US" w:eastAsia="zh-CN"/>
              </w:rPr>
            </w:pPr>
            <w:r>
              <w:rPr>
                <w:rFonts w:hint="eastAsia"/>
                <w:lang w:val="en-US" w:eastAsia="zh-CN"/>
              </w:rPr>
              <w:t>一般垃圾的处置：</w:t>
            </w:r>
            <w:r>
              <w:rPr>
                <w:rFonts w:hint="eastAsia"/>
                <w:lang w:val="en-US" w:eastAsia="zh-CN"/>
              </w:rPr>
              <w:sym w:font="Wingdings" w:char="00A8"/>
            </w:r>
            <w:r>
              <w:rPr>
                <w:rFonts w:hint="eastAsia"/>
                <w:lang w:val="en-US" w:eastAsia="zh-CN"/>
              </w:rPr>
              <w:t xml:space="preserve">销售给废品回收方  </w:t>
            </w:r>
            <w:r>
              <w:rPr>
                <w:rFonts w:hint="eastAsia"/>
                <w:lang w:val="en-US" w:eastAsia="zh-CN"/>
              </w:rPr>
              <w:sym w:font="Wingdings" w:char="00A8"/>
            </w:r>
            <w:r>
              <w:rPr>
                <w:rFonts w:hint="eastAsia"/>
                <w:lang w:val="en-US" w:eastAsia="zh-CN"/>
              </w:rPr>
              <w:t xml:space="preserve">由相应供方回收 </w:t>
            </w:r>
            <w:r>
              <w:rPr>
                <w:rFonts w:hint="eastAsia"/>
                <w:lang w:val="en-US" w:eastAsia="zh-CN"/>
              </w:rPr>
              <w:sym w:font="Wingdings" w:char="00A8"/>
            </w:r>
            <w:r>
              <w:rPr>
                <w:rFonts w:hint="eastAsia"/>
                <w:lang w:val="en-US" w:eastAsia="zh-CN"/>
              </w:rPr>
              <w:t xml:space="preserve">其他 </w:t>
            </w:r>
            <w:r>
              <w:rPr>
                <w:rFonts w:hint="eastAsia"/>
                <w:lang w:val="en-US" w:eastAsia="zh-CN"/>
              </w:rPr>
              <w:sym w:font="Wingdings" w:char="00FE"/>
            </w:r>
            <w:r>
              <w:rPr>
                <w:rFonts w:hint="eastAsia"/>
                <w:lang w:val="en-US" w:eastAsia="zh-CN"/>
              </w:rPr>
              <w:t>其他——市政统一拉走</w:t>
            </w:r>
          </w:p>
          <w:p>
            <w:pPr>
              <w:rPr>
                <w:rFonts w:hint="eastAsia"/>
                <w:lang w:val="en-US" w:eastAsia="zh-CN"/>
              </w:rPr>
            </w:pPr>
          </w:p>
          <w:p>
            <w:pPr>
              <w:spacing w:line="360" w:lineRule="auto"/>
              <w:ind w:firstLine="420" w:firstLineChars="200"/>
              <w:rPr>
                <w:rFonts w:hint="eastAsia"/>
              </w:rPr>
            </w:pPr>
            <w:r>
              <w:rPr>
                <w:rFonts w:hint="eastAsia"/>
              </w:rPr>
              <w:t>由综合</w:t>
            </w:r>
            <w:r>
              <w:rPr>
                <w:rFonts w:hint="eastAsia"/>
                <w:lang w:val="en-US" w:eastAsia="zh-CN"/>
              </w:rPr>
              <w:t>办</w:t>
            </w:r>
            <w:r>
              <w:rPr>
                <w:rFonts w:hint="eastAsia"/>
              </w:rPr>
              <w:t>统一处置办公固废（墨盒、硒鼓等）、检查用电安全、消防设施等。</w:t>
            </w:r>
          </w:p>
          <w:p>
            <w:pPr>
              <w:spacing w:line="360" w:lineRule="auto"/>
              <w:rPr>
                <w:rFonts w:hint="eastAsia"/>
              </w:rPr>
            </w:pPr>
            <w:r>
              <w:rPr>
                <w:rFonts w:hint="eastAsia"/>
              </w:rPr>
              <w:t>目前上下班</w:t>
            </w:r>
            <w:r>
              <w:rPr>
                <w:rFonts w:hint="eastAsia"/>
                <w:lang w:val="en-US" w:eastAsia="zh-CN"/>
              </w:rPr>
              <w:t>配送</w:t>
            </w:r>
            <w:r>
              <w:rPr>
                <w:rFonts w:hint="eastAsia"/>
              </w:rPr>
              <w:t>人员配戴口罩防护设施，综合部统一组织上班人员测量体温并登记信息，对外来人员统一进行温度测量及查看健康码。</w:t>
            </w:r>
          </w:p>
          <w:p>
            <w:pPr>
              <w:spacing w:line="360" w:lineRule="auto"/>
              <w:rPr>
                <w:rFonts w:hint="eastAsia"/>
                <w:lang w:val="en-US" w:eastAsia="zh-CN"/>
              </w:rPr>
            </w:pPr>
            <w:r>
              <w:rPr>
                <w:rFonts w:hint="eastAsia"/>
              </w:rPr>
              <w:t>对供方单位发环境和安全告知书，内容涉及产品环境和安全影响、运输过程环境和安全要求等信息。现场查看配备有干粉灭火器，指针均在有效区域</w:t>
            </w:r>
            <w:r>
              <w:rPr>
                <w:rFonts w:hint="eastAsia"/>
                <w:lang w:eastAsia="zh-CN"/>
              </w:rPr>
              <w:t>，</w:t>
            </w:r>
            <w:r>
              <w:rPr>
                <w:rFonts w:hint="eastAsia"/>
                <w:lang w:val="en-US" w:eastAsia="zh-CN"/>
              </w:rPr>
              <w:t>每月进行一次点检。</w:t>
            </w:r>
          </w:p>
          <w:p>
            <w:pPr>
              <w:pStyle w:val="2"/>
              <w:rPr>
                <w:rFonts w:hint="default"/>
                <w:lang w:val="en-US"/>
              </w:rPr>
            </w:pPr>
            <w:r>
              <w:rPr>
                <w:rFonts w:hint="eastAsia"/>
                <w:szCs w:val="21"/>
                <w:lang w:val="en-US" w:eastAsia="zh-CN"/>
              </w:rPr>
              <w:t>提供有《环境/职业健康管理体系策划实施情况检查表》。</w:t>
            </w:r>
          </w:p>
        </w:tc>
        <w:tc>
          <w:tcPr>
            <w:tcW w:w="1701" w:type="dxa"/>
            <w:vMerge w:val="continue"/>
          </w:tcPr>
          <w:p>
            <w:pPr>
              <w:pStyle w:val="2"/>
              <w:rPr>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rPr>
                <w:color w:val="auto"/>
                <w:highlight w:val="none"/>
              </w:rPr>
            </w:pPr>
            <w:r>
              <w:rPr>
                <w:rFonts w:hint="eastAsia"/>
                <w:color w:val="auto"/>
                <w:highlight w:val="none"/>
              </w:rPr>
              <w:t>应急准备和响应</w:t>
            </w:r>
          </w:p>
        </w:tc>
        <w:tc>
          <w:tcPr>
            <w:tcW w:w="960" w:type="dxa"/>
            <w:vMerge w:val="restart"/>
          </w:tcPr>
          <w:p>
            <w:pPr>
              <w:rPr>
                <w:color w:val="auto"/>
                <w:highlight w:val="none"/>
              </w:rPr>
            </w:pPr>
            <w:r>
              <w:rPr>
                <w:rFonts w:hint="eastAsia"/>
                <w:color w:val="auto"/>
                <w:highlight w:val="none"/>
                <w:lang w:eastAsia="zh-CN"/>
              </w:rPr>
              <w:t>EO</w:t>
            </w:r>
            <w:r>
              <w:rPr>
                <w:rFonts w:hint="eastAsia"/>
                <w:color w:val="auto"/>
                <w:highlight w:val="none"/>
              </w:rPr>
              <w:t>8.2</w:t>
            </w:r>
          </w:p>
        </w:tc>
        <w:tc>
          <w:tcPr>
            <w:tcW w:w="737" w:type="dxa"/>
          </w:tcPr>
          <w:p>
            <w:pPr>
              <w:rPr>
                <w:color w:val="auto"/>
                <w:highlight w:val="none"/>
              </w:rPr>
            </w:pPr>
            <w:r>
              <w:rPr>
                <w:rFonts w:hint="eastAsia"/>
                <w:color w:val="auto"/>
                <w:highlight w:val="none"/>
              </w:rPr>
              <w:t>文件名称</w:t>
            </w:r>
          </w:p>
        </w:tc>
        <w:tc>
          <w:tcPr>
            <w:tcW w:w="9151" w:type="dxa"/>
            <w:vAlign w:val="top"/>
          </w:tcPr>
          <w:p>
            <w:pPr>
              <w:rPr>
                <w:color w:val="auto"/>
                <w:highlight w:val="none"/>
              </w:rPr>
            </w:pPr>
            <w:r>
              <w:rPr>
                <w:rFonts w:hint="eastAsia"/>
              </w:rPr>
              <w:t>如：</w:t>
            </w:r>
            <w:r>
              <w:rPr>
                <w:rFonts w:hint="eastAsia"/>
              </w:rPr>
              <w:sym w:font="Wingdings" w:char="00FE"/>
            </w:r>
            <w:r>
              <w:rPr>
                <w:rFonts w:hint="eastAsia"/>
              </w:rPr>
              <w:t>《应急准备和响应控制程序》、</w:t>
            </w:r>
            <w:r>
              <w:rPr>
                <w:rFonts w:hint="eastAsia"/>
              </w:rPr>
              <w:sym w:font="Wingdings" w:char="00FE"/>
            </w:r>
            <w:r>
              <w:rPr>
                <w:rFonts w:hint="eastAsia"/>
              </w:rPr>
              <w:t>《应急预案》</w:t>
            </w:r>
          </w:p>
        </w:tc>
        <w:tc>
          <w:tcPr>
            <w:tcW w:w="1701"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60" w:type="dxa"/>
            <w:vMerge w:val="continue"/>
          </w:tcPr>
          <w:p>
            <w:pPr>
              <w:rPr>
                <w:color w:val="auto"/>
                <w:highlight w:val="none"/>
              </w:rPr>
            </w:pPr>
          </w:p>
        </w:tc>
        <w:tc>
          <w:tcPr>
            <w:tcW w:w="960" w:type="dxa"/>
            <w:vMerge w:val="continue"/>
          </w:tcPr>
          <w:p>
            <w:pPr>
              <w:rPr>
                <w:color w:val="auto"/>
                <w:highlight w:val="none"/>
              </w:rPr>
            </w:pPr>
          </w:p>
        </w:tc>
        <w:tc>
          <w:tcPr>
            <w:tcW w:w="737" w:type="dxa"/>
          </w:tcPr>
          <w:p>
            <w:pPr>
              <w:rPr>
                <w:color w:val="auto"/>
                <w:highlight w:val="none"/>
              </w:rPr>
            </w:pPr>
            <w:r>
              <w:rPr>
                <w:rFonts w:hint="eastAsia"/>
                <w:color w:val="auto"/>
                <w:highlight w:val="none"/>
              </w:rPr>
              <w:t>运行证据</w:t>
            </w:r>
          </w:p>
        </w:tc>
        <w:tc>
          <w:tcPr>
            <w:tcW w:w="9151" w:type="dxa"/>
            <w:vAlign w:val="top"/>
          </w:tcPr>
          <w:p>
            <w:r>
              <w:rPr>
                <w:rFonts w:hint="eastAsia"/>
              </w:rPr>
              <w:t>应急准备和响应的情况：</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403"/>
              <w:gridCol w:w="2270"/>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r>
                    <w:rPr>
                      <w:rFonts w:hint="eastAsia"/>
                    </w:rPr>
                    <w:t>紧急情况简述</w:t>
                  </w:r>
                </w:p>
              </w:tc>
              <w:tc>
                <w:tcPr>
                  <w:tcW w:w="2403" w:type="dxa"/>
                </w:tcPr>
                <w:p>
                  <w:r>
                    <w:rPr>
                      <w:rFonts w:hint="eastAsia"/>
                    </w:rPr>
                    <w:t>性质</w:t>
                  </w:r>
                </w:p>
              </w:tc>
              <w:tc>
                <w:tcPr>
                  <w:tcW w:w="2270" w:type="dxa"/>
                </w:tcPr>
                <w:p>
                  <w:r>
                    <w:rPr>
                      <w:rFonts w:hint="eastAsia"/>
                    </w:rPr>
                    <w:t>相应预案名称</w:t>
                  </w:r>
                </w:p>
              </w:tc>
              <w:tc>
                <w:tcPr>
                  <w:tcW w:w="2434"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pPr>
                    <w:rPr>
                      <w:rFonts w:hint="eastAsia"/>
                      <w:szCs w:val="22"/>
                      <w:u w:val="none"/>
                    </w:rPr>
                  </w:pPr>
                  <w:r>
                    <w:rPr>
                      <w:rFonts w:hint="eastAsia"/>
                      <w:szCs w:val="22"/>
                      <w:u w:val="none"/>
                    </w:rPr>
                    <w:t>应急预案</w:t>
                  </w:r>
                </w:p>
                <w:p>
                  <w:r>
                    <w:rPr>
                      <w:rFonts w:hint="eastAsia"/>
                      <w:szCs w:val="22"/>
                      <w:u w:val="none"/>
                    </w:rPr>
                    <w:t>202</w:t>
                  </w:r>
                  <w:r>
                    <w:rPr>
                      <w:rFonts w:hint="eastAsia"/>
                      <w:szCs w:val="22"/>
                      <w:u w:val="none"/>
                      <w:lang w:val="en-US" w:eastAsia="zh-CN"/>
                    </w:rPr>
                    <w:t>1</w:t>
                  </w:r>
                  <w:r>
                    <w:rPr>
                      <w:rFonts w:hint="eastAsia"/>
                      <w:szCs w:val="22"/>
                      <w:u w:val="none"/>
                    </w:rPr>
                    <w:t>年</w:t>
                  </w:r>
                  <w:r>
                    <w:rPr>
                      <w:rFonts w:hint="eastAsia"/>
                      <w:szCs w:val="22"/>
                      <w:u w:val="none"/>
                      <w:lang w:val="en-US" w:eastAsia="zh-CN"/>
                    </w:rPr>
                    <w:t>3</w:t>
                  </w:r>
                  <w:r>
                    <w:rPr>
                      <w:rFonts w:hint="eastAsia"/>
                      <w:szCs w:val="22"/>
                      <w:u w:val="none"/>
                    </w:rPr>
                    <w:t>月</w:t>
                  </w:r>
                  <w:r>
                    <w:rPr>
                      <w:rFonts w:hint="eastAsia"/>
                      <w:szCs w:val="22"/>
                      <w:u w:val="none"/>
                      <w:lang w:val="en-US" w:eastAsia="zh-CN"/>
                    </w:rPr>
                    <w:t>12</w:t>
                  </w:r>
                  <w:r>
                    <w:rPr>
                      <w:rFonts w:hint="eastAsia"/>
                      <w:szCs w:val="22"/>
                      <w:u w:val="none"/>
                    </w:rPr>
                    <w:t>日</w:t>
                  </w:r>
                </w:p>
              </w:tc>
              <w:tc>
                <w:tcPr>
                  <w:tcW w:w="2403"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2270" w:type="dxa"/>
                </w:tcPr>
                <w:p>
                  <w:r>
                    <w:rPr>
                      <w:rFonts w:hint="eastAsia"/>
                    </w:rPr>
                    <w:t>事故应急救援制度</w:t>
                  </w:r>
                </w:p>
              </w:tc>
              <w:tc>
                <w:tcPr>
                  <w:tcW w:w="2434" w:type="dxa"/>
                </w:tcPr>
                <w:p>
                  <w:pPr>
                    <w:rPr>
                      <w:szCs w:val="22"/>
                    </w:rPr>
                  </w:pPr>
                  <w:r>
                    <w:rPr>
                      <w:rFonts w:hint="eastAsia"/>
                      <w:szCs w:val="22"/>
                    </w:rPr>
                    <w:t>应急预案可行、</w:t>
                  </w:r>
                </w:p>
                <w:p>
                  <w:r>
                    <w:rPr>
                      <w:rFonts w:hint="eastAsia"/>
                      <w:szCs w:val="22"/>
                    </w:rPr>
                    <w:t>演练有效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szCs w:val="22"/>
                      <w:u w:val="none"/>
                    </w:rPr>
                    <w:t>应急预案</w:t>
                  </w:r>
                </w:p>
              </w:tc>
              <w:tc>
                <w:tcPr>
                  <w:tcW w:w="2403"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2270" w:type="dxa"/>
                </w:tcPr>
                <w:p>
                  <w:r>
                    <w:rPr>
                      <w:rFonts w:hint="eastAsia"/>
                    </w:rPr>
                    <w:t>触电事故应急预案</w:t>
                  </w:r>
                </w:p>
              </w:tc>
              <w:tc>
                <w:tcPr>
                  <w:tcW w:w="2434" w:type="dxa"/>
                </w:tcPr>
                <w:p>
                  <w:pPr>
                    <w:rPr>
                      <w:szCs w:val="22"/>
                    </w:rPr>
                  </w:pPr>
                  <w:r>
                    <w:rPr>
                      <w:rFonts w:hint="eastAsia"/>
                      <w:szCs w:val="22"/>
                    </w:rPr>
                    <w:t>应急预案可行、</w:t>
                  </w:r>
                </w:p>
                <w:p>
                  <w:r>
                    <w:rPr>
                      <w:rFonts w:hint="eastAsia"/>
                      <w:szCs w:val="22"/>
                    </w:rPr>
                    <w:t>演练有效</w:t>
                  </w:r>
                </w:p>
              </w:tc>
            </w:tr>
          </w:tbl>
          <w:p/>
          <w:p>
            <w:r>
              <w:rPr>
                <w:rFonts w:hint="eastAsia"/>
              </w:rPr>
              <w:t>对预案定期评审的日期：</w:t>
            </w:r>
            <w:r>
              <w:rPr>
                <w:rFonts w:hint="eastAsia"/>
                <w:u w:val="single"/>
              </w:rPr>
              <w:t xml:space="preserve">     每次演练后            </w:t>
            </w:r>
          </w:p>
          <w:p>
            <w:pPr>
              <w:rPr>
                <w:highlight w:val="cyan"/>
              </w:rPr>
            </w:pPr>
            <w:r>
              <w:rPr>
                <w:rFonts w:hint="eastAsia"/>
              </w:rPr>
              <w:t>修订响应措施的内容：</w:t>
            </w:r>
            <w:r>
              <w:rPr>
                <w:rFonts w:hint="eastAsia"/>
                <w:u w:val="single"/>
              </w:rPr>
              <w:t xml:space="preserve">       无                </w:t>
            </w:r>
            <w:r>
              <w:rPr>
                <w:rFonts w:hint="eastAsia"/>
              </w:rPr>
              <w:t>。</w:t>
            </w:r>
          </w:p>
          <w:p/>
          <w:p>
            <w:r>
              <w:rPr>
                <w:rFonts w:hint="eastAsia"/>
              </w:rPr>
              <w:t xml:space="preserve">《应急预案》在当地环保部门的备案 </w:t>
            </w:r>
            <w:r>
              <w:rPr>
                <w:rFonts w:hint="eastAsia"/>
              </w:rPr>
              <w:sym w:font="Wingdings" w:char="00A8"/>
            </w:r>
            <w:r>
              <w:rPr>
                <w:rFonts w:hint="eastAsia"/>
              </w:rPr>
              <w:t xml:space="preserve">已实施 </w:t>
            </w:r>
            <w:r>
              <w:rPr>
                <w:rFonts w:hint="eastAsia"/>
              </w:rPr>
              <w:sym w:font="Wingdings" w:char="00FE"/>
            </w:r>
            <w:r>
              <w:rPr>
                <w:rFonts w:hint="eastAsia"/>
              </w:rPr>
              <w:t>未实施</w:t>
            </w:r>
          </w:p>
          <w:p/>
          <w:p>
            <w:r>
              <w:rPr>
                <w:rFonts w:hint="eastAsia"/>
              </w:rPr>
              <w:t>适当时，向有关的相关方，包括组织控制下工作的人员提供相关的培训。</w:t>
            </w:r>
            <w:r>
              <w:rPr>
                <w:rFonts w:hint="eastAsia"/>
              </w:rPr>
              <w:sym w:font="Wingdings" w:char="00FE"/>
            </w:r>
            <w:r>
              <w:rPr>
                <w:rFonts w:hint="eastAsia"/>
              </w:rPr>
              <w:t xml:space="preserve">已实施 </w:t>
            </w:r>
            <w:r>
              <w:rPr>
                <w:rFonts w:hint="eastAsia"/>
              </w:rPr>
              <w:sym w:font="Wingdings" w:char="00A8"/>
            </w:r>
            <w:r>
              <w:rPr>
                <w:rFonts w:hint="eastAsia"/>
              </w:rPr>
              <w:t>未实施</w:t>
            </w:r>
          </w:p>
          <w:p>
            <w:pPr>
              <w:rPr>
                <w:color w:val="auto"/>
                <w:highlight w:val="none"/>
              </w:rPr>
            </w:pPr>
          </w:p>
        </w:tc>
        <w:tc>
          <w:tcPr>
            <w:tcW w:w="1701"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shd w:val="clear" w:color="auto" w:fill="auto"/>
          </w:tcPr>
          <w:p>
            <w:pPr>
              <w:rPr>
                <w:highlight w:val="none"/>
              </w:rPr>
            </w:pPr>
            <w:r>
              <w:rPr>
                <w:rFonts w:hint="eastAsia"/>
                <w:highlight w:val="none"/>
              </w:rPr>
              <w:t>顾客沟通</w:t>
            </w:r>
          </w:p>
        </w:tc>
        <w:tc>
          <w:tcPr>
            <w:tcW w:w="960" w:type="dxa"/>
            <w:vMerge w:val="restart"/>
            <w:shd w:val="clear" w:color="auto" w:fill="auto"/>
          </w:tcPr>
          <w:p>
            <w:pPr>
              <w:rPr>
                <w:highlight w:val="none"/>
              </w:rPr>
            </w:pPr>
            <w:r>
              <w:rPr>
                <w:rFonts w:hint="eastAsia"/>
                <w:highlight w:val="none"/>
              </w:rPr>
              <w:t>Q8.2.1</w:t>
            </w:r>
          </w:p>
        </w:tc>
        <w:tc>
          <w:tcPr>
            <w:tcW w:w="737" w:type="dxa"/>
            <w:shd w:val="clear" w:color="auto" w:fill="auto"/>
          </w:tcPr>
          <w:p>
            <w:pPr>
              <w:rPr>
                <w:highlight w:val="none"/>
              </w:rPr>
            </w:pPr>
            <w:r>
              <w:rPr>
                <w:rFonts w:hint="eastAsia"/>
                <w:highlight w:val="none"/>
              </w:rPr>
              <w:t>文件名称</w:t>
            </w:r>
          </w:p>
        </w:tc>
        <w:tc>
          <w:tcPr>
            <w:tcW w:w="9151" w:type="dxa"/>
            <w:shd w:val="clear" w:color="auto" w:fill="auto"/>
          </w:tcPr>
          <w:p>
            <w:pP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Ansi="宋体"/>
                <w:highlight w:val="none"/>
              </w:rPr>
              <w:t>《</w:t>
            </w:r>
            <w:r>
              <w:rPr>
                <w:rFonts w:ascii="宋体" w:hAnsi="宋体"/>
                <w:highlight w:val="none"/>
              </w:rPr>
              <w:t>与顾客有关过程控制程序</w:t>
            </w:r>
            <w:r>
              <w:rPr>
                <w:rFonts w:hint="eastAsia" w:hAnsi="宋体"/>
                <w:highlight w:val="none"/>
              </w:rPr>
              <w:t>》</w:t>
            </w:r>
          </w:p>
        </w:tc>
        <w:tc>
          <w:tcPr>
            <w:tcW w:w="1701" w:type="dxa"/>
            <w:vMerge w:val="restart"/>
            <w:shd w:val="clear" w:color="auto" w:fill="auto"/>
          </w:tcPr>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符合</w:t>
            </w:r>
          </w:p>
          <w:p>
            <w:pPr>
              <w:rPr>
                <w:highlight w:val="none"/>
              </w:rPr>
            </w:pPr>
            <w:r>
              <w:rPr>
                <w:rFonts w:hint="eastAsia"/>
                <w:highlight w:val="none"/>
              </w:rPr>
              <w:sym w:font="Wingdings" w:char="00A8"/>
            </w:r>
            <w:r>
              <w:rPr>
                <w:rFonts w:hint="eastAsia" w:ascii="宋体" w:hAnsi="宋体"/>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60" w:type="dxa"/>
            <w:vMerge w:val="continue"/>
            <w:shd w:val="clear" w:color="auto" w:fill="auto"/>
          </w:tcPr>
          <w:p>
            <w:pPr>
              <w:rPr>
                <w:highlight w:val="none"/>
              </w:rPr>
            </w:pPr>
          </w:p>
        </w:tc>
        <w:tc>
          <w:tcPr>
            <w:tcW w:w="960" w:type="dxa"/>
            <w:vMerge w:val="continue"/>
            <w:shd w:val="clear" w:color="auto" w:fill="auto"/>
          </w:tcPr>
          <w:p>
            <w:pPr>
              <w:rPr>
                <w:highlight w:val="none"/>
              </w:rPr>
            </w:pPr>
          </w:p>
        </w:tc>
        <w:tc>
          <w:tcPr>
            <w:tcW w:w="737" w:type="dxa"/>
            <w:shd w:val="clear" w:color="auto" w:fill="auto"/>
          </w:tcPr>
          <w:p>
            <w:pPr>
              <w:rPr>
                <w:highlight w:val="none"/>
              </w:rPr>
            </w:pPr>
            <w:r>
              <w:rPr>
                <w:rFonts w:hint="eastAsia"/>
                <w:highlight w:val="none"/>
              </w:rPr>
              <w:t>运行证据</w:t>
            </w:r>
          </w:p>
        </w:tc>
        <w:tc>
          <w:tcPr>
            <w:tcW w:w="9151" w:type="dxa"/>
            <w:shd w:val="clear" w:color="auto" w:fill="auto"/>
          </w:tcPr>
          <w:p>
            <w:pPr>
              <w:rPr>
                <w:highlight w:val="none"/>
              </w:rPr>
            </w:pPr>
            <w:r>
              <w:rPr>
                <w:rFonts w:hint="eastAsia"/>
                <w:highlight w:val="none"/>
              </w:rPr>
              <w:t>与顾客沟通的内容包括：</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3360"/>
              <w:gridCol w:w="2455"/>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8" w:type="dxa"/>
                </w:tcPr>
                <w:p>
                  <w:pPr>
                    <w:rPr>
                      <w:highlight w:val="none"/>
                    </w:rPr>
                  </w:pPr>
                  <w:r>
                    <w:rPr>
                      <w:rFonts w:hint="eastAsia"/>
                      <w:highlight w:val="none"/>
                    </w:rPr>
                    <w:t>沟通阶段</w:t>
                  </w:r>
                </w:p>
              </w:tc>
              <w:tc>
                <w:tcPr>
                  <w:tcW w:w="3360" w:type="dxa"/>
                </w:tcPr>
                <w:p>
                  <w:pPr>
                    <w:rPr>
                      <w:highlight w:val="none"/>
                    </w:rPr>
                  </w:pPr>
                </w:p>
              </w:tc>
              <w:tc>
                <w:tcPr>
                  <w:tcW w:w="2455" w:type="dxa"/>
                </w:tcPr>
                <w:p>
                  <w:pPr>
                    <w:rPr>
                      <w:highlight w:val="none"/>
                    </w:rPr>
                  </w:pPr>
                  <w:r>
                    <w:rPr>
                      <w:rFonts w:hint="eastAsia"/>
                      <w:highlight w:val="none"/>
                    </w:rPr>
                    <w:t>沟通渠道</w:t>
                  </w:r>
                </w:p>
              </w:tc>
              <w:tc>
                <w:tcPr>
                  <w:tcW w:w="2110" w:type="dxa"/>
                </w:tcPr>
                <w:p>
                  <w:pPr>
                    <w:rPr>
                      <w:highlight w:val="none"/>
                    </w:rPr>
                  </w:pPr>
                  <w:r>
                    <w:rPr>
                      <w:rFonts w:hint="eastAsia"/>
                      <w:highlight w:val="none"/>
                    </w:rPr>
                    <w:t>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pPr>
                    <w:rPr>
                      <w:highlight w:val="none"/>
                    </w:rPr>
                  </w:pPr>
                  <w:r>
                    <w:rPr>
                      <w:rFonts w:hint="eastAsia"/>
                      <w:highlight w:val="none"/>
                    </w:rPr>
                    <w:t>售前</w:t>
                  </w:r>
                </w:p>
              </w:tc>
              <w:tc>
                <w:tcPr>
                  <w:tcW w:w="3360" w:type="dxa"/>
                </w:tcPr>
                <w:p>
                  <w:pPr>
                    <w:rPr>
                      <w:highlight w:val="none"/>
                    </w:rPr>
                  </w:pPr>
                  <w:r>
                    <w:rPr>
                      <w:rFonts w:hint="eastAsia"/>
                      <w:highlight w:val="none"/>
                    </w:rPr>
                    <w:t>提供有关产品和服务的信息</w:t>
                  </w:r>
                </w:p>
                <w:p>
                  <w:pPr>
                    <w:rPr>
                      <w:highlight w:val="none"/>
                    </w:rPr>
                  </w:pPr>
                  <w:r>
                    <w:rPr>
                      <w:rFonts w:hint="eastAsia"/>
                      <w:highlight w:val="none"/>
                    </w:rPr>
                    <w:t>处理问询（产品介绍、订货会）</w:t>
                  </w:r>
                </w:p>
                <w:p>
                  <w:pPr>
                    <w:rPr>
                      <w:highlight w:val="none"/>
                    </w:rPr>
                  </w:pPr>
                  <w:r>
                    <w:rPr>
                      <w:rFonts w:hint="eastAsia"/>
                      <w:highlight w:val="none"/>
                    </w:rPr>
                    <w:t>招、投标</w:t>
                  </w:r>
                </w:p>
              </w:tc>
              <w:tc>
                <w:tcPr>
                  <w:tcW w:w="2455" w:type="dxa"/>
                </w:tcPr>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 xml:space="preserve">邮件 </w:t>
                  </w:r>
                  <w:r>
                    <w:rPr>
                      <w:rFonts w:ascii="宋体" w:hAnsi="宋体"/>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会议</w:t>
                  </w:r>
                </w:p>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ascii="宋体" w:hAnsi="宋体"/>
                      <w:highlight w:val="none"/>
                    </w:rPr>
                    <w:t xml:space="preserve">微信 </w:t>
                  </w:r>
                  <w:r>
                    <w:rPr>
                      <w:rFonts w:ascii="宋体" w:hAnsi="宋体"/>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访问</w:t>
                  </w:r>
                </w:p>
                <w:p>
                  <w:pPr>
                    <w:rPr>
                      <w:highlight w:val="none"/>
                    </w:rPr>
                  </w:pPr>
                </w:p>
              </w:tc>
              <w:tc>
                <w:tcPr>
                  <w:tcW w:w="2110" w:type="dxa"/>
                </w:tcPr>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ascii="宋体" w:hAnsi="宋体"/>
                      <w:highlight w:val="none"/>
                    </w:rPr>
                    <w:t>招投标书</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公司网站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pPr>
                    <w:rPr>
                      <w:highlight w:val="none"/>
                    </w:rPr>
                  </w:pPr>
                  <w:r>
                    <w:rPr>
                      <w:rFonts w:hint="eastAsia"/>
                      <w:highlight w:val="none"/>
                    </w:rPr>
                    <w:t>售中</w:t>
                  </w:r>
                </w:p>
              </w:tc>
              <w:tc>
                <w:tcPr>
                  <w:tcW w:w="3360" w:type="dxa"/>
                </w:tcPr>
                <w:p>
                  <w:pPr>
                    <w:rPr>
                      <w:highlight w:val="none"/>
                    </w:rPr>
                  </w:pPr>
                  <w:r>
                    <w:rPr>
                      <w:rFonts w:hint="eastAsia"/>
                      <w:highlight w:val="none"/>
                    </w:rPr>
                    <w:t>签订合同或订单</w:t>
                  </w:r>
                </w:p>
                <w:p>
                  <w:pPr>
                    <w:rPr>
                      <w:highlight w:val="none"/>
                    </w:rPr>
                  </w:pPr>
                  <w:r>
                    <w:rPr>
                      <w:rFonts w:hint="eastAsia"/>
                      <w:highlight w:val="none"/>
                    </w:rPr>
                    <w:t>处理变更（适用时）</w:t>
                  </w:r>
                </w:p>
              </w:tc>
              <w:tc>
                <w:tcPr>
                  <w:tcW w:w="2455" w:type="dxa"/>
                </w:tcPr>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 xml:space="preserve">邮件 </w:t>
                  </w:r>
                  <w:r>
                    <w:rPr>
                      <w:rFonts w:ascii="宋体" w:hAnsi="宋体"/>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会议</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 xml:space="preserve">微信 </w:t>
                  </w:r>
                  <w:r>
                    <w:rPr>
                      <w:rFonts w:ascii="宋体" w:hAnsi="宋体"/>
                      <w:highlight w:val="none"/>
                    </w:rPr>
                    <w:t xml:space="preserve"> </w:t>
                  </w:r>
                </w:p>
              </w:tc>
              <w:tc>
                <w:tcPr>
                  <w:tcW w:w="2110" w:type="dxa"/>
                </w:tcPr>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合同</w:t>
                  </w:r>
                </w:p>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订单（系统中）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pPr>
                    <w:rPr>
                      <w:highlight w:val="none"/>
                    </w:rPr>
                  </w:pPr>
                  <w:r>
                    <w:rPr>
                      <w:rFonts w:hint="eastAsia"/>
                      <w:highlight w:val="none"/>
                    </w:rPr>
                    <w:t>售后</w:t>
                  </w:r>
                </w:p>
              </w:tc>
              <w:tc>
                <w:tcPr>
                  <w:tcW w:w="3360" w:type="dxa"/>
                </w:tcPr>
                <w:p>
                  <w:pPr>
                    <w:rPr>
                      <w:highlight w:val="none"/>
                    </w:rPr>
                  </w:pPr>
                  <w:r>
                    <w:rPr>
                      <w:rFonts w:hint="eastAsia"/>
                      <w:highlight w:val="none"/>
                    </w:rPr>
                    <w:t>获取顾客反馈</w:t>
                  </w:r>
                </w:p>
                <w:p>
                  <w:pPr>
                    <w:rPr>
                      <w:highlight w:val="none"/>
                    </w:rPr>
                  </w:pPr>
                  <w:r>
                    <w:rPr>
                      <w:rFonts w:hint="eastAsia"/>
                      <w:highlight w:val="none"/>
                    </w:rPr>
                    <w:t>投诉处理</w:t>
                  </w:r>
                </w:p>
              </w:tc>
              <w:tc>
                <w:tcPr>
                  <w:tcW w:w="2455" w:type="dxa"/>
                </w:tcPr>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 xml:space="preserve">邮件 </w:t>
                  </w:r>
                  <w:r>
                    <w:rPr>
                      <w:rFonts w:ascii="宋体" w:hAnsi="宋体"/>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会议</w:t>
                  </w:r>
                </w:p>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客诉电话</w:t>
                  </w:r>
                  <w:r>
                    <w:rPr>
                      <w:rFonts w:ascii="宋体" w:hAnsi="宋体"/>
                      <w:highlight w:val="none"/>
                    </w:rPr>
                    <w:t xml:space="preserve"> </w:t>
                  </w:r>
                </w:p>
              </w:tc>
              <w:tc>
                <w:tcPr>
                  <w:tcW w:w="2110"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pPr>
                    <w:rPr>
                      <w:highlight w:val="none"/>
                    </w:rPr>
                  </w:pPr>
                  <w:r>
                    <w:rPr>
                      <w:rFonts w:hint="eastAsia"/>
                      <w:highlight w:val="none"/>
                    </w:rPr>
                    <w:t>特殊情况</w:t>
                  </w:r>
                </w:p>
              </w:tc>
              <w:tc>
                <w:tcPr>
                  <w:tcW w:w="3360" w:type="dxa"/>
                </w:tcPr>
                <w:p>
                  <w:pPr>
                    <w:rPr>
                      <w:highlight w:val="none"/>
                    </w:rPr>
                  </w:pPr>
                  <w:r>
                    <w:rPr>
                      <w:rFonts w:hint="eastAsia"/>
                      <w:highlight w:val="none"/>
                    </w:rPr>
                    <w:t>处置或控制顾客财产</w:t>
                  </w:r>
                </w:p>
                <w:p>
                  <w:pPr>
                    <w:rPr>
                      <w:highlight w:val="none"/>
                    </w:rPr>
                  </w:pPr>
                  <w:r>
                    <w:rPr>
                      <w:rFonts w:hint="eastAsia"/>
                      <w:highlight w:val="none"/>
                    </w:rPr>
                    <w:t>关系重大时，制定应急措施的特定要求</w:t>
                  </w:r>
                </w:p>
              </w:tc>
              <w:tc>
                <w:tcPr>
                  <w:tcW w:w="2455" w:type="dxa"/>
                </w:tcPr>
                <w:p>
                  <w:pPr>
                    <w:rPr>
                      <w:rFonts w:hint="eastAsia" w:eastAsia="宋体"/>
                      <w:highlight w:val="none"/>
                      <w:lang w:val="en-US" w:eastAsia="zh-CN"/>
                    </w:rPr>
                  </w:pPr>
                  <w:r>
                    <w:rPr>
                      <w:rFonts w:hint="eastAsia"/>
                      <w:highlight w:val="none"/>
                      <w:lang w:val="en-US" w:eastAsia="zh-CN"/>
                    </w:rPr>
                    <w:t>未发生</w:t>
                  </w:r>
                </w:p>
              </w:tc>
              <w:tc>
                <w:tcPr>
                  <w:tcW w:w="2110" w:type="dxa"/>
                </w:tcPr>
                <w:p>
                  <w:pPr>
                    <w:rPr>
                      <w:highlight w:val="none"/>
                    </w:rPr>
                  </w:pPr>
                </w:p>
              </w:tc>
            </w:tr>
          </w:tbl>
          <w:p>
            <w:pPr>
              <w:rPr>
                <w:highlight w:val="none"/>
              </w:rPr>
            </w:pPr>
          </w:p>
        </w:tc>
        <w:tc>
          <w:tcPr>
            <w:tcW w:w="1701"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shd w:val="clear" w:color="auto" w:fill="auto"/>
          </w:tcPr>
          <w:p>
            <w:pPr>
              <w:rPr>
                <w:highlight w:val="none"/>
              </w:rPr>
            </w:pPr>
            <w:r>
              <w:rPr>
                <w:rFonts w:hint="eastAsia"/>
                <w:highlight w:val="none"/>
              </w:rPr>
              <w:t xml:space="preserve">产品和服务要求的确定 </w:t>
            </w:r>
          </w:p>
          <w:p>
            <w:pPr>
              <w:rPr>
                <w:highlight w:val="none"/>
              </w:rPr>
            </w:pPr>
          </w:p>
        </w:tc>
        <w:tc>
          <w:tcPr>
            <w:tcW w:w="960" w:type="dxa"/>
            <w:vMerge w:val="restart"/>
            <w:shd w:val="clear" w:color="auto" w:fill="auto"/>
          </w:tcPr>
          <w:p>
            <w:pPr>
              <w:rPr>
                <w:highlight w:val="none"/>
              </w:rPr>
            </w:pPr>
            <w:r>
              <w:rPr>
                <w:rFonts w:hint="eastAsia"/>
                <w:highlight w:val="none"/>
              </w:rPr>
              <w:t>Q8.2.2</w:t>
            </w:r>
          </w:p>
        </w:tc>
        <w:tc>
          <w:tcPr>
            <w:tcW w:w="737" w:type="dxa"/>
            <w:shd w:val="clear" w:color="auto" w:fill="auto"/>
          </w:tcPr>
          <w:p>
            <w:pPr>
              <w:rPr>
                <w:highlight w:val="none"/>
              </w:rPr>
            </w:pPr>
            <w:r>
              <w:rPr>
                <w:rFonts w:hint="eastAsia"/>
                <w:highlight w:val="none"/>
              </w:rPr>
              <w:t>文件名称</w:t>
            </w:r>
          </w:p>
        </w:tc>
        <w:tc>
          <w:tcPr>
            <w:tcW w:w="9151" w:type="dxa"/>
            <w:shd w:val="clear" w:color="auto" w:fill="auto"/>
          </w:tcPr>
          <w:p>
            <w:pP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Ansi="宋体"/>
                <w:highlight w:val="none"/>
              </w:rPr>
              <w:t>《</w:t>
            </w:r>
            <w:r>
              <w:rPr>
                <w:rFonts w:ascii="宋体" w:hAnsi="宋体"/>
                <w:highlight w:val="none"/>
              </w:rPr>
              <w:t>与顾客有关过程控制程序</w:t>
            </w:r>
            <w:r>
              <w:rPr>
                <w:rFonts w:hint="eastAsia" w:hAnsi="宋体"/>
                <w:highlight w:val="none"/>
              </w:rPr>
              <w:t>》</w:t>
            </w:r>
          </w:p>
        </w:tc>
        <w:tc>
          <w:tcPr>
            <w:tcW w:w="1701" w:type="dxa"/>
            <w:vMerge w:val="restart"/>
            <w:shd w:val="clear" w:color="auto" w:fill="auto"/>
          </w:tcPr>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符合</w:t>
            </w:r>
          </w:p>
          <w:p>
            <w:pPr>
              <w:rPr>
                <w:highlight w:val="none"/>
              </w:rPr>
            </w:pPr>
            <w:r>
              <w:rPr>
                <w:rFonts w:hint="eastAsia"/>
                <w:highlight w:val="none"/>
              </w:rPr>
              <w:sym w:font="Wingdings" w:char="00A8"/>
            </w:r>
            <w:r>
              <w:rPr>
                <w:rFonts w:hint="eastAsia" w:ascii="宋体" w:hAnsi="宋体"/>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160" w:type="dxa"/>
            <w:vMerge w:val="continue"/>
            <w:shd w:val="clear" w:color="auto" w:fill="auto"/>
          </w:tcPr>
          <w:p>
            <w:pPr>
              <w:rPr>
                <w:highlight w:val="none"/>
              </w:rPr>
            </w:pPr>
          </w:p>
        </w:tc>
        <w:tc>
          <w:tcPr>
            <w:tcW w:w="960" w:type="dxa"/>
            <w:vMerge w:val="continue"/>
            <w:shd w:val="clear" w:color="auto" w:fill="auto"/>
          </w:tcPr>
          <w:p>
            <w:pPr>
              <w:rPr>
                <w:highlight w:val="none"/>
              </w:rPr>
            </w:pPr>
          </w:p>
        </w:tc>
        <w:tc>
          <w:tcPr>
            <w:tcW w:w="737" w:type="dxa"/>
            <w:shd w:val="clear" w:color="auto" w:fill="auto"/>
          </w:tcPr>
          <w:p>
            <w:pPr>
              <w:rPr>
                <w:highlight w:val="none"/>
              </w:rPr>
            </w:pPr>
            <w:r>
              <w:rPr>
                <w:rFonts w:hint="eastAsia"/>
                <w:highlight w:val="none"/>
              </w:rPr>
              <w:t>运行证据</w:t>
            </w:r>
          </w:p>
        </w:tc>
        <w:tc>
          <w:tcPr>
            <w:tcW w:w="9151" w:type="dxa"/>
            <w:shd w:val="clear" w:color="auto" w:fill="auto"/>
          </w:tcPr>
          <w:p>
            <w:pPr>
              <w:rPr>
                <w:highlight w:val="none"/>
              </w:rPr>
            </w:pPr>
            <w:r>
              <w:rPr>
                <w:rFonts w:hint="eastAsia"/>
                <w:highlight w:val="none"/>
              </w:rPr>
              <w:t xml:space="preserve">向顾客提供的产品和服务的要求取决于： </w:t>
            </w:r>
          </w:p>
          <w:p>
            <w:pPr>
              <w:rPr>
                <w:highlight w:val="none"/>
                <w:u w:val="singl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 适用的法律法规要求（含产品标准），如：</w:t>
            </w:r>
            <w:r>
              <w:rPr>
                <w:rFonts w:hint="eastAsia"/>
                <w:highlight w:val="none"/>
                <w:u w:val="single"/>
              </w:rPr>
              <w:t xml:space="preserve"> 食品安全国家标准、产品标准 </w:t>
            </w:r>
            <w:r>
              <w:rPr>
                <w:rFonts w:hint="eastAsia"/>
                <w:highlight w:val="none"/>
                <w:u w:val="single"/>
                <w:lang w:eastAsia="zh-CN"/>
              </w:rPr>
              <w:t>（</w:t>
            </w:r>
            <w:r>
              <w:rPr>
                <w:rFonts w:hint="eastAsia"/>
                <w:highlight w:val="none"/>
                <w:u w:val="single"/>
                <w:lang w:val="en-US" w:eastAsia="zh-CN"/>
              </w:rPr>
              <w:t>GB/T1354-2018</w:t>
            </w:r>
            <w:r>
              <w:rPr>
                <w:rFonts w:hint="eastAsia"/>
                <w:highlight w:val="none"/>
                <w:u w:val="single"/>
                <w:lang w:eastAsia="zh-CN"/>
              </w:rPr>
              <w:t>）</w:t>
            </w:r>
            <w:r>
              <w:rPr>
                <w:rFonts w:hint="eastAsia"/>
                <w:highlight w:val="none"/>
                <w:u w:val="single"/>
              </w:rPr>
              <w:t xml:space="preserve">          </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 组织认为的必要要求（企业或顾客技术要求）如：</w:t>
            </w:r>
            <w:r>
              <w:rPr>
                <w:rFonts w:hint="eastAsia"/>
                <w:highlight w:val="none"/>
                <w:u w:val="single"/>
              </w:rPr>
              <w:t xml:space="preserve">  顾客要求                                     </w:t>
            </w:r>
          </w:p>
        </w:tc>
        <w:tc>
          <w:tcPr>
            <w:tcW w:w="1701"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shd w:val="clear" w:color="auto" w:fill="auto"/>
          </w:tcPr>
          <w:p>
            <w:pPr>
              <w:rPr>
                <w:highlight w:val="none"/>
              </w:rPr>
            </w:pPr>
            <w:r>
              <w:rPr>
                <w:rFonts w:hint="eastAsia"/>
                <w:highlight w:val="none"/>
              </w:rPr>
              <w:t>产品和服务要求的评审</w:t>
            </w:r>
          </w:p>
        </w:tc>
        <w:tc>
          <w:tcPr>
            <w:tcW w:w="960" w:type="dxa"/>
            <w:vMerge w:val="restart"/>
            <w:shd w:val="clear" w:color="auto" w:fill="auto"/>
          </w:tcPr>
          <w:p>
            <w:pPr>
              <w:rPr>
                <w:highlight w:val="none"/>
              </w:rPr>
            </w:pPr>
            <w:r>
              <w:rPr>
                <w:rFonts w:hint="eastAsia"/>
                <w:highlight w:val="none"/>
              </w:rPr>
              <w:t xml:space="preserve">Q8.2.3 </w:t>
            </w:r>
          </w:p>
        </w:tc>
        <w:tc>
          <w:tcPr>
            <w:tcW w:w="737" w:type="dxa"/>
            <w:shd w:val="clear" w:color="auto" w:fill="auto"/>
          </w:tcPr>
          <w:p>
            <w:pPr>
              <w:rPr>
                <w:highlight w:val="none"/>
              </w:rPr>
            </w:pPr>
            <w:r>
              <w:rPr>
                <w:rFonts w:hint="eastAsia"/>
                <w:highlight w:val="none"/>
              </w:rPr>
              <w:t>文件名称</w:t>
            </w:r>
          </w:p>
        </w:tc>
        <w:tc>
          <w:tcPr>
            <w:tcW w:w="9151" w:type="dxa"/>
            <w:shd w:val="clear" w:color="auto" w:fill="auto"/>
          </w:tcPr>
          <w:p>
            <w:pPr>
              <w:rPr>
                <w:highlight w:val="none"/>
              </w:rPr>
            </w:pPr>
            <w:r>
              <w:rPr>
                <w:rFonts w:hint="eastAsia"/>
                <w:highlight w:val="none"/>
              </w:rPr>
              <w:t xml:space="preserve">如： </w:t>
            </w:r>
            <w:r>
              <w:rPr>
                <w:rFonts w:hint="eastAsia"/>
                <w:highlight w:val="none"/>
              </w:rPr>
              <w:sym w:font="Wingdings" w:char="00FE"/>
            </w:r>
            <w:r>
              <w:rPr>
                <w:rFonts w:hint="eastAsia" w:hAnsi="宋体"/>
                <w:highlight w:val="none"/>
              </w:rPr>
              <w:t>《</w:t>
            </w:r>
            <w:r>
              <w:rPr>
                <w:rFonts w:ascii="宋体" w:hAnsi="宋体"/>
                <w:highlight w:val="none"/>
              </w:rPr>
              <w:t>与顾客有关过程控制程序</w:t>
            </w:r>
            <w:r>
              <w:rPr>
                <w:rFonts w:hint="eastAsia" w:hAnsi="宋体"/>
                <w:highlight w:val="none"/>
              </w:rPr>
              <w:t>》</w:t>
            </w:r>
          </w:p>
        </w:tc>
        <w:tc>
          <w:tcPr>
            <w:tcW w:w="1701" w:type="dxa"/>
            <w:vMerge w:val="restart"/>
            <w:shd w:val="clear" w:color="auto" w:fill="auto"/>
          </w:tcPr>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符合</w:t>
            </w:r>
          </w:p>
          <w:p>
            <w:pPr>
              <w:rPr>
                <w:highlight w:val="none"/>
              </w:rPr>
            </w:pPr>
            <w:r>
              <w:rPr>
                <w:rFonts w:hint="eastAsia"/>
                <w:highlight w:val="none"/>
              </w:rPr>
              <w:sym w:font="Wingdings" w:char="00A8"/>
            </w:r>
            <w:r>
              <w:rPr>
                <w:rFonts w:hint="eastAsia" w:ascii="宋体" w:hAnsi="宋体"/>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shd w:val="clear" w:color="auto" w:fill="auto"/>
          </w:tcPr>
          <w:p>
            <w:pPr>
              <w:rPr>
                <w:highlight w:val="none"/>
              </w:rPr>
            </w:pPr>
          </w:p>
        </w:tc>
        <w:tc>
          <w:tcPr>
            <w:tcW w:w="960" w:type="dxa"/>
            <w:vMerge w:val="continue"/>
            <w:shd w:val="clear" w:color="auto" w:fill="auto"/>
          </w:tcPr>
          <w:p>
            <w:pPr>
              <w:rPr>
                <w:highlight w:val="none"/>
              </w:rPr>
            </w:pPr>
          </w:p>
        </w:tc>
        <w:tc>
          <w:tcPr>
            <w:tcW w:w="737" w:type="dxa"/>
            <w:shd w:val="clear" w:color="auto" w:fill="auto"/>
          </w:tcPr>
          <w:p>
            <w:pPr>
              <w:rPr>
                <w:highlight w:val="none"/>
              </w:rPr>
            </w:pPr>
            <w:r>
              <w:rPr>
                <w:rFonts w:hint="eastAsia"/>
                <w:highlight w:val="none"/>
              </w:rPr>
              <w:t>运行证据</w:t>
            </w:r>
          </w:p>
        </w:tc>
        <w:tc>
          <w:tcPr>
            <w:tcW w:w="9151" w:type="dxa"/>
            <w:shd w:val="clear" w:color="auto" w:fill="auto"/>
          </w:tcPr>
          <w:p>
            <w:pPr>
              <w:rPr>
                <w:highlight w:val="none"/>
              </w:rPr>
            </w:pPr>
            <w:r>
              <w:rPr>
                <w:rFonts w:hint="eastAsia"/>
                <w:highlight w:val="none"/>
              </w:rPr>
              <w:t>目前和顾客约定的形式</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招标书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投标书 </w:t>
            </w:r>
            <w:r>
              <w:rPr>
                <w:rFonts w:hint="eastAsia"/>
                <w:highlight w:val="none"/>
              </w:rPr>
              <w:sym w:font="Wingdings" w:char="00FE"/>
            </w:r>
            <w:r>
              <w:rPr>
                <w:rFonts w:hint="eastAsia"/>
                <w:highlight w:val="none"/>
              </w:rPr>
              <w:t>书面合同（标书、合同、订单、传真）</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口头合同（电话、口述）</w:t>
            </w:r>
          </w:p>
          <w:p>
            <w:pPr>
              <w:rPr>
                <w:highlight w:val="none"/>
              </w:rPr>
            </w:pPr>
            <w:r>
              <w:rPr>
                <w:rFonts w:hint="eastAsia"/>
                <w:highlight w:val="none"/>
              </w:rPr>
              <w:sym w:font="Wingdings" w:char="00A8"/>
            </w:r>
            <w:r>
              <w:rPr>
                <w:rFonts w:hint="eastAsia"/>
                <w:highlight w:val="none"/>
              </w:rPr>
              <w:t>电子合同（e-mail）</w:t>
            </w:r>
          </w:p>
          <w:p>
            <w:pPr>
              <w:rPr>
                <w:highlight w:val="none"/>
              </w:rPr>
            </w:pPr>
          </w:p>
          <w:p>
            <w:pPr>
              <w:rPr>
                <w:highlight w:val="none"/>
              </w:rPr>
            </w:pPr>
            <w:r>
              <w:rPr>
                <w:rFonts w:hint="eastAsia"/>
                <w:highlight w:val="none"/>
              </w:rPr>
              <w:t>评审的方式：</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授权人签字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会签  </w:t>
            </w:r>
            <w:r>
              <w:rPr>
                <w:rFonts w:hint="eastAsia"/>
                <w:highlight w:val="none"/>
              </w:rPr>
              <w:sym w:font="Wingdings" w:char="00A8"/>
            </w:r>
            <w:r>
              <w:rPr>
                <w:rFonts w:hint="eastAsia"/>
                <w:highlight w:val="none"/>
              </w:rPr>
              <w:t xml:space="preserve">开会讨论   </w:t>
            </w:r>
            <w:r>
              <w:rPr>
                <w:rFonts w:hint="eastAsia"/>
                <w:highlight w:val="none"/>
              </w:rPr>
              <w:sym w:font="Wingdings" w:char="00A8"/>
            </w:r>
            <w:r>
              <w:rPr>
                <w:rFonts w:hint="eastAsia"/>
                <w:highlight w:val="none"/>
              </w:rPr>
              <w:t xml:space="preserve">盖章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填写表格 </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向顾客提供的产品和服务的要求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1"/>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tcPr>
                <w:p>
                  <w:pPr>
                    <w:rPr>
                      <w:highlight w:val="none"/>
                    </w:rPr>
                  </w:pPr>
                  <w:r>
                    <w:rPr>
                      <w:rFonts w:hint="eastAsia"/>
                      <w:highlight w:val="none"/>
                    </w:rPr>
                    <w:t>顾客明确的要求，包括对交付及交付后活动的要求；</w:t>
                  </w:r>
                </w:p>
              </w:tc>
              <w:tc>
                <w:tcPr>
                  <w:tcW w:w="4522" w:type="dxa"/>
                </w:tcPr>
                <w:p>
                  <w:pPr>
                    <w:rPr>
                      <w:highlight w:val="none"/>
                    </w:rPr>
                  </w:pPr>
                  <w:r>
                    <w:rPr>
                      <w:rFonts w:hint="eastAsia"/>
                      <w:highlight w:val="none"/>
                    </w:rPr>
                    <w:t>产品名称、规格、数量、交付时间及方式、包装形式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tcPr>
                <w:p>
                  <w:pPr>
                    <w:rPr>
                      <w:highlight w:val="none"/>
                    </w:rPr>
                  </w:pPr>
                  <w:r>
                    <w:rPr>
                      <w:rFonts w:hint="eastAsia"/>
                      <w:highlight w:val="none"/>
                    </w:rPr>
                    <w:t>顾客虽然没有明示，但规定的用途或已知的预期用途所必需的要求；</w:t>
                  </w:r>
                </w:p>
              </w:tc>
              <w:tc>
                <w:tcPr>
                  <w:tcW w:w="4522" w:type="dxa"/>
                </w:tcPr>
                <w:p>
                  <w:pPr>
                    <w:rPr>
                      <w:highlight w:val="none"/>
                    </w:rPr>
                  </w:pPr>
                  <w:r>
                    <w:rPr>
                      <w:rFonts w:hint="eastAsia"/>
                      <w:highlight w:val="none"/>
                    </w:rPr>
                    <w:t>车辆清洁卫生、无异物污染、及时送货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tcPr>
                <w:p>
                  <w:pPr>
                    <w:rPr>
                      <w:highlight w:val="none"/>
                    </w:rPr>
                  </w:pPr>
                  <w:r>
                    <w:rPr>
                      <w:rFonts w:hint="eastAsia"/>
                      <w:highlight w:val="none"/>
                    </w:rPr>
                    <w:t>组织规定的要求；</w:t>
                  </w:r>
                </w:p>
              </w:tc>
              <w:tc>
                <w:tcPr>
                  <w:tcW w:w="4522" w:type="dxa"/>
                </w:tcPr>
                <w:p>
                  <w:pPr>
                    <w:rPr>
                      <w:rFonts w:hint="eastAsia" w:eastAsia="宋体"/>
                      <w:highlight w:val="none"/>
                      <w:lang w:val="en-US" w:eastAsia="zh-CN"/>
                    </w:rPr>
                  </w:pPr>
                  <w:r>
                    <w:rPr>
                      <w:rFonts w:hint="eastAsia"/>
                      <w:highlight w:val="none"/>
                    </w:rPr>
                    <w:t>产品标准</w:t>
                  </w:r>
                  <w:r>
                    <w:rPr>
                      <w:rFonts w:hint="eastAsia"/>
                      <w:highlight w:val="none"/>
                      <w:lang w:eastAsia="zh-CN"/>
                    </w:rPr>
                    <w:t>（</w:t>
                  </w:r>
                  <w:r>
                    <w:rPr>
                      <w:rFonts w:hint="eastAsia"/>
                      <w:highlight w:val="none"/>
                      <w:lang w:val="en-US" w:eastAsia="zh-CN"/>
                    </w:rPr>
                    <w:t>GB/T1354-2018</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tcPr>
                <w:p>
                  <w:pPr>
                    <w:rPr>
                      <w:highlight w:val="none"/>
                    </w:rPr>
                  </w:pPr>
                  <w:r>
                    <w:rPr>
                      <w:rFonts w:hint="eastAsia"/>
                      <w:highlight w:val="none"/>
                    </w:rPr>
                    <w:t>适用于产品和服务的法律法规要求</w:t>
                  </w:r>
                </w:p>
              </w:tc>
              <w:tc>
                <w:tcPr>
                  <w:tcW w:w="4522" w:type="dxa"/>
                </w:tcPr>
                <w:p>
                  <w:pPr>
                    <w:rPr>
                      <w:highlight w:val="none"/>
                    </w:rPr>
                  </w:pPr>
                  <w:r>
                    <w:rPr>
                      <w:rFonts w:hint="eastAsia"/>
                      <w:highlight w:val="none"/>
                    </w:rPr>
                    <w:t>食品安全法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tcPr>
                <w:p>
                  <w:pPr>
                    <w:rPr>
                      <w:highlight w:val="none"/>
                    </w:rPr>
                  </w:pPr>
                  <w:r>
                    <w:rPr>
                      <w:rFonts w:hint="eastAsia"/>
                      <w:highlight w:val="none"/>
                    </w:rPr>
                    <w:t>与先前表述存在差异的合同或订单要求</w:t>
                  </w:r>
                </w:p>
              </w:tc>
              <w:tc>
                <w:tcPr>
                  <w:tcW w:w="4522" w:type="dxa"/>
                </w:tcPr>
                <w:p>
                  <w:pPr>
                    <w:rPr>
                      <w:highlight w:val="none"/>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tcPr>
                <w:p>
                  <w:pPr>
                    <w:rPr>
                      <w:highlight w:val="none"/>
                    </w:rPr>
                  </w:pPr>
                  <w:r>
                    <w:rPr>
                      <w:rFonts w:hint="eastAsia"/>
                      <w:highlight w:val="none"/>
                    </w:rPr>
                    <w:t>产品和服务的新要求</w:t>
                  </w:r>
                </w:p>
              </w:tc>
              <w:tc>
                <w:tcPr>
                  <w:tcW w:w="4522" w:type="dxa"/>
                </w:tcPr>
                <w:p>
                  <w:pPr>
                    <w:rPr>
                      <w:highlight w:val="none"/>
                    </w:rPr>
                  </w:pPr>
                  <w:r>
                    <w:rPr>
                      <w:rFonts w:hint="eastAsia"/>
                      <w:highlight w:val="none"/>
                    </w:rPr>
                    <w:t>无</w:t>
                  </w:r>
                </w:p>
              </w:tc>
            </w:tr>
          </w:tbl>
          <w:p>
            <w:pPr>
              <w:pStyle w:val="2"/>
              <w:rPr>
                <w:rFonts w:hint="default" w:eastAsia="宋体"/>
                <w:highlight w:val="none"/>
                <w:lang w:val="en-US" w:eastAsia="zh-CN"/>
              </w:rPr>
            </w:pPr>
          </w:p>
          <w:p>
            <w:pPr>
              <w:pStyle w:val="2"/>
              <w:rPr>
                <w:rFonts w:hint="default" w:eastAsia="宋体"/>
                <w:highlight w:val="none"/>
                <w:lang w:val="en-US" w:eastAsia="zh-CN"/>
              </w:rPr>
            </w:pPr>
            <w:r>
              <w:rPr>
                <w:rFonts w:hint="eastAsia"/>
                <w:highlight w:val="none"/>
                <w:lang w:val="en-US" w:eastAsia="zh-CN"/>
              </w:rPr>
              <w:t>组织主要给建德市惠尔丰食品有限公司供预包装食品：大米；</w:t>
            </w:r>
          </w:p>
          <w:p>
            <w:pPr>
              <w:rPr>
                <w:highlight w:val="none"/>
                <w:u w:val="single"/>
              </w:rPr>
            </w:pPr>
            <w:r>
              <w:rPr>
                <w:rFonts w:hint="eastAsia"/>
                <w:highlight w:val="none"/>
              </w:rPr>
              <w:t>抽取产品和服</w:t>
            </w:r>
            <w:r>
              <w:rPr>
                <w:rFonts w:hint="eastAsia"/>
                <w:b/>
                <w:bCs/>
                <w:highlight w:val="none"/>
              </w:rPr>
              <w:t>务要求的评审相</w:t>
            </w:r>
            <w:r>
              <w:rPr>
                <w:rFonts w:hint="eastAsia"/>
                <w:highlight w:val="none"/>
              </w:rPr>
              <w:t>关记录名称：</w:t>
            </w:r>
            <w:r>
              <w:rPr>
                <w:rFonts w:hint="eastAsia"/>
                <w:highlight w:val="none"/>
                <w:u w:val="single"/>
              </w:rPr>
              <w:t xml:space="preserve">《  </w:t>
            </w:r>
            <w:r>
              <w:rPr>
                <w:rFonts w:hint="eastAsia"/>
                <w:highlight w:val="none"/>
                <w:u w:val="single"/>
                <w:lang w:val="en-US" w:eastAsia="zh-CN"/>
              </w:rPr>
              <w:t>购销合同</w:t>
            </w:r>
            <w:r>
              <w:rPr>
                <w:rFonts w:hint="eastAsia"/>
                <w:highlight w:val="none"/>
                <w:u w:val="single"/>
              </w:rPr>
              <w:t xml:space="preserve">                》</w:t>
            </w:r>
          </w:p>
          <w:tbl>
            <w:tblPr>
              <w:tblStyle w:val="9"/>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178"/>
              <w:gridCol w:w="1178"/>
              <w:gridCol w:w="1287"/>
              <w:gridCol w:w="1316"/>
              <w:gridCol w:w="1210"/>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933" w:type="dxa"/>
                </w:tcPr>
                <w:p>
                  <w:pPr>
                    <w:rPr>
                      <w:szCs w:val="21"/>
                      <w:highlight w:val="none"/>
                    </w:rPr>
                  </w:pPr>
                  <w:r>
                    <w:rPr>
                      <w:rFonts w:hint="eastAsia"/>
                      <w:szCs w:val="21"/>
                      <w:highlight w:val="none"/>
                    </w:rPr>
                    <w:t>日期</w:t>
                  </w:r>
                </w:p>
              </w:tc>
              <w:tc>
                <w:tcPr>
                  <w:tcW w:w="1178" w:type="dxa"/>
                </w:tcPr>
                <w:p>
                  <w:pPr>
                    <w:rPr>
                      <w:szCs w:val="21"/>
                      <w:highlight w:val="none"/>
                    </w:rPr>
                  </w:pPr>
                  <w:r>
                    <w:rPr>
                      <w:rFonts w:hint="eastAsia"/>
                      <w:szCs w:val="21"/>
                      <w:highlight w:val="none"/>
                    </w:rPr>
                    <w:t>客户名称</w:t>
                  </w:r>
                </w:p>
              </w:tc>
              <w:tc>
                <w:tcPr>
                  <w:tcW w:w="1178" w:type="dxa"/>
                </w:tcPr>
                <w:p>
                  <w:pPr>
                    <w:rPr>
                      <w:szCs w:val="21"/>
                      <w:highlight w:val="none"/>
                    </w:rPr>
                  </w:pPr>
                  <w:r>
                    <w:rPr>
                      <w:rFonts w:hint="eastAsia"/>
                      <w:szCs w:val="21"/>
                      <w:highlight w:val="none"/>
                    </w:rPr>
                    <w:t>产品名称</w:t>
                  </w:r>
                </w:p>
              </w:tc>
              <w:tc>
                <w:tcPr>
                  <w:tcW w:w="1287" w:type="dxa"/>
                </w:tcPr>
                <w:p>
                  <w:pPr>
                    <w:rPr>
                      <w:szCs w:val="21"/>
                      <w:highlight w:val="none"/>
                    </w:rPr>
                  </w:pPr>
                  <w:r>
                    <w:rPr>
                      <w:rFonts w:hint="eastAsia"/>
                      <w:szCs w:val="21"/>
                      <w:highlight w:val="none"/>
                    </w:rPr>
                    <w:t>规格型号</w:t>
                  </w:r>
                </w:p>
              </w:tc>
              <w:tc>
                <w:tcPr>
                  <w:tcW w:w="1316" w:type="dxa"/>
                </w:tcPr>
                <w:p>
                  <w:pPr>
                    <w:rPr>
                      <w:szCs w:val="21"/>
                      <w:highlight w:val="none"/>
                    </w:rPr>
                  </w:pPr>
                  <w:r>
                    <w:rPr>
                      <w:rFonts w:hint="eastAsia"/>
                      <w:szCs w:val="21"/>
                      <w:highlight w:val="none"/>
                    </w:rPr>
                    <w:t>数量</w:t>
                  </w:r>
                </w:p>
              </w:tc>
              <w:tc>
                <w:tcPr>
                  <w:tcW w:w="1210" w:type="dxa"/>
                </w:tcPr>
                <w:p>
                  <w:pPr>
                    <w:rPr>
                      <w:szCs w:val="21"/>
                      <w:highlight w:val="none"/>
                    </w:rPr>
                  </w:pPr>
                  <w:r>
                    <w:rPr>
                      <w:rFonts w:hint="eastAsia"/>
                      <w:szCs w:val="21"/>
                      <w:highlight w:val="none"/>
                    </w:rPr>
                    <w:t>交货预期</w:t>
                  </w:r>
                </w:p>
              </w:tc>
              <w:tc>
                <w:tcPr>
                  <w:tcW w:w="1732" w:type="dxa"/>
                </w:tcPr>
                <w:p>
                  <w:pPr>
                    <w:rPr>
                      <w:szCs w:val="21"/>
                      <w:highlight w:val="none"/>
                    </w:rPr>
                  </w:pPr>
                  <w:r>
                    <w:rPr>
                      <w:rFonts w:hint="eastAsia"/>
                      <w:szCs w:val="21"/>
                      <w:highlight w:val="none"/>
                    </w:rPr>
                    <w:t>实际交付日期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33" w:type="dxa"/>
                </w:tcPr>
                <w:p>
                  <w:pPr>
                    <w:rPr>
                      <w:rFonts w:hint="default" w:eastAsia="宋体"/>
                      <w:szCs w:val="21"/>
                      <w:highlight w:val="none"/>
                      <w:lang w:val="en-US" w:eastAsia="zh-CN"/>
                    </w:rPr>
                  </w:pPr>
                  <w:r>
                    <w:rPr>
                      <w:rFonts w:hint="eastAsia"/>
                      <w:szCs w:val="21"/>
                      <w:highlight w:val="none"/>
                      <w:lang w:val="en-US" w:eastAsia="zh-CN"/>
                    </w:rPr>
                    <w:t>2018-09~2021-09</w:t>
                  </w:r>
                </w:p>
              </w:tc>
              <w:tc>
                <w:tcPr>
                  <w:tcW w:w="1178" w:type="dxa"/>
                </w:tcPr>
                <w:p>
                  <w:pPr>
                    <w:rPr>
                      <w:rFonts w:hint="default" w:eastAsia="宋体"/>
                      <w:szCs w:val="21"/>
                      <w:highlight w:val="none"/>
                      <w:lang w:val="en-US" w:eastAsia="zh-CN"/>
                    </w:rPr>
                  </w:pPr>
                  <w:r>
                    <w:rPr>
                      <w:rFonts w:hint="eastAsia"/>
                      <w:highlight w:val="none"/>
                      <w:lang w:val="en-US" w:eastAsia="zh-CN"/>
                    </w:rPr>
                    <w:t>建德市惠尔丰食品有限公司</w:t>
                  </w:r>
                </w:p>
              </w:tc>
              <w:tc>
                <w:tcPr>
                  <w:tcW w:w="1178" w:type="dxa"/>
                </w:tcPr>
                <w:p>
                  <w:pPr>
                    <w:rPr>
                      <w:rFonts w:hint="default" w:eastAsia="宋体"/>
                      <w:szCs w:val="21"/>
                      <w:highlight w:val="none"/>
                      <w:lang w:val="en-US" w:eastAsia="zh-CN"/>
                    </w:rPr>
                  </w:pPr>
                  <w:r>
                    <w:rPr>
                      <w:rFonts w:hint="eastAsia"/>
                      <w:szCs w:val="21"/>
                      <w:highlight w:val="none"/>
                      <w:lang w:val="en-US" w:eastAsia="zh-CN"/>
                    </w:rPr>
                    <w:t>大米</w:t>
                  </w:r>
                </w:p>
              </w:tc>
              <w:tc>
                <w:tcPr>
                  <w:tcW w:w="1287" w:type="dxa"/>
                </w:tcPr>
                <w:p>
                  <w:pPr>
                    <w:rPr>
                      <w:rFonts w:hint="default" w:eastAsia="宋体"/>
                      <w:szCs w:val="21"/>
                      <w:highlight w:val="none"/>
                      <w:lang w:val="en-US" w:eastAsia="zh-CN"/>
                    </w:rPr>
                  </w:pPr>
                  <w:r>
                    <w:rPr>
                      <w:rFonts w:hint="eastAsia"/>
                      <w:szCs w:val="21"/>
                      <w:highlight w:val="none"/>
                      <w:lang w:val="en-US" w:eastAsia="zh-CN"/>
                    </w:rPr>
                    <w:t>预包装</w:t>
                  </w:r>
                </w:p>
              </w:tc>
              <w:tc>
                <w:tcPr>
                  <w:tcW w:w="1316" w:type="dxa"/>
                </w:tcPr>
                <w:p>
                  <w:pPr>
                    <w:rPr>
                      <w:szCs w:val="21"/>
                      <w:highlight w:val="none"/>
                    </w:rPr>
                  </w:pPr>
                  <w:r>
                    <w:rPr>
                      <w:rFonts w:hint="eastAsia"/>
                      <w:szCs w:val="21"/>
                      <w:highlight w:val="none"/>
                    </w:rPr>
                    <w:t>客户订单需求</w:t>
                  </w:r>
                </w:p>
              </w:tc>
              <w:tc>
                <w:tcPr>
                  <w:tcW w:w="1210" w:type="dxa"/>
                </w:tcPr>
                <w:p>
                  <w:pPr>
                    <w:rPr>
                      <w:szCs w:val="21"/>
                      <w:highlight w:val="none"/>
                    </w:rPr>
                  </w:pPr>
                  <w:r>
                    <w:rPr>
                      <w:rFonts w:hint="eastAsia"/>
                      <w:szCs w:val="21"/>
                      <w:highlight w:val="none"/>
                    </w:rPr>
                    <w:t>客户订单需求</w:t>
                  </w:r>
                </w:p>
              </w:tc>
              <w:tc>
                <w:tcPr>
                  <w:tcW w:w="1732" w:type="dxa"/>
                </w:tcPr>
                <w:p>
                  <w:pPr>
                    <w:rPr>
                      <w:szCs w:val="21"/>
                      <w:highlight w:val="none"/>
                    </w:rPr>
                  </w:pPr>
                  <w:r>
                    <w:rPr>
                      <w:rFonts w:hint="eastAsia"/>
                      <w:szCs w:val="21"/>
                      <w:highlight w:val="none"/>
                    </w:rPr>
                    <w:t>订单日期的次日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933" w:type="dxa"/>
                </w:tcPr>
                <w:p>
                  <w:pPr>
                    <w:rPr>
                      <w:szCs w:val="21"/>
                      <w:highlight w:val="none"/>
                    </w:rPr>
                  </w:pPr>
                </w:p>
              </w:tc>
              <w:tc>
                <w:tcPr>
                  <w:tcW w:w="1178" w:type="dxa"/>
                </w:tcPr>
                <w:p>
                  <w:pPr>
                    <w:rPr>
                      <w:rFonts w:hint="default" w:eastAsia="宋体"/>
                      <w:szCs w:val="21"/>
                      <w:highlight w:val="none"/>
                      <w:lang w:val="en-US" w:eastAsia="zh-CN"/>
                    </w:rPr>
                  </w:pPr>
                </w:p>
              </w:tc>
              <w:tc>
                <w:tcPr>
                  <w:tcW w:w="1178" w:type="dxa"/>
                  <w:vAlign w:val="top"/>
                </w:tcPr>
                <w:p>
                  <w:pPr>
                    <w:rPr>
                      <w:rFonts w:hint="default" w:ascii="Times New Roman" w:hAnsi="Times New Roman" w:eastAsia="宋体" w:cs="Times New Roman"/>
                      <w:kern w:val="2"/>
                      <w:sz w:val="21"/>
                      <w:szCs w:val="21"/>
                      <w:highlight w:val="none"/>
                      <w:lang w:val="en-US" w:eastAsia="zh-CN" w:bidi="ar-SA"/>
                    </w:rPr>
                  </w:pPr>
                </w:p>
              </w:tc>
              <w:tc>
                <w:tcPr>
                  <w:tcW w:w="1287" w:type="dxa"/>
                  <w:vAlign w:val="top"/>
                </w:tcPr>
                <w:p>
                  <w:pPr>
                    <w:rPr>
                      <w:rFonts w:ascii="Times New Roman" w:hAnsi="Times New Roman" w:eastAsia="宋体" w:cs="Times New Roman"/>
                      <w:kern w:val="2"/>
                      <w:sz w:val="21"/>
                      <w:szCs w:val="21"/>
                      <w:highlight w:val="none"/>
                      <w:lang w:val="en-US" w:eastAsia="zh-CN" w:bidi="ar-SA"/>
                    </w:rPr>
                  </w:pPr>
                </w:p>
              </w:tc>
              <w:tc>
                <w:tcPr>
                  <w:tcW w:w="1316" w:type="dxa"/>
                </w:tcPr>
                <w:p>
                  <w:pPr>
                    <w:rPr>
                      <w:szCs w:val="21"/>
                      <w:highlight w:val="none"/>
                    </w:rPr>
                  </w:pPr>
                </w:p>
              </w:tc>
              <w:tc>
                <w:tcPr>
                  <w:tcW w:w="1210" w:type="dxa"/>
                </w:tcPr>
                <w:p>
                  <w:pPr>
                    <w:rPr>
                      <w:szCs w:val="21"/>
                      <w:highlight w:val="none"/>
                    </w:rPr>
                  </w:pPr>
                </w:p>
              </w:tc>
              <w:tc>
                <w:tcPr>
                  <w:tcW w:w="1732" w:type="dxa"/>
                </w:tcPr>
                <w:p>
                  <w:pP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933" w:type="dxa"/>
                </w:tcPr>
                <w:p>
                  <w:pPr>
                    <w:rPr>
                      <w:szCs w:val="21"/>
                      <w:highlight w:val="none"/>
                    </w:rPr>
                  </w:pPr>
                </w:p>
              </w:tc>
              <w:tc>
                <w:tcPr>
                  <w:tcW w:w="1178" w:type="dxa"/>
                </w:tcPr>
                <w:p>
                  <w:pPr>
                    <w:rPr>
                      <w:szCs w:val="21"/>
                      <w:highlight w:val="none"/>
                    </w:rPr>
                  </w:pPr>
                </w:p>
              </w:tc>
              <w:tc>
                <w:tcPr>
                  <w:tcW w:w="1178" w:type="dxa"/>
                </w:tcPr>
                <w:p>
                  <w:pPr>
                    <w:rPr>
                      <w:szCs w:val="21"/>
                      <w:highlight w:val="none"/>
                    </w:rPr>
                  </w:pPr>
                </w:p>
              </w:tc>
              <w:tc>
                <w:tcPr>
                  <w:tcW w:w="1287" w:type="dxa"/>
                </w:tcPr>
                <w:p>
                  <w:pPr>
                    <w:rPr>
                      <w:szCs w:val="21"/>
                      <w:highlight w:val="none"/>
                    </w:rPr>
                  </w:pPr>
                </w:p>
              </w:tc>
              <w:tc>
                <w:tcPr>
                  <w:tcW w:w="1316" w:type="dxa"/>
                </w:tcPr>
                <w:p>
                  <w:pPr>
                    <w:rPr>
                      <w:szCs w:val="21"/>
                      <w:highlight w:val="none"/>
                    </w:rPr>
                  </w:pPr>
                </w:p>
              </w:tc>
              <w:tc>
                <w:tcPr>
                  <w:tcW w:w="1210" w:type="dxa"/>
                </w:tcPr>
                <w:p>
                  <w:pPr>
                    <w:rPr>
                      <w:szCs w:val="21"/>
                      <w:highlight w:val="none"/>
                    </w:rPr>
                  </w:pPr>
                </w:p>
              </w:tc>
              <w:tc>
                <w:tcPr>
                  <w:tcW w:w="1732" w:type="dxa"/>
                </w:tcPr>
                <w:p>
                  <w:pPr>
                    <w:rPr>
                      <w:szCs w:val="21"/>
                      <w:highlight w:val="none"/>
                    </w:rPr>
                  </w:pPr>
                </w:p>
              </w:tc>
            </w:tr>
          </w:tbl>
          <w:p>
            <w:pPr>
              <w:rPr>
                <w:highlight w:val="none"/>
              </w:rPr>
            </w:pPr>
          </w:p>
          <w:p>
            <w:pPr>
              <w:rPr>
                <w:highlight w:val="none"/>
              </w:rPr>
            </w:pPr>
            <w:r>
              <w:rPr>
                <w:rFonts w:hint="eastAsia"/>
                <w:highlight w:val="none"/>
              </w:rPr>
              <w:t>与先前合同或订单的要求存在差异，有关事项</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已得到解决 </w:t>
            </w:r>
            <w:r>
              <w:rPr>
                <w:rFonts w:hint="eastAsia"/>
                <w:highlight w:val="none"/>
              </w:rPr>
              <w:sym w:font="Wingdings" w:char="00A8"/>
            </w:r>
            <w:r>
              <w:rPr>
                <w:rFonts w:hint="eastAsia"/>
                <w:highlight w:val="none"/>
              </w:rPr>
              <w:t>未解决，说明</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highlight w:val="none"/>
              </w:rPr>
            </w:pPr>
          </w:p>
          <w:p>
            <w:pPr>
              <w:rPr>
                <w:highlight w:val="none"/>
              </w:rPr>
            </w:pPr>
            <w:r>
              <w:rPr>
                <w:rFonts w:hint="eastAsia"/>
                <w:highlight w:val="none"/>
              </w:rPr>
              <w:t>对顾客没有提供形成文件的要求，在接受顾客要求前应对顾客要求</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进行确认  </w:t>
            </w:r>
            <w:r>
              <w:rPr>
                <w:rFonts w:hint="eastAsia"/>
                <w:highlight w:val="none"/>
              </w:rPr>
              <w:sym w:font="Wingdings" w:char="00A8"/>
            </w:r>
            <w:r>
              <w:rPr>
                <w:rFonts w:hint="eastAsia"/>
                <w:highlight w:val="none"/>
              </w:rPr>
              <w:t>进行确认，说明</w:t>
            </w:r>
            <w:r>
              <w:rPr>
                <w:rFonts w:hint="eastAsia"/>
                <w:highlight w:val="none"/>
                <w:u w:val="single"/>
              </w:rPr>
              <w:t xml:space="preserve">                                </w:t>
            </w:r>
            <w:r>
              <w:rPr>
                <w:rFonts w:hint="eastAsia"/>
                <w:highlight w:val="none"/>
              </w:rPr>
              <w:t xml:space="preserve">。 </w:t>
            </w:r>
          </w:p>
          <w:p>
            <w:pPr>
              <w:rPr>
                <w:highlight w:val="none"/>
              </w:rPr>
            </w:pPr>
          </w:p>
          <w:p>
            <w:pPr>
              <w:rPr>
                <w:highlight w:val="none"/>
              </w:rPr>
            </w:pPr>
            <w:r>
              <w:rPr>
                <w:rFonts w:hint="eastAsia"/>
                <w:highlight w:val="none"/>
              </w:rPr>
              <w:t>网上销售——</w:t>
            </w:r>
            <w:r>
              <w:rPr>
                <w:rFonts w:hint="eastAsia"/>
                <w:highlight w:val="none"/>
              </w:rPr>
              <w:sym w:font="Wingdings" w:char="00A8"/>
            </w:r>
            <w:r>
              <w:rPr>
                <w:rFonts w:hint="eastAsia"/>
                <w:highlight w:val="none"/>
              </w:rPr>
              <w:t xml:space="preserve">已存在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不存在</w:t>
            </w:r>
          </w:p>
          <w:p>
            <w:pPr>
              <w:rPr>
                <w:highlight w:val="none"/>
              </w:rPr>
            </w:pPr>
          </w:p>
          <w:p>
            <w:pPr>
              <w:rPr>
                <w:highlight w:val="none"/>
              </w:rPr>
            </w:pPr>
            <w:r>
              <w:rPr>
                <w:rFonts w:hint="eastAsia"/>
                <w:highlight w:val="none"/>
              </w:rPr>
              <w:t>查看公司网站的产品信息，如产品目录：（无）</w:t>
            </w:r>
          </w:p>
          <w:p>
            <w:pPr>
              <w:rPr>
                <w:highlight w:val="none"/>
              </w:rPr>
            </w:pPr>
            <w:r>
              <w:rPr>
                <w:rFonts w:hint="eastAsia"/>
                <w:highlight w:val="none"/>
              </w:rPr>
              <w:sym w:font="Wingdings" w:char="00A8"/>
            </w:r>
            <w:r>
              <w:rPr>
                <w:rFonts w:hint="eastAsia"/>
                <w:highlight w:val="none"/>
              </w:rPr>
              <w:t xml:space="preserve">具备提供产品或服务的能力  </w:t>
            </w:r>
            <w:r>
              <w:rPr>
                <w:rFonts w:hint="eastAsia"/>
                <w:highlight w:val="none"/>
              </w:rPr>
              <w:sym w:font="Wingdings" w:char="00A8"/>
            </w:r>
            <w:r>
              <w:rPr>
                <w:rFonts w:hint="eastAsia"/>
                <w:highlight w:val="none"/>
              </w:rPr>
              <w:t>不具备提供产品或服务的能力</w:t>
            </w:r>
          </w:p>
        </w:tc>
        <w:tc>
          <w:tcPr>
            <w:tcW w:w="1701"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shd w:val="clear" w:color="auto" w:fill="auto"/>
          </w:tcPr>
          <w:p>
            <w:pPr>
              <w:rPr>
                <w:highlight w:val="none"/>
              </w:rPr>
            </w:pPr>
            <w:r>
              <w:rPr>
                <w:rFonts w:hint="eastAsia"/>
                <w:highlight w:val="none"/>
              </w:rPr>
              <w:t>产品和服务要求的更改</w:t>
            </w:r>
          </w:p>
          <w:p>
            <w:pPr>
              <w:rPr>
                <w:highlight w:val="none"/>
              </w:rPr>
            </w:pPr>
          </w:p>
        </w:tc>
        <w:tc>
          <w:tcPr>
            <w:tcW w:w="960" w:type="dxa"/>
            <w:vMerge w:val="restart"/>
            <w:shd w:val="clear" w:color="auto" w:fill="auto"/>
          </w:tcPr>
          <w:p>
            <w:pPr>
              <w:rPr>
                <w:highlight w:val="none"/>
              </w:rPr>
            </w:pPr>
            <w:r>
              <w:rPr>
                <w:rFonts w:hint="eastAsia"/>
                <w:highlight w:val="none"/>
              </w:rPr>
              <w:t>Q8.2.4</w:t>
            </w:r>
          </w:p>
        </w:tc>
        <w:tc>
          <w:tcPr>
            <w:tcW w:w="737" w:type="dxa"/>
            <w:shd w:val="clear" w:color="auto" w:fill="auto"/>
          </w:tcPr>
          <w:p>
            <w:pPr>
              <w:rPr>
                <w:highlight w:val="none"/>
              </w:rPr>
            </w:pPr>
            <w:r>
              <w:rPr>
                <w:rFonts w:hint="eastAsia"/>
                <w:highlight w:val="none"/>
              </w:rPr>
              <w:t>文件名称</w:t>
            </w:r>
          </w:p>
        </w:tc>
        <w:tc>
          <w:tcPr>
            <w:tcW w:w="9151" w:type="dxa"/>
            <w:shd w:val="clear" w:color="auto" w:fill="auto"/>
          </w:tcPr>
          <w:p>
            <w:pPr>
              <w:rPr>
                <w:highlight w:val="none"/>
              </w:rPr>
            </w:pPr>
            <w:r>
              <w:rPr>
                <w:rFonts w:hint="eastAsia"/>
                <w:highlight w:val="none"/>
              </w:rPr>
              <w:t xml:space="preserve">如： </w:t>
            </w:r>
            <w:r>
              <w:rPr>
                <w:rFonts w:hint="eastAsia"/>
                <w:highlight w:val="none"/>
              </w:rPr>
              <w:sym w:font="Wingdings" w:char="00FE"/>
            </w:r>
            <w:r>
              <w:rPr>
                <w:rFonts w:hint="eastAsia" w:hAnsi="宋体"/>
                <w:highlight w:val="none"/>
              </w:rPr>
              <w:t>《</w:t>
            </w:r>
            <w:r>
              <w:rPr>
                <w:rFonts w:ascii="宋体" w:hAnsi="宋体"/>
                <w:highlight w:val="none"/>
              </w:rPr>
              <w:t>与顾客有关过程控制程序</w:t>
            </w:r>
            <w:r>
              <w:rPr>
                <w:rFonts w:hint="eastAsia" w:hAnsi="宋体"/>
                <w:highlight w:val="none"/>
              </w:rPr>
              <w:t>》</w:t>
            </w:r>
          </w:p>
        </w:tc>
        <w:tc>
          <w:tcPr>
            <w:tcW w:w="1701" w:type="dxa"/>
            <w:vMerge w:val="restart"/>
            <w:shd w:val="clear" w:color="auto" w:fill="auto"/>
          </w:tcPr>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符合</w:t>
            </w:r>
          </w:p>
          <w:p>
            <w:pPr>
              <w:rPr>
                <w:highlight w:val="none"/>
              </w:rPr>
            </w:pPr>
            <w:r>
              <w:rPr>
                <w:rFonts w:hint="eastAsia"/>
                <w:highlight w:val="none"/>
              </w:rPr>
              <w:sym w:font="Wingdings" w:char="00A8"/>
            </w:r>
            <w:r>
              <w:rPr>
                <w:rFonts w:hint="eastAsia" w:ascii="宋体" w:hAnsi="宋体"/>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shd w:val="clear" w:color="auto" w:fill="auto"/>
          </w:tcPr>
          <w:p>
            <w:pPr>
              <w:rPr>
                <w:highlight w:val="none"/>
              </w:rPr>
            </w:pPr>
          </w:p>
        </w:tc>
        <w:tc>
          <w:tcPr>
            <w:tcW w:w="960" w:type="dxa"/>
            <w:vMerge w:val="continue"/>
            <w:shd w:val="clear" w:color="auto" w:fill="auto"/>
          </w:tcPr>
          <w:p>
            <w:pPr>
              <w:rPr>
                <w:highlight w:val="none"/>
              </w:rPr>
            </w:pPr>
          </w:p>
        </w:tc>
        <w:tc>
          <w:tcPr>
            <w:tcW w:w="737" w:type="dxa"/>
            <w:shd w:val="clear" w:color="auto" w:fill="auto"/>
          </w:tcPr>
          <w:p>
            <w:pPr>
              <w:rPr>
                <w:highlight w:val="none"/>
              </w:rPr>
            </w:pPr>
            <w:r>
              <w:rPr>
                <w:rFonts w:hint="eastAsia"/>
                <w:highlight w:val="none"/>
              </w:rPr>
              <w:t>运行证据</w:t>
            </w:r>
          </w:p>
        </w:tc>
        <w:tc>
          <w:tcPr>
            <w:tcW w:w="9151" w:type="dxa"/>
            <w:shd w:val="clear" w:color="auto" w:fill="auto"/>
          </w:tcPr>
          <w:p>
            <w:pPr>
              <w:shd w:val="clear"/>
              <w:rPr>
                <w:highlight w:val="none"/>
              </w:rPr>
            </w:pPr>
            <w:r>
              <w:rPr>
                <w:rFonts w:hint="eastAsia"/>
                <w:highlight w:val="none"/>
              </w:rPr>
              <w:t>变更的内容：</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数量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交期</w:t>
            </w:r>
            <w:r>
              <w:rPr>
                <w:rFonts w:hint="eastAsia"/>
                <w:highlight w:val="none"/>
              </w:rPr>
              <w:t xml:space="preserve">  </w:t>
            </w:r>
            <w:r>
              <w:rPr>
                <w:rFonts w:hint="eastAsia"/>
                <w:color w:val="000000"/>
                <w:szCs w:val="21"/>
                <w:highlight w:val="none"/>
              </w:rPr>
              <w:t>□技术要求（图纸、工艺）</w:t>
            </w:r>
            <w:r>
              <w:rPr>
                <w:rFonts w:hint="eastAsia"/>
                <w:highlight w:val="none"/>
              </w:rPr>
              <w:t xml:space="preserve">  </w:t>
            </w:r>
            <w:r>
              <w:rPr>
                <w:rFonts w:hint="eastAsia"/>
                <w:color w:val="000000"/>
                <w:szCs w:val="21"/>
                <w:highlight w:val="none"/>
              </w:rPr>
              <w:t>□交付方式</w:t>
            </w:r>
            <w:r>
              <w:rPr>
                <w:rFonts w:hint="eastAsia"/>
                <w:highlight w:val="none"/>
              </w:rPr>
              <w:t xml:space="preserve"> </w:t>
            </w:r>
            <w:r>
              <w:rPr>
                <w:rFonts w:hint="eastAsia"/>
                <w:highlight w:val="none"/>
              </w:rPr>
              <w:sym w:font="Wingdings" w:char="00A8"/>
            </w:r>
            <w:r>
              <w:rPr>
                <w:rFonts w:hint="eastAsia"/>
                <w:highlight w:val="none"/>
              </w:rPr>
              <w:t xml:space="preserve">包装形式  </w:t>
            </w:r>
            <w:r>
              <w:rPr>
                <w:rFonts w:hint="eastAsia"/>
                <w:highlight w:val="none"/>
              </w:rPr>
              <w:sym w:font="Wingdings" w:char="00A8"/>
            </w:r>
            <w:r>
              <w:rPr>
                <w:rFonts w:hint="eastAsia"/>
                <w:highlight w:val="none"/>
              </w:rPr>
              <w:t>其他；</w:t>
            </w:r>
          </w:p>
          <w:p>
            <w:pPr>
              <w:shd w:val="clear"/>
              <w:rPr>
                <w:highlight w:val="none"/>
              </w:rPr>
            </w:pPr>
            <w:r>
              <w:rPr>
                <w:rFonts w:hint="eastAsia"/>
                <w:highlight w:val="none"/>
              </w:rPr>
              <w:t>变更的原因：</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顾客需求变化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原材料</w:t>
            </w:r>
            <w:r>
              <w:rPr>
                <w:rFonts w:hint="eastAsia"/>
                <w:highlight w:val="none"/>
              </w:rPr>
              <w:t xml:space="preserve">供货不足   </w:t>
            </w:r>
            <w:r>
              <w:rPr>
                <w:rFonts w:hint="eastAsia"/>
                <w:color w:val="000000"/>
                <w:szCs w:val="21"/>
                <w:highlight w:val="none"/>
              </w:rPr>
              <w:t>□法律</w:t>
            </w:r>
            <w:r>
              <w:rPr>
                <w:rFonts w:hint="eastAsia"/>
                <w:highlight w:val="none"/>
              </w:rPr>
              <w:t xml:space="preserve">法规限制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其他；</w:t>
            </w:r>
          </w:p>
          <w:p>
            <w:pPr>
              <w:shd w:val="clear"/>
              <w:rPr>
                <w:highlight w:val="none"/>
              </w:rPr>
            </w:pPr>
          </w:p>
          <w:p>
            <w:pPr>
              <w:shd w:val="clear"/>
              <w:rPr>
                <w:highlight w:val="none"/>
                <w:u w:val="single"/>
              </w:rPr>
            </w:pPr>
            <w:r>
              <w:rPr>
                <w:rFonts w:hint="eastAsia"/>
                <w:highlight w:val="none"/>
              </w:rPr>
              <w:t>抽取产品和服务变更相关记录名称：</w:t>
            </w:r>
            <w:r>
              <w:rPr>
                <w:rFonts w:hint="eastAsia"/>
                <w:highlight w:val="none"/>
                <w:u w:val="single"/>
              </w:rPr>
              <w:t xml:space="preserve">《 </w:t>
            </w:r>
            <w:r>
              <w:rPr>
                <w:rFonts w:hint="eastAsia"/>
                <w:highlight w:val="none"/>
                <w:u w:val="single"/>
                <w:lang w:val="en-US" w:eastAsia="zh-CN"/>
              </w:rPr>
              <w:t>体系建立以来，未发生</w:t>
            </w:r>
            <w:r>
              <w:rPr>
                <w:rFonts w:hint="eastAsia"/>
                <w:highlight w:val="none"/>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6"/>
              <w:gridCol w:w="3075"/>
              <w:gridCol w:w="142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rPr>
                      <w:highlight w:val="none"/>
                    </w:rPr>
                  </w:pPr>
                  <w:r>
                    <w:rPr>
                      <w:rFonts w:hint="eastAsia"/>
                      <w:highlight w:val="none"/>
                    </w:rPr>
                    <w:t>日期</w:t>
                  </w:r>
                </w:p>
              </w:tc>
              <w:tc>
                <w:tcPr>
                  <w:tcW w:w="1726" w:type="dxa"/>
                </w:tcPr>
                <w:p>
                  <w:pPr>
                    <w:shd w:val="clear"/>
                    <w:rPr>
                      <w:highlight w:val="none"/>
                    </w:rPr>
                  </w:pPr>
                  <w:r>
                    <w:rPr>
                      <w:rFonts w:hint="eastAsia"/>
                      <w:highlight w:val="none"/>
                    </w:rPr>
                    <w:t>变更的原因</w:t>
                  </w:r>
                </w:p>
              </w:tc>
              <w:tc>
                <w:tcPr>
                  <w:tcW w:w="3075" w:type="dxa"/>
                </w:tcPr>
                <w:p>
                  <w:pPr>
                    <w:shd w:val="clear"/>
                    <w:rPr>
                      <w:highlight w:val="none"/>
                    </w:rPr>
                  </w:pPr>
                  <w:r>
                    <w:rPr>
                      <w:rFonts w:hint="eastAsia"/>
                      <w:highlight w:val="none"/>
                    </w:rPr>
                    <w:t>变更的内容</w:t>
                  </w:r>
                </w:p>
              </w:tc>
              <w:tc>
                <w:tcPr>
                  <w:tcW w:w="1429" w:type="dxa"/>
                </w:tcPr>
                <w:p>
                  <w:pPr>
                    <w:shd w:val="clear"/>
                    <w:rPr>
                      <w:highlight w:val="none"/>
                    </w:rPr>
                  </w:pPr>
                  <w:r>
                    <w:rPr>
                      <w:rFonts w:hint="eastAsia"/>
                      <w:highlight w:val="none"/>
                    </w:rPr>
                    <w:t>评审结果</w:t>
                  </w:r>
                </w:p>
              </w:tc>
              <w:tc>
                <w:tcPr>
                  <w:tcW w:w="2046" w:type="dxa"/>
                </w:tcPr>
                <w:p>
                  <w:pPr>
                    <w:shd w:val="clear"/>
                    <w:rPr>
                      <w:highlight w:val="none"/>
                    </w:rPr>
                  </w:pPr>
                  <w:r>
                    <w:rPr>
                      <w:rFonts w:hint="eastAsia"/>
                      <w:highlight w:val="none"/>
                    </w:rPr>
                    <w:t>传递到相关人员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rPr>
                      <w:highlight w:val="none"/>
                    </w:rPr>
                  </w:pPr>
                </w:p>
              </w:tc>
              <w:tc>
                <w:tcPr>
                  <w:tcW w:w="1726" w:type="dxa"/>
                </w:tcPr>
                <w:p>
                  <w:pPr>
                    <w:shd w:val="clear"/>
                    <w:rPr>
                      <w:highlight w:val="none"/>
                    </w:rPr>
                  </w:pPr>
                </w:p>
              </w:tc>
              <w:tc>
                <w:tcPr>
                  <w:tcW w:w="3075" w:type="dxa"/>
                </w:tcPr>
                <w:p>
                  <w:pPr>
                    <w:shd w:val="clear"/>
                    <w:rPr>
                      <w:highlight w:val="none"/>
                    </w:rPr>
                  </w:pPr>
                </w:p>
              </w:tc>
              <w:tc>
                <w:tcPr>
                  <w:tcW w:w="1429" w:type="dxa"/>
                </w:tcPr>
                <w:p>
                  <w:pPr>
                    <w:shd w:val="clear"/>
                    <w:rPr>
                      <w:highlight w:val="none"/>
                    </w:rPr>
                  </w:pPr>
                </w:p>
              </w:tc>
              <w:tc>
                <w:tcPr>
                  <w:tcW w:w="2046" w:type="dxa"/>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rPr>
                      <w:highlight w:val="none"/>
                    </w:rPr>
                  </w:pPr>
                </w:p>
              </w:tc>
              <w:tc>
                <w:tcPr>
                  <w:tcW w:w="1726" w:type="dxa"/>
                </w:tcPr>
                <w:p>
                  <w:pPr>
                    <w:shd w:val="clear"/>
                    <w:rPr>
                      <w:highlight w:val="none"/>
                    </w:rPr>
                  </w:pPr>
                </w:p>
              </w:tc>
              <w:tc>
                <w:tcPr>
                  <w:tcW w:w="3075" w:type="dxa"/>
                </w:tcPr>
                <w:p>
                  <w:pPr>
                    <w:shd w:val="clear"/>
                    <w:rPr>
                      <w:highlight w:val="none"/>
                    </w:rPr>
                  </w:pPr>
                </w:p>
              </w:tc>
              <w:tc>
                <w:tcPr>
                  <w:tcW w:w="1429" w:type="dxa"/>
                </w:tcPr>
                <w:p>
                  <w:pPr>
                    <w:shd w:val="clear"/>
                    <w:rPr>
                      <w:highlight w:val="none"/>
                    </w:rPr>
                  </w:pPr>
                </w:p>
              </w:tc>
              <w:tc>
                <w:tcPr>
                  <w:tcW w:w="2046" w:type="dxa"/>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rPr>
                      <w:highlight w:val="none"/>
                    </w:rPr>
                  </w:pPr>
                </w:p>
              </w:tc>
              <w:tc>
                <w:tcPr>
                  <w:tcW w:w="1726" w:type="dxa"/>
                </w:tcPr>
                <w:p>
                  <w:pPr>
                    <w:shd w:val="clear"/>
                    <w:rPr>
                      <w:highlight w:val="none"/>
                    </w:rPr>
                  </w:pPr>
                </w:p>
              </w:tc>
              <w:tc>
                <w:tcPr>
                  <w:tcW w:w="3075" w:type="dxa"/>
                </w:tcPr>
                <w:p>
                  <w:pPr>
                    <w:shd w:val="clear"/>
                    <w:rPr>
                      <w:highlight w:val="none"/>
                    </w:rPr>
                  </w:pPr>
                </w:p>
              </w:tc>
              <w:tc>
                <w:tcPr>
                  <w:tcW w:w="1429" w:type="dxa"/>
                </w:tcPr>
                <w:p>
                  <w:pPr>
                    <w:shd w:val="clear"/>
                    <w:rPr>
                      <w:highlight w:val="none"/>
                    </w:rPr>
                  </w:pPr>
                </w:p>
              </w:tc>
              <w:tc>
                <w:tcPr>
                  <w:tcW w:w="2046" w:type="dxa"/>
                </w:tcPr>
                <w:p>
                  <w:pPr>
                    <w:shd w:val="clear"/>
                    <w:rPr>
                      <w:highlight w:val="none"/>
                    </w:rPr>
                  </w:pPr>
                </w:p>
              </w:tc>
            </w:tr>
          </w:tbl>
          <w:p>
            <w:pPr>
              <w:rPr>
                <w:highlight w:val="none"/>
              </w:rPr>
            </w:pPr>
          </w:p>
        </w:tc>
        <w:tc>
          <w:tcPr>
            <w:tcW w:w="1701"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shd w:val="clear" w:color="auto" w:fill="auto"/>
          </w:tcPr>
          <w:p>
            <w:pPr>
              <w:rPr>
                <w:rFonts w:hint="default" w:eastAsia="宋体"/>
                <w:highlight w:val="none"/>
                <w:lang w:val="en-US" w:eastAsia="zh-CN"/>
              </w:rPr>
            </w:pPr>
            <w:r>
              <w:rPr>
                <w:rFonts w:hint="eastAsia"/>
                <w:highlight w:val="none"/>
                <w:lang w:val="en-US" w:eastAsia="zh-CN"/>
              </w:rPr>
              <w:t>产品设计和开发</w:t>
            </w:r>
          </w:p>
        </w:tc>
        <w:tc>
          <w:tcPr>
            <w:tcW w:w="960" w:type="dxa"/>
            <w:shd w:val="clear" w:color="auto" w:fill="auto"/>
          </w:tcPr>
          <w:p>
            <w:pPr>
              <w:rPr>
                <w:rFonts w:hint="default" w:eastAsia="宋体"/>
                <w:highlight w:val="none"/>
                <w:lang w:val="en-US" w:eastAsia="zh-CN"/>
              </w:rPr>
            </w:pPr>
            <w:r>
              <w:rPr>
                <w:rFonts w:hint="eastAsia"/>
                <w:highlight w:val="none"/>
                <w:lang w:val="en-US" w:eastAsia="zh-CN"/>
              </w:rPr>
              <w:t>Q8.3</w:t>
            </w:r>
          </w:p>
        </w:tc>
        <w:tc>
          <w:tcPr>
            <w:tcW w:w="737" w:type="dxa"/>
            <w:shd w:val="clear" w:color="auto" w:fill="auto"/>
          </w:tcPr>
          <w:p>
            <w:pPr>
              <w:rPr>
                <w:rFonts w:hint="default" w:eastAsia="宋体"/>
                <w:highlight w:val="none"/>
                <w:lang w:val="en-US" w:eastAsia="zh-CN"/>
              </w:rPr>
            </w:pPr>
            <w:r>
              <w:rPr>
                <w:rFonts w:hint="eastAsia"/>
                <w:highlight w:val="none"/>
                <w:lang w:val="en-US" w:eastAsia="zh-CN"/>
              </w:rPr>
              <w:t>运行证据</w:t>
            </w:r>
          </w:p>
        </w:tc>
        <w:tc>
          <w:tcPr>
            <w:tcW w:w="9151" w:type="dxa"/>
            <w:shd w:val="clear" w:color="auto" w:fill="auto"/>
          </w:tcPr>
          <w:p>
            <w:pPr>
              <w:spacing w:line="360" w:lineRule="auto"/>
              <w:ind w:firstLine="420" w:firstLineChars="200"/>
              <w:rPr>
                <w:highlight w:val="none"/>
              </w:rPr>
            </w:pPr>
            <w:bookmarkStart w:id="2" w:name="_Hlk41352752"/>
            <w:r>
              <w:rPr>
                <w:rFonts w:hint="eastAsia"/>
                <w:highlight w:val="none"/>
              </w:rPr>
              <w:t>因公司无设计资质，且实施的食品销售是依据顾客要求组织实施，食品销售工作稳定，不涉及质量管理体系标准条款8.3“产品的设计和开发”的要求，因此不适用，但不影响公司确保食品销售工作的开展以及增强业主满意的能力或责任。</w:t>
            </w:r>
            <w:bookmarkEnd w:id="2"/>
          </w:p>
        </w:tc>
        <w:tc>
          <w:tcPr>
            <w:tcW w:w="1701" w:type="dxa"/>
            <w:shd w:val="clear" w:color="auto" w:fill="auto"/>
          </w:tcPr>
          <w:p>
            <w:pPr>
              <w:rPr>
                <w:rFonts w:ascii="宋体" w:hAnsi="宋体"/>
                <w:highlight w:val="none"/>
              </w:rPr>
            </w:pPr>
            <w:r>
              <w:rPr>
                <w:highlight w:val="none"/>
              </w:rPr>
              <w:sym w:font="Wingdings" w:char="F0FE"/>
            </w:r>
            <w:r>
              <w:rPr>
                <w:rFonts w:hint="eastAsia" w:ascii="宋体" w:hAnsi="宋体"/>
                <w:highlight w:val="none"/>
              </w:rPr>
              <w:t>符合</w:t>
            </w:r>
          </w:p>
          <w:p>
            <w:pPr>
              <w:rPr>
                <w:rFonts w:ascii="宋体" w:hAnsi="宋体"/>
                <w:highlight w:val="none"/>
              </w:rPr>
            </w:pPr>
            <w:r>
              <w:rPr>
                <w:highlight w:val="none"/>
              </w:rPr>
              <w:sym w:font="Wingdings" w:char="F0A8"/>
            </w:r>
            <w:r>
              <w:rPr>
                <w:rFonts w:hint="eastAsia" w:ascii="宋体" w:hAnsi="宋体"/>
                <w:highlight w:val="none"/>
              </w:rPr>
              <w:t>不符合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shd w:val="clear" w:color="auto" w:fill="auto"/>
          </w:tcPr>
          <w:p>
            <w:pPr>
              <w:rPr>
                <w:highlight w:val="none"/>
              </w:rPr>
            </w:pPr>
            <w:r>
              <w:rPr>
                <w:rFonts w:hint="eastAsia"/>
                <w:highlight w:val="none"/>
              </w:rPr>
              <w:t>外部提供的过程、产品和服务的控制</w:t>
            </w:r>
          </w:p>
        </w:tc>
        <w:tc>
          <w:tcPr>
            <w:tcW w:w="960" w:type="dxa"/>
            <w:vMerge w:val="restart"/>
            <w:shd w:val="clear" w:color="auto" w:fill="auto"/>
          </w:tcPr>
          <w:p>
            <w:pPr>
              <w:rPr>
                <w:highlight w:val="none"/>
              </w:rPr>
            </w:pPr>
            <w:r>
              <w:rPr>
                <w:rFonts w:hint="eastAsia"/>
                <w:highlight w:val="none"/>
              </w:rPr>
              <w:t xml:space="preserve">Q8.4 </w:t>
            </w:r>
          </w:p>
        </w:tc>
        <w:tc>
          <w:tcPr>
            <w:tcW w:w="737" w:type="dxa"/>
            <w:shd w:val="clear" w:color="auto" w:fill="auto"/>
          </w:tcPr>
          <w:p>
            <w:pPr>
              <w:rPr>
                <w:highlight w:val="none"/>
              </w:rPr>
            </w:pPr>
            <w:r>
              <w:rPr>
                <w:rFonts w:hint="eastAsia"/>
                <w:highlight w:val="none"/>
              </w:rPr>
              <w:t>文件名称</w:t>
            </w:r>
          </w:p>
        </w:tc>
        <w:tc>
          <w:tcPr>
            <w:tcW w:w="9151" w:type="dxa"/>
            <w:shd w:val="clear" w:color="auto" w:fill="auto"/>
          </w:tcPr>
          <w:p>
            <w:pP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cs="宋体"/>
                <w:sz w:val="24"/>
                <w:highlight w:val="none"/>
              </w:rPr>
              <w:t>《外部供方控制程序》、</w:t>
            </w:r>
            <w:r>
              <w:rPr>
                <w:rFonts w:hint="eastAsia"/>
                <w:highlight w:val="none"/>
              </w:rPr>
              <w:sym w:font="Wingdings" w:char="00A8"/>
            </w:r>
            <w:r>
              <w:rPr>
                <w:rFonts w:hint="eastAsia"/>
                <w:highlight w:val="none"/>
              </w:rPr>
              <w:t>《外部提供的过程、产品和服务的控制程序》、</w:t>
            </w:r>
            <w:r>
              <w:rPr>
                <w:rFonts w:hint="eastAsia"/>
                <w:highlight w:val="none"/>
              </w:rPr>
              <w:sym w:font="Wingdings" w:char="00FE"/>
            </w:r>
            <w:r>
              <w:rPr>
                <w:rFonts w:hint="eastAsia"/>
                <w:highlight w:val="none"/>
              </w:rPr>
              <w:t>《采购控制程序》</w:t>
            </w:r>
          </w:p>
        </w:tc>
        <w:tc>
          <w:tcPr>
            <w:tcW w:w="1701" w:type="dxa"/>
            <w:vMerge w:val="restart"/>
            <w:shd w:val="clear" w:color="auto" w:fill="auto"/>
          </w:tcPr>
          <w:p>
            <w:pPr>
              <w:rPr>
                <w:rFonts w:ascii="宋体" w:hAnsi="宋体"/>
                <w:highlight w:val="none"/>
              </w:rPr>
            </w:pPr>
            <w:r>
              <w:rPr>
                <w:highlight w:val="none"/>
              </w:rPr>
              <w:sym w:font="Wingdings" w:char="F0FE"/>
            </w:r>
            <w:r>
              <w:rPr>
                <w:rFonts w:hint="eastAsia" w:ascii="宋体" w:hAnsi="宋体"/>
                <w:highlight w:val="none"/>
              </w:rPr>
              <w:t>符合</w:t>
            </w:r>
          </w:p>
          <w:p>
            <w:pPr>
              <w:rPr>
                <w:rFonts w:ascii="宋体" w:hAnsi="宋体"/>
                <w:highlight w:val="none"/>
              </w:rPr>
            </w:pPr>
            <w:r>
              <w:rPr>
                <w:highlight w:val="none"/>
              </w:rPr>
              <w:sym w:font="Wingdings" w:char="F0A8"/>
            </w:r>
            <w:r>
              <w:rPr>
                <w:rFonts w:hint="eastAsia" w:ascii="宋体" w:hAnsi="宋体"/>
                <w:highlight w:val="none"/>
              </w:rPr>
              <w:t>不符合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atLeast"/>
        </w:trPr>
        <w:tc>
          <w:tcPr>
            <w:tcW w:w="2160" w:type="dxa"/>
            <w:vMerge w:val="continue"/>
            <w:shd w:val="clear" w:color="auto" w:fill="auto"/>
          </w:tcPr>
          <w:p>
            <w:pPr>
              <w:rPr>
                <w:highlight w:val="none"/>
              </w:rPr>
            </w:pPr>
          </w:p>
        </w:tc>
        <w:tc>
          <w:tcPr>
            <w:tcW w:w="960" w:type="dxa"/>
            <w:vMerge w:val="continue"/>
            <w:shd w:val="clear" w:color="auto" w:fill="auto"/>
          </w:tcPr>
          <w:p>
            <w:pPr>
              <w:rPr>
                <w:highlight w:val="none"/>
              </w:rPr>
            </w:pPr>
          </w:p>
        </w:tc>
        <w:tc>
          <w:tcPr>
            <w:tcW w:w="737" w:type="dxa"/>
            <w:shd w:val="clear" w:color="auto" w:fill="auto"/>
          </w:tcPr>
          <w:p>
            <w:pPr>
              <w:rPr>
                <w:highlight w:val="none"/>
              </w:rPr>
            </w:pPr>
            <w:r>
              <w:rPr>
                <w:rFonts w:hint="eastAsia"/>
                <w:highlight w:val="none"/>
              </w:rPr>
              <w:t>运行证据</w:t>
            </w:r>
          </w:p>
        </w:tc>
        <w:tc>
          <w:tcPr>
            <w:tcW w:w="9151" w:type="dxa"/>
            <w:shd w:val="clear" w:color="auto" w:fill="auto"/>
          </w:tcPr>
          <w:p>
            <w:pPr>
              <w:rPr>
                <w:highlight w:val="none"/>
              </w:rPr>
            </w:pPr>
            <w:r>
              <w:rPr>
                <w:rFonts w:hint="eastAsia"/>
                <w:highlight w:val="none"/>
              </w:rPr>
              <w:t>外部提供的过程、产品和服务包括：</w:t>
            </w:r>
          </w:p>
          <w:p>
            <w:pPr>
              <w:ind w:left="210" w:leftChars="100"/>
              <w:rPr>
                <w:highlight w:val="none"/>
              </w:rPr>
            </w:pPr>
            <w:r>
              <w:rPr>
                <w:rFonts w:hint="eastAsia"/>
                <w:highlight w:val="none"/>
              </w:rPr>
              <w:sym w:font="Wingdings" w:char="00FE"/>
            </w:r>
            <w:r>
              <w:rPr>
                <w:rFonts w:hint="eastAsia"/>
                <w:highlight w:val="none"/>
              </w:rPr>
              <w:t xml:space="preserve">原材料采购  </w:t>
            </w:r>
            <w:r>
              <w:rPr>
                <w:rFonts w:hint="eastAsia"/>
                <w:highlight w:val="none"/>
              </w:rPr>
              <w:sym w:font="Wingdings" w:char="00A8"/>
            </w:r>
            <w:r>
              <w:rPr>
                <w:rFonts w:hint="eastAsia"/>
                <w:highlight w:val="none"/>
              </w:rPr>
              <w:t>产品的设计和开发</w:t>
            </w:r>
            <w:r>
              <w:rPr>
                <w:rFonts w:hint="eastAsia"/>
                <w:highlight w:val="none"/>
              </w:rPr>
              <w:sym w:font="Wingdings" w:char="00A8"/>
            </w:r>
            <w:r>
              <w:rPr>
                <w:rFonts w:hint="eastAsia"/>
                <w:highlight w:val="none"/>
              </w:rPr>
              <w:t xml:space="preserve">产品检测  </w:t>
            </w:r>
            <w:r>
              <w:rPr>
                <w:rFonts w:hint="eastAsia"/>
                <w:highlight w:val="none"/>
              </w:rPr>
              <w:sym w:font="Wingdings" w:char="00A8"/>
            </w:r>
            <w:r>
              <w:rPr>
                <w:rFonts w:hint="eastAsia"/>
                <w:highlight w:val="none"/>
              </w:rPr>
              <w:t xml:space="preserve">某加工工序  </w:t>
            </w:r>
            <w:r>
              <w:rPr>
                <w:rFonts w:hint="eastAsia"/>
                <w:highlight w:val="none"/>
              </w:rPr>
              <w:sym w:font="Wingdings" w:char="00A8"/>
            </w:r>
            <w:r>
              <w:rPr>
                <w:rFonts w:hint="eastAsia"/>
                <w:highlight w:val="none"/>
              </w:rPr>
              <w:t xml:space="preserve">部分产品  </w:t>
            </w:r>
            <w:r>
              <w:rPr>
                <w:rFonts w:hint="eastAsia"/>
                <w:highlight w:val="none"/>
              </w:rPr>
              <w:sym w:font="Wingdings" w:char="00A8"/>
            </w:r>
            <w:r>
              <w:rPr>
                <w:rFonts w:hint="eastAsia"/>
                <w:highlight w:val="none"/>
              </w:rPr>
              <w:t xml:space="preserve">工装订制   </w:t>
            </w:r>
            <w:r>
              <w:rPr>
                <w:rFonts w:hint="eastAsia"/>
                <w:highlight w:val="none"/>
              </w:rPr>
              <w:sym w:font="Wingdings" w:char="00A8"/>
            </w:r>
            <w:r>
              <w:rPr>
                <w:rFonts w:hint="eastAsia"/>
                <w:highlight w:val="none"/>
              </w:rPr>
              <w:t xml:space="preserve">设备维修     </w:t>
            </w:r>
            <w:r>
              <w:rPr>
                <w:rFonts w:hint="eastAsia"/>
                <w:highlight w:val="none"/>
              </w:rPr>
              <w:sym w:font="Wingdings" w:char="00A8"/>
            </w:r>
            <w:r>
              <w:rPr>
                <w:rFonts w:hint="eastAsia"/>
                <w:highlight w:val="none"/>
              </w:rPr>
              <w:t xml:space="preserve">运输   </w:t>
            </w:r>
            <w:r>
              <w:rPr>
                <w:rFonts w:hint="eastAsia"/>
                <w:highlight w:val="none"/>
              </w:rPr>
              <w:sym w:font="Wingdings" w:char="00A8"/>
            </w:r>
            <w:r>
              <w:rPr>
                <w:rFonts w:hint="eastAsia"/>
                <w:highlight w:val="none"/>
              </w:rPr>
              <w:t xml:space="preserve">售后服务  </w:t>
            </w:r>
            <w:r>
              <w:rPr>
                <w:rFonts w:hint="eastAsia"/>
                <w:highlight w:val="none"/>
              </w:rPr>
              <w:sym w:font="Wingdings" w:char="00A8"/>
            </w:r>
            <w:r>
              <w:rPr>
                <w:rFonts w:hint="eastAsia"/>
                <w:highlight w:val="none"/>
              </w:rPr>
              <w:t xml:space="preserve">不合格品处置  </w:t>
            </w:r>
            <w:r>
              <w:rPr>
                <w:rFonts w:hint="eastAsia"/>
                <w:highlight w:val="none"/>
              </w:rPr>
              <w:sym w:font="Wingdings" w:char="00A8"/>
            </w:r>
            <w:r>
              <w:rPr>
                <w:rFonts w:hint="eastAsia"/>
                <w:highlight w:val="none"/>
              </w:rPr>
              <w:t xml:space="preserve">顾客满意调查   </w:t>
            </w:r>
            <w:r>
              <w:rPr>
                <w:rFonts w:hint="eastAsia"/>
                <w:highlight w:val="none"/>
              </w:rPr>
              <w:sym w:font="Wingdings" w:char="00A8"/>
            </w:r>
            <w:r>
              <w:rPr>
                <w:rFonts w:hint="eastAsia"/>
                <w:highlight w:val="none"/>
              </w:rPr>
              <w:t xml:space="preserve">其他    </w:t>
            </w:r>
          </w:p>
          <w:p>
            <w:pPr>
              <w:rPr>
                <w:highlight w:val="none"/>
              </w:rPr>
            </w:pPr>
          </w:p>
          <w:p>
            <w:pPr>
              <w:rPr>
                <w:highlight w:val="none"/>
              </w:rPr>
            </w:pPr>
            <w:r>
              <w:rPr>
                <w:rFonts w:hint="eastAsia"/>
                <w:highlight w:val="none"/>
              </w:rPr>
              <w:t>从《合格供方名单》中抽取下列证据：</w:t>
            </w:r>
          </w:p>
          <w:p>
            <w:pPr>
              <w:rPr>
                <w:highlight w:val="none"/>
                <w:u w:val="single"/>
              </w:rPr>
            </w:pPr>
            <w:r>
              <w:rPr>
                <w:rFonts w:hint="eastAsia"/>
                <w:highlight w:val="none"/>
              </w:rPr>
              <w:t xml:space="preserve">新外部供方的初始评价和选择要求—— </w:t>
            </w:r>
            <w:r>
              <w:rPr>
                <w:rFonts w:hint="eastAsia"/>
                <w:highlight w:val="none"/>
              </w:rPr>
              <w:sym w:font="Wingdings" w:char="00FE"/>
            </w:r>
            <w:r>
              <w:rPr>
                <w:rFonts w:hint="eastAsia"/>
                <w:highlight w:val="none"/>
              </w:rPr>
              <w:t xml:space="preserve">充分   </w:t>
            </w:r>
            <w:r>
              <w:rPr>
                <w:rFonts w:hint="eastAsia"/>
                <w:highlight w:val="none"/>
              </w:rPr>
              <w:sym w:font="Wingdings" w:char="00A8"/>
            </w:r>
            <w:r>
              <w:rPr>
                <w:rFonts w:hint="eastAsia"/>
                <w:highlight w:val="none"/>
              </w:rPr>
              <w:t xml:space="preserve">不充分，说明： </w:t>
            </w:r>
            <w:r>
              <w:rPr>
                <w:rFonts w:hint="eastAsia"/>
                <w:highlight w:val="none"/>
                <w:u w:val="single"/>
              </w:rPr>
              <w:t xml:space="preserve">                  </w:t>
            </w:r>
          </w:p>
          <w:p>
            <w:pPr>
              <w:rPr>
                <w:highlight w:val="none"/>
              </w:rPr>
            </w:pPr>
            <w:r>
              <w:rPr>
                <w:rFonts w:hint="eastAsia"/>
                <w:highlight w:val="none"/>
              </w:rPr>
              <w:t>抽查新外部供方的评价记录名称：</w:t>
            </w:r>
            <w:r>
              <w:rPr>
                <w:rFonts w:hint="eastAsia"/>
                <w:highlight w:val="none"/>
                <w:u w:val="single"/>
              </w:rPr>
              <w:t xml:space="preserve">《合格供方名单 》 </w:t>
            </w:r>
          </w:p>
          <w:p>
            <w:pPr>
              <w:rPr>
                <w:rFonts w:hint="eastAsia"/>
                <w:highlight w:val="none"/>
                <w:u w:val="single"/>
              </w:rPr>
            </w:pPr>
          </w:p>
          <w:p>
            <w:pPr>
              <w:rPr>
                <w:rFonts w:hint="default" w:eastAsia="宋体"/>
                <w:highlight w:val="none"/>
                <w:u w:val="single"/>
                <w:lang w:val="en-US" w:eastAsia="zh-CN"/>
              </w:rPr>
            </w:pPr>
            <w:r>
              <w:rPr>
                <w:rFonts w:hint="eastAsia"/>
                <w:highlight w:val="none"/>
                <w:u w:val="single"/>
              </w:rPr>
              <w:t>目前企业无外包过程</w:t>
            </w:r>
            <w:r>
              <w:rPr>
                <w:rFonts w:hint="eastAsia"/>
                <w:highlight w:val="none"/>
                <w:u w:val="single"/>
                <w:lang w:eastAsia="zh-CN"/>
              </w:rPr>
              <w:t>，</w:t>
            </w:r>
            <w:r>
              <w:rPr>
                <w:rFonts w:hint="eastAsia"/>
                <w:highlight w:val="none"/>
                <w:u w:val="single"/>
                <w:lang w:val="en-US" w:eastAsia="zh-CN"/>
              </w:rPr>
              <w:t>组织销售大米主要是来自建德市东山米厂加工提供，也是主要的合格供方。</w:t>
            </w:r>
          </w:p>
          <w:p>
            <w:pPr>
              <w:ind w:left="210" w:leftChars="100"/>
              <w:rPr>
                <w:highlight w:val="none"/>
              </w:rPr>
            </w:pPr>
          </w:p>
          <w:p>
            <w:pPr>
              <w:rPr>
                <w:highlight w:val="none"/>
              </w:rPr>
            </w:pPr>
            <w:r>
              <w:rPr>
                <w:rFonts w:hint="eastAsia"/>
                <w:highlight w:val="none"/>
              </w:rPr>
              <w:t>从《合格供方名单》中抽取下列证据：</w:t>
            </w:r>
          </w:p>
          <w:p>
            <w:pPr>
              <w:rPr>
                <w:highlight w:val="none"/>
                <w:u w:val="single"/>
              </w:rPr>
            </w:pPr>
            <w:r>
              <w:rPr>
                <w:rFonts w:hint="eastAsia"/>
                <w:highlight w:val="none"/>
              </w:rPr>
              <w:t xml:space="preserve">外部供方的初始评价和选择要求——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充分   </w:t>
            </w:r>
            <w:r>
              <w:rPr>
                <w:rFonts w:hint="eastAsia"/>
                <w:highlight w:val="none"/>
              </w:rPr>
              <w:sym w:font="Wingdings" w:char="00A8"/>
            </w:r>
            <w:r>
              <w:rPr>
                <w:rFonts w:hint="eastAsia"/>
                <w:highlight w:val="none"/>
              </w:rPr>
              <w:t xml:space="preserve">不充分，说明： </w:t>
            </w:r>
            <w:r>
              <w:rPr>
                <w:rFonts w:hint="eastAsia"/>
                <w:highlight w:val="none"/>
                <w:u w:val="single"/>
              </w:rPr>
              <w:t xml:space="preserve">                  </w:t>
            </w:r>
          </w:p>
          <w:p>
            <w:pPr>
              <w:rPr>
                <w:highlight w:val="none"/>
                <w:u w:val="single"/>
              </w:rPr>
            </w:pPr>
            <w:r>
              <w:rPr>
                <w:rFonts w:hint="eastAsia"/>
                <w:highlight w:val="none"/>
              </w:rPr>
              <w:t>抽查外部供方的评价记录名称：</w:t>
            </w:r>
            <w:r>
              <w:rPr>
                <w:rFonts w:hint="eastAsia"/>
                <w:highlight w:val="none"/>
                <w:u w:val="single"/>
              </w:rPr>
              <w:t>《合格供方目录》</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pPr>
                    <w:rPr>
                      <w:highlight w:val="none"/>
                    </w:rPr>
                  </w:pPr>
                  <w:r>
                    <w:rPr>
                      <w:rFonts w:hint="eastAsia"/>
                      <w:highlight w:val="none"/>
                    </w:rPr>
                    <w:t>供方名称</w:t>
                  </w:r>
                </w:p>
              </w:tc>
              <w:tc>
                <w:tcPr>
                  <w:tcW w:w="7316" w:type="dxa"/>
                </w:tcPr>
                <w:p>
                  <w:pPr>
                    <w:rPr>
                      <w:highlight w:val="none"/>
                    </w:rPr>
                  </w:pPr>
                  <w:r>
                    <w:rPr>
                      <w:rFonts w:hint="eastAsia"/>
                      <w:highlight w:val="none"/>
                    </w:rPr>
                    <w:t>建</w:t>
                  </w:r>
                  <w:r>
                    <w:rPr>
                      <w:highlight w:val="none"/>
                    </w:rPr>
                    <w:t>德市东山精制米厂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提供的产品/过程/服务种类</w:t>
                  </w:r>
                </w:p>
              </w:tc>
              <w:tc>
                <w:tcPr>
                  <w:tcW w:w="7316" w:type="dxa"/>
                </w:tcPr>
                <w:p>
                  <w:pPr>
                    <w:rPr>
                      <w:highlight w:val="none"/>
                    </w:rPr>
                  </w:pPr>
                  <w:r>
                    <w:rPr>
                      <w:rFonts w:hint="eastAsia"/>
                      <w:highlight w:val="none"/>
                    </w:rPr>
                    <w:t>大米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收集评价资质材料</w:t>
                  </w:r>
                </w:p>
              </w:tc>
              <w:tc>
                <w:tcPr>
                  <w:tcW w:w="7316" w:type="dxa"/>
                </w:tcPr>
                <w:p>
                  <w:pPr>
                    <w:rPr>
                      <w:highlight w:val="none"/>
                    </w:rPr>
                  </w:pPr>
                  <w:r>
                    <w:rPr>
                      <w:rFonts w:hint="eastAsia"/>
                      <w:highlight w:val="none"/>
                    </w:rPr>
                    <w:sym w:font="Wingdings" w:char="00FE"/>
                  </w:r>
                  <w:r>
                    <w:rPr>
                      <w:rFonts w:hint="eastAsia"/>
                      <w:highlight w:val="none"/>
                    </w:rPr>
                    <w:t>《营业执照》编号：</w:t>
                  </w:r>
                  <w:r>
                    <w:rPr>
                      <w:rFonts w:hint="eastAsia"/>
                      <w:highlight w:val="none"/>
                      <w:u w:val="single"/>
                    </w:rPr>
                    <w:t xml:space="preserve"> </w:t>
                  </w:r>
                  <w:r>
                    <w:rPr>
                      <w:highlight w:val="none"/>
                      <w:u w:val="single"/>
                    </w:rPr>
                    <w:t xml:space="preserve"> 91330182751716202Q</w:t>
                  </w:r>
                  <w:r>
                    <w:rPr>
                      <w:rFonts w:hint="eastAsia"/>
                      <w:highlight w:val="none"/>
                      <w:u w:val="single"/>
                    </w:rPr>
                    <w:t xml:space="preserve">      </w:t>
                  </w:r>
                  <w:r>
                    <w:rPr>
                      <w:rFonts w:hint="eastAsia"/>
                      <w:highlight w:val="none"/>
                    </w:rPr>
                    <w:t xml:space="preserve">    </w:t>
                  </w:r>
                  <w:r>
                    <w:rPr>
                      <w:rFonts w:hint="eastAsia"/>
                      <w:szCs w:val="21"/>
                      <w:highlight w:val="none"/>
                    </w:rPr>
                    <w:t xml:space="preserve"> </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FE"/>
                  </w:r>
                  <w:r>
                    <w:rPr>
                      <w:rFonts w:hint="eastAsia"/>
                      <w:highlight w:val="none"/>
                    </w:rPr>
                    <w:t>《资质证书》编号：</w:t>
                  </w:r>
                  <w:r>
                    <w:rPr>
                      <w:rFonts w:hint="eastAsia"/>
                      <w:highlight w:val="none"/>
                      <w:u w:val="single"/>
                    </w:rPr>
                    <w:t xml:space="preserve">    </w:t>
                  </w:r>
                  <w:r>
                    <w:rPr>
                      <w:highlight w:val="none"/>
                      <w:u w:val="single"/>
                    </w:rPr>
                    <w:t>SC10133018217370</w:t>
                  </w:r>
                  <w:r>
                    <w:rPr>
                      <w:rFonts w:hint="eastAsia"/>
                      <w:highlight w:val="none"/>
                      <w:u w:val="single"/>
                    </w:rPr>
                    <w:t xml:space="preserve">       （适用时） </w:t>
                  </w:r>
                  <w:r>
                    <w:rPr>
                      <w:rFonts w:hint="eastAsia"/>
                      <w:highlight w:val="none"/>
                    </w:rPr>
                    <w:sym w:font="Wingdings" w:char="00A8"/>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FE"/>
                  </w:r>
                  <w:r>
                    <w:rPr>
                      <w:rFonts w:hint="eastAsia"/>
                      <w:highlight w:val="none"/>
                    </w:rPr>
                    <w:t>《食</w:t>
                  </w:r>
                  <w:r>
                    <w:rPr>
                      <w:highlight w:val="none"/>
                    </w:rPr>
                    <w:t>品</w:t>
                  </w:r>
                  <w:r>
                    <w:rPr>
                      <w:rFonts w:hint="eastAsia"/>
                      <w:highlight w:val="none"/>
                    </w:rPr>
                    <w:t>经营许可证》编号：</w:t>
                  </w:r>
                  <w:r>
                    <w:rPr>
                      <w:rFonts w:hint="eastAsia"/>
                      <w:highlight w:val="none"/>
                      <w:u w:val="single"/>
                    </w:rPr>
                    <w:t xml:space="preserve"> </w:t>
                  </w:r>
                  <w:r>
                    <w:rPr>
                      <w:highlight w:val="none"/>
                      <w:u w:val="single"/>
                    </w:rPr>
                    <w:t>JY13301820190686</w:t>
                  </w:r>
                  <w:r>
                    <w:rPr>
                      <w:rFonts w:hint="eastAsia"/>
                      <w:highlight w:val="none"/>
                      <w:u w:val="single"/>
                    </w:rPr>
                    <w:t xml:space="preserve">           （适用时）</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A8"/>
                  </w:r>
                  <w:r>
                    <w:rPr>
                      <w:rFonts w:hint="eastAsia"/>
                      <w:highlight w:val="none"/>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遵守法规的情况</w:t>
                  </w:r>
                </w:p>
              </w:tc>
              <w:tc>
                <w:tcPr>
                  <w:tcW w:w="7316" w:type="dxa"/>
                </w:tcPr>
                <w:p>
                  <w:pPr>
                    <w:rPr>
                      <w:highlight w:val="none"/>
                    </w:rPr>
                  </w:pPr>
                  <w:r>
                    <w:rPr>
                      <w:rFonts w:hint="eastAsia"/>
                      <w:highlight w:val="none"/>
                    </w:rPr>
                    <w:t>符</w:t>
                  </w:r>
                  <w:r>
                    <w:rPr>
                      <w:highlight w:val="none"/>
                    </w:rPr>
                    <w:t>合法规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其他</w:t>
                  </w:r>
                </w:p>
              </w:tc>
              <w:tc>
                <w:tcPr>
                  <w:tcW w:w="7316" w:type="dxa"/>
                </w:tcPr>
                <w:p>
                  <w:pPr>
                    <w:rPr>
                      <w:highlight w:val="none"/>
                    </w:rPr>
                  </w:pPr>
                  <w:r>
                    <w:rPr>
                      <w:rFonts w:hint="eastAsia"/>
                      <w:highlight w:val="none"/>
                    </w:rPr>
                    <w:t>大</w:t>
                  </w:r>
                  <w:r>
                    <w:rPr>
                      <w:highlight w:val="none"/>
                    </w:rPr>
                    <w:t>米检</w:t>
                  </w:r>
                  <w:r>
                    <w:rPr>
                      <w:rFonts w:hint="eastAsia"/>
                      <w:highlight w:val="none"/>
                    </w:rPr>
                    <w:t>测</w:t>
                  </w:r>
                  <w:r>
                    <w:rPr>
                      <w:highlight w:val="none"/>
                    </w:rPr>
                    <w:t>报告</w:t>
                  </w:r>
                </w:p>
                <w:p>
                  <w:pPr>
                    <w:rPr>
                      <w:highlight w:val="none"/>
                    </w:rPr>
                  </w:pPr>
                  <w:r>
                    <w:rPr>
                      <w:rFonts w:hint="eastAsia"/>
                      <w:highlight w:val="none"/>
                    </w:rPr>
                    <w:t>产</w:t>
                  </w:r>
                  <w:r>
                    <w:rPr>
                      <w:highlight w:val="none"/>
                    </w:rPr>
                    <w:t>品：</w:t>
                  </w:r>
                  <w:r>
                    <w:rPr>
                      <w:rFonts w:hint="eastAsia"/>
                      <w:highlight w:val="none"/>
                    </w:rPr>
                    <w:t>大</w:t>
                  </w:r>
                  <w:r>
                    <w:rPr>
                      <w:highlight w:val="none"/>
                    </w:rPr>
                    <w:t>米</w:t>
                  </w:r>
                  <w:r>
                    <w:rPr>
                      <w:rFonts w:hint="eastAsia"/>
                      <w:highlight w:val="none"/>
                    </w:rPr>
                    <w:t>（</w:t>
                  </w:r>
                  <w:r>
                    <w:rPr>
                      <w:highlight w:val="none"/>
                    </w:rPr>
                    <w:t>籼米）</w:t>
                  </w:r>
                </w:p>
                <w:p>
                  <w:pPr>
                    <w:rPr>
                      <w:highlight w:val="none"/>
                    </w:rPr>
                  </w:pPr>
                  <w:r>
                    <w:rPr>
                      <w:rFonts w:hint="eastAsia"/>
                      <w:highlight w:val="none"/>
                    </w:rPr>
                    <w:t>编</w:t>
                  </w:r>
                  <w:r>
                    <w:rPr>
                      <w:highlight w:val="none"/>
                    </w:rPr>
                    <w:t>号：</w:t>
                  </w:r>
                  <w:r>
                    <w:rPr>
                      <w:rFonts w:hint="eastAsia"/>
                      <w:highlight w:val="none"/>
                    </w:rPr>
                    <w:t>TH2020</w:t>
                  </w:r>
                  <w:r>
                    <w:rPr>
                      <w:highlight w:val="none"/>
                    </w:rPr>
                    <w:t>1000297</w:t>
                  </w:r>
                </w:p>
                <w:p>
                  <w:pPr>
                    <w:rPr>
                      <w:highlight w:val="none"/>
                    </w:rPr>
                  </w:pPr>
                  <w:r>
                    <w:rPr>
                      <w:rFonts w:hint="eastAsia"/>
                      <w:highlight w:val="none"/>
                    </w:rPr>
                    <w:t>时</w:t>
                  </w:r>
                  <w:r>
                    <w:rPr>
                      <w:highlight w:val="none"/>
                    </w:rPr>
                    <w:t>间</w:t>
                  </w:r>
                  <w:r>
                    <w:rPr>
                      <w:rFonts w:hint="eastAsia"/>
                      <w:highlight w:val="none"/>
                    </w:rPr>
                    <w:t>：2020.10.21</w:t>
                  </w:r>
                </w:p>
                <w:p>
                  <w:pPr>
                    <w:rPr>
                      <w:highlight w:val="none"/>
                    </w:rPr>
                  </w:pPr>
                  <w:r>
                    <w:rPr>
                      <w:rFonts w:hint="eastAsia"/>
                      <w:highlight w:val="none"/>
                    </w:rPr>
                    <w:t>检</w:t>
                  </w:r>
                  <w:r>
                    <w:rPr>
                      <w:highlight w:val="none"/>
                    </w:rPr>
                    <w:t>验机构</w:t>
                  </w:r>
                  <w:r>
                    <w:rPr>
                      <w:rFonts w:hint="eastAsia"/>
                      <w:highlight w:val="none"/>
                    </w:rPr>
                    <w:t>：杭</w:t>
                  </w:r>
                  <w:r>
                    <w:rPr>
                      <w:highlight w:val="none"/>
                    </w:rPr>
                    <w:t>州</w:t>
                  </w:r>
                  <w:r>
                    <w:rPr>
                      <w:rFonts w:hint="eastAsia"/>
                      <w:highlight w:val="none"/>
                    </w:rPr>
                    <w:t>海</w:t>
                  </w:r>
                  <w:r>
                    <w:rPr>
                      <w:highlight w:val="none"/>
                    </w:rPr>
                    <w:t>润泰合</w:t>
                  </w:r>
                  <w:r>
                    <w:rPr>
                      <w:rFonts w:hint="eastAsia"/>
                      <w:highlight w:val="none"/>
                    </w:rPr>
                    <w:t>检</w:t>
                  </w:r>
                  <w:r>
                    <w:rPr>
                      <w:highlight w:val="none"/>
                    </w:rPr>
                    <w:t xml:space="preserve">测技术有限公司 </w:t>
                  </w:r>
                </w:p>
                <w:p>
                  <w:pPr>
                    <w:rPr>
                      <w:highlight w:val="none"/>
                    </w:rPr>
                  </w:pPr>
                  <w:r>
                    <w:rPr>
                      <w:rFonts w:hint="eastAsia"/>
                      <w:highlight w:val="none"/>
                    </w:rPr>
                    <w:t>检验</w:t>
                  </w:r>
                  <w:r>
                    <w:rPr>
                      <w:highlight w:val="none"/>
                    </w:rPr>
                    <w:t>项目：</w:t>
                  </w:r>
                  <w:r>
                    <w:rPr>
                      <w:rFonts w:hint="eastAsia"/>
                      <w:highlight w:val="none"/>
                    </w:rPr>
                    <w:t>碎</w:t>
                  </w:r>
                  <w:r>
                    <w:rPr>
                      <w:highlight w:val="none"/>
                    </w:rPr>
                    <w:t>米、黄粒米、</w:t>
                  </w:r>
                  <w:r>
                    <w:rPr>
                      <w:rFonts w:hint="eastAsia"/>
                      <w:highlight w:val="none"/>
                    </w:rPr>
                    <w:t>铅、无</w:t>
                  </w:r>
                  <w:r>
                    <w:rPr>
                      <w:highlight w:val="none"/>
                    </w:rPr>
                    <w:t>机砷、</w:t>
                  </w:r>
                  <w:r>
                    <w:rPr>
                      <w:rFonts w:hint="eastAsia"/>
                      <w:highlight w:val="none"/>
                    </w:rPr>
                    <w:t>总汞</w:t>
                  </w:r>
                  <w:r>
                    <w:rPr>
                      <w:highlight w:val="none"/>
                    </w:rPr>
                    <w:t>、</w:t>
                  </w:r>
                  <w:r>
                    <w:rPr>
                      <w:rFonts w:hint="eastAsia"/>
                      <w:highlight w:val="none"/>
                    </w:rPr>
                    <w:t>铬</w:t>
                  </w:r>
                  <w:r>
                    <w:rPr>
                      <w:highlight w:val="none"/>
                    </w:rPr>
                    <w:t>、</w:t>
                  </w:r>
                  <w:r>
                    <w:rPr>
                      <w:rFonts w:hint="eastAsia"/>
                      <w:highlight w:val="none"/>
                    </w:rPr>
                    <w:t>六</w:t>
                  </w:r>
                  <w:r>
                    <w:rPr>
                      <w:highlight w:val="none"/>
                    </w:rPr>
                    <w:t>六六等</w:t>
                  </w:r>
                </w:p>
                <w:p>
                  <w:pPr>
                    <w:rPr>
                      <w:highlight w:val="none"/>
                    </w:rPr>
                  </w:pPr>
                  <w:r>
                    <w:rPr>
                      <w:rFonts w:hint="eastAsia"/>
                      <w:highlight w:val="none"/>
                    </w:rPr>
                    <w:t>检</w:t>
                  </w:r>
                  <w:r>
                    <w:rPr>
                      <w:highlight w:val="none"/>
                    </w:rPr>
                    <w:t>验结果：</w:t>
                  </w:r>
                  <w:r>
                    <w:rPr>
                      <w:rFonts w:hint="eastAsia"/>
                      <w:highlight w:val="none"/>
                    </w:rPr>
                    <w:t>合格</w:t>
                  </w:r>
                </w:p>
                <w:p>
                  <w:pPr>
                    <w:rPr>
                      <w:highlight w:val="none"/>
                    </w:rPr>
                  </w:pP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highlight w:val="none"/>
                    </w:rPr>
                  </w:pPr>
                  <w:r>
                    <w:rPr>
                      <w:rFonts w:hint="eastAsia"/>
                      <w:highlight w:val="none"/>
                    </w:rPr>
                    <w:t>结论</w:t>
                  </w:r>
                </w:p>
              </w:tc>
              <w:tc>
                <w:tcPr>
                  <w:tcW w:w="7316" w:type="dxa"/>
                </w:tcPr>
                <w:p>
                  <w:pPr>
                    <w:rPr>
                      <w:highlight w:val="none"/>
                    </w:rPr>
                  </w:pPr>
                  <w:r>
                    <w:rPr>
                      <w:rFonts w:hint="eastAsia"/>
                      <w:highlight w:val="none"/>
                    </w:rPr>
                    <w:sym w:font="Wingdings" w:char="00FE"/>
                  </w:r>
                  <w:r>
                    <w:rPr>
                      <w:rFonts w:hint="eastAsia"/>
                      <w:highlight w:val="none"/>
                    </w:rPr>
                    <w:t xml:space="preserve">符合合格供方   </w:t>
                  </w:r>
                  <w:r>
                    <w:rPr>
                      <w:rFonts w:hint="eastAsia"/>
                      <w:highlight w:val="none"/>
                    </w:rPr>
                    <w:sym w:font="Wingdings" w:char="00A8"/>
                  </w:r>
                  <w:r>
                    <w:rPr>
                      <w:rFonts w:hint="eastAsia"/>
                      <w:highlight w:val="none"/>
                    </w:rPr>
                    <w:t>不符合合格供方</w:t>
                  </w:r>
                </w:p>
              </w:tc>
            </w:tr>
          </w:tbl>
          <w:p>
            <w:pPr>
              <w:rPr>
                <w:highlight w:val="none"/>
              </w:rPr>
            </w:pPr>
          </w:p>
        </w:tc>
        <w:tc>
          <w:tcPr>
            <w:tcW w:w="1701"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160" w:type="dxa"/>
            <w:vMerge w:val="continue"/>
            <w:shd w:val="clear" w:color="auto" w:fill="auto"/>
          </w:tcPr>
          <w:p>
            <w:pPr>
              <w:rPr>
                <w:highlight w:val="none"/>
              </w:rPr>
            </w:pPr>
          </w:p>
        </w:tc>
        <w:tc>
          <w:tcPr>
            <w:tcW w:w="960" w:type="dxa"/>
            <w:vMerge w:val="continue"/>
            <w:shd w:val="clear" w:color="auto" w:fill="auto"/>
          </w:tcPr>
          <w:p>
            <w:pPr>
              <w:rPr>
                <w:highlight w:val="none"/>
              </w:rPr>
            </w:pPr>
          </w:p>
        </w:tc>
        <w:tc>
          <w:tcPr>
            <w:tcW w:w="737" w:type="dxa"/>
            <w:shd w:val="clear" w:color="auto" w:fill="auto"/>
          </w:tcPr>
          <w:p>
            <w:pPr>
              <w:rPr>
                <w:highlight w:val="none"/>
              </w:rPr>
            </w:pPr>
            <w:r>
              <w:rPr>
                <w:rFonts w:hint="eastAsia"/>
                <w:highlight w:val="none"/>
              </w:rPr>
              <w:t>现场观察</w:t>
            </w:r>
          </w:p>
        </w:tc>
        <w:tc>
          <w:tcPr>
            <w:tcW w:w="9151" w:type="dxa"/>
            <w:shd w:val="clear" w:color="auto" w:fill="auto"/>
          </w:tcPr>
          <w:p>
            <w:pPr>
              <w:rPr>
                <w:highlight w:val="none"/>
              </w:rPr>
            </w:pPr>
            <w:r>
              <w:rPr>
                <w:rFonts w:hint="eastAsia"/>
                <w:highlight w:val="none"/>
              </w:rPr>
              <w:t>在生产现场和库房确认有是否有是从非合格供方处采购的材料。</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没有   </w:t>
            </w:r>
            <w:r>
              <w:rPr>
                <w:rFonts w:hint="eastAsia"/>
                <w:highlight w:val="none"/>
              </w:rPr>
              <w:sym w:font="Wingdings" w:char="00A8"/>
            </w:r>
            <w:r>
              <w:rPr>
                <w:rFonts w:hint="eastAsia"/>
                <w:highlight w:val="none"/>
              </w:rPr>
              <w:t xml:space="preserve">有，说明： </w:t>
            </w:r>
            <w:r>
              <w:rPr>
                <w:rFonts w:hint="eastAsia"/>
                <w:highlight w:val="none"/>
                <w:u w:val="single"/>
              </w:rPr>
              <w:t xml:space="preserve">                  </w:t>
            </w:r>
          </w:p>
        </w:tc>
        <w:tc>
          <w:tcPr>
            <w:tcW w:w="1701"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shd w:val="clear" w:color="auto" w:fill="auto"/>
          </w:tcPr>
          <w:p>
            <w:pPr>
              <w:rPr>
                <w:highlight w:val="none"/>
              </w:rPr>
            </w:pPr>
            <w:r>
              <w:rPr>
                <w:rFonts w:hint="eastAsia"/>
                <w:highlight w:val="none"/>
              </w:rPr>
              <w:t>控制类型和程度</w:t>
            </w:r>
          </w:p>
          <w:p>
            <w:pPr>
              <w:rPr>
                <w:highlight w:val="none"/>
              </w:rPr>
            </w:pPr>
          </w:p>
          <w:p>
            <w:pPr>
              <w:rPr>
                <w:highlight w:val="none"/>
              </w:rPr>
            </w:pPr>
          </w:p>
        </w:tc>
        <w:tc>
          <w:tcPr>
            <w:tcW w:w="960" w:type="dxa"/>
            <w:vMerge w:val="restart"/>
            <w:shd w:val="clear" w:color="auto" w:fill="auto"/>
          </w:tcPr>
          <w:p>
            <w:pPr>
              <w:rPr>
                <w:highlight w:val="none"/>
              </w:rPr>
            </w:pPr>
            <w:r>
              <w:rPr>
                <w:rFonts w:hint="eastAsia"/>
                <w:highlight w:val="none"/>
              </w:rPr>
              <w:t xml:space="preserve"> Q8.4.2</w:t>
            </w:r>
          </w:p>
        </w:tc>
        <w:tc>
          <w:tcPr>
            <w:tcW w:w="737" w:type="dxa"/>
            <w:shd w:val="clear" w:color="auto" w:fill="auto"/>
          </w:tcPr>
          <w:p>
            <w:pPr>
              <w:rPr>
                <w:highlight w:val="none"/>
              </w:rPr>
            </w:pPr>
            <w:r>
              <w:rPr>
                <w:rFonts w:hint="eastAsia"/>
                <w:highlight w:val="none"/>
              </w:rPr>
              <w:t>文件名称</w:t>
            </w:r>
          </w:p>
        </w:tc>
        <w:tc>
          <w:tcPr>
            <w:tcW w:w="9151" w:type="dxa"/>
            <w:shd w:val="clear" w:color="auto" w:fill="auto"/>
          </w:tcPr>
          <w:p>
            <w:pPr>
              <w:rPr>
                <w:highlight w:val="none"/>
              </w:rPr>
            </w:pPr>
            <w:r>
              <w:rPr>
                <w:rFonts w:hint="eastAsia"/>
                <w:highlight w:val="none"/>
              </w:rPr>
              <w:t>如：</w:t>
            </w:r>
            <w:r>
              <w:rPr>
                <w:rFonts w:ascii="宋体" w:hAnsi="宋体"/>
                <w:szCs w:val="21"/>
                <w:highlight w:val="none"/>
              </w:rPr>
              <w:fldChar w:fldCharType="begin"/>
            </w:r>
            <w:r>
              <w:rPr>
                <w:rFonts w:ascii="宋体" w:hAnsi="宋体"/>
                <w:szCs w:val="21"/>
                <w:highlight w:val="none"/>
              </w:rPr>
              <w:instrText xml:space="preserve"> </w:instrText>
            </w:r>
            <w:r>
              <w:rPr>
                <w:rFonts w:hint="eastAsia" w:ascii="宋体" w:hAnsi="宋体"/>
                <w:szCs w:val="21"/>
                <w:highlight w:val="none"/>
              </w:rPr>
              <w:instrText xml:space="preserve">eq \o\ac(□)</w:instrText>
            </w:r>
            <w:r>
              <w:rPr>
                <w:rFonts w:ascii="宋体" w:hAnsi="宋体"/>
                <w:szCs w:val="21"/>
                <w:highlight w:val="none"/>
              </w:rPr>
              <w:fldChar w:fldCharType="end"/>
            </w:r>
            <w:r>
              <w:rPr>
                <w:rFonts w:hint="eastAsia" w:ascii="宋体" w:hAnsi="宋体" w:cs="宋体"/>
                <w:szCs w:val="21"/>
                <w:highlight w:val="none"/>
              </w:rPr>
              <w:t>《外部供方控制程序》、</w:t>
            </w:r>
            <w:r>
              <w:rPr>
                <w:rFonts w:hint="eastAsia"/>
                <w:szCs w:val="21"/>
                <w:highlight w:val="none"/>
              </w:rPr>
              <w:t>《外部提供的过程、产品和服务的控制程序》或</w:t>
            </w:r>
            <w:r>
              <w:rPr>
                <w:rFonts w:ascii="宋体" w:hAnsi="宋体"/>
                <w:szCs w:val="21"/>
                <w:highlight w:val="none"/>
              </w:rPr>
              <w:fldChar w:fldCharType="begin"/>
            </w:r>
            <w:r>
              <w:rPr>
                <w:rFonts w:ascii="宋体" w:hAnsi="宋体"/>
                <w:szCs w:val="21"/>
                <w:highlight w:val="none"/>
              </w:rPr>
              <w:instrText xml:space="preserve"> </w:instrText>
            </w:r>
            <w:r>
              <w:rPr>
                <w:rFonts w:hint="eastAsia" w:ascii="宋体" w:hAnsi="宋体"/>
                <w:szCs w:val="21"/>
                <w:highlight w:val="none"/>
              </w:rPr>
              <w:instrText xml:space="preserve">eq \o\ac(□,√)</w:instrText>
            </w:r>
            <w:r>
              <w:rPr>
                <w:rFonts w:ascii="宋体" w:hAnsi="宋体"/>
                <w:szCs w:val="21"/>
                <w:highlight w:val="none"/>
              </w:rPr>
              <w:fldChar w:fldCharType="end"/>
            </w:r>
            <w:r>
              <w:rPr>
                <w:rFonts w:hint="eastAsia" w:ascii="宋体" w:hAnsi="宋体" w:cs="宋体"/>
                <w:szCs w:val="21"/>
                <w:highlight w:val="none"/>
              </w:rPr>
              <w:t>《</w:t>
            </w:r>
            <w:r>
              <w:rPr>
                <w:rFonts w:hint="eastAsia"/>
                <w:szCs w:val="21"/>
                <w:highlight w:val="none"/>
              </w:rPr>
              <w:t>《采购控制程序》</w:t>
            </w:r>
          </w:p>
        </w:tc>
        <w:tc>
          <w:tcPr>
            <w:tcW w:w="1701" w:type="dxa"/>
            <w:vMerge w:val="restart"/>
            <w:shd w:val="clear" w:color="auto" w:fill="auto"/>
          </w:tcPr>
          <w:p>
            <w:pPr>
              <w:rPr>
                <w:rFonts w:ascii="宋体" w:hAnsi="宋体"/>
                <w:highlight w:val="none"/>
              </w:rPr>
            </w:pPr>
            <w:r>
              <w:rPr>
                <w:highlight w:val="none"/>
              </w:rPr>
              <w:sym w:font="Wingdings" w:char="F0FE"/>
            </w:r>
            <w:r>
              <w:rPr>
                <w:rFonts w:hint="eastAsia" w:ascii="宋体" w:hAnsi="宋体"/>
                <w:highlight w:val="none"/>
              </w:rPr>
              <w:t>符合</w:t>
            </w:r>
          </w:p>
          <w:p>
            <w:pPr>
              <w:rPr>
                <w:rFonts w:ascii="宋体" w:hAnsi="宋体"/>
                <w:highlight w:val="none"/>
              </w:rPr>
            </w:pPr>
            <w:r>
              <w:rPr>
                <w:highlight w:val="none"/>
              </w:rPr>
              <w:sym w:font="Wingdings" w:char="F0A8"/>
            </w:r>
            <w:r>
              <w:rPr>
                <w:rFonts w:hint="eastAsia" w:ascii="宋体" w:hAnsi="宋体"/>
                <w:highlight w:val="none"/>
              </w:rPr>
              <w:t>不符合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vMerge w:val="continue"/>
            <w:shd w:val="clear" w:color="auto" w:fill="auto"/>
          </w:tcPr>
          <w:p>
            <w:pPr>
              <w:rPr>
                <w:highlight w:val="none"/>
              </w:rPr>
            </w:pPr>
          </w:p>
        </w:tc>
        <w:tc>
          <w:tcPr>
            <w:tcW w:w="960" w:type="dxa"/>
            <w:vMerge w:val="continue"/>
            <w:shd w:val="clear" w:color="auto" w:fill="auto"/>
          </w:tcPr>
          <w:p>
            <w:pPr>
              <w:rPr>
                <w:highlight w:val="none"/>
              </w:rPr>
            </w:pPr>
          </w:p>
        </w:tc>
        <w:tc>
          <w:tcPr>
            <w:tcW w:w="737" w:type="dxa"/>
            <w:shd w:val="clear" w:color="auto" w:fill="auto"/>
          </w:tcPr>
          <w:p>
            <w:pPr>
              <w:rPr>
                <w:highlight w:val="none"/>
              </w:rPr>
            </w:pPr>
            <w:r>
              <w:rPr>
                <w:rFonts w:hint="eastAsia"/>
                <w:highlight w:val="none"/>
              </w:rPr>
              <w:t>运行证据</w:t>
            </w:r>
          </w:p>
        </w:tc>
        <w:tc>
          <w:tcPr>
            <w:tcW w:w="9151" w:type="dxa"/>
            <w:shd w:val="clear" w:color="auto" w:fill="auto"/>
          </w:tcPr>
          <w:p>
            <w:pPr>
              <w:rPr>
                <w:highlight w:val="none"/>
                <w:u w:val="single"/>
              </w:rPr>
            </w:pPr>
            <w:r>
              <w:rPr>
                <w:rFonts w:hint="eastAsia"/>
                <w:highlight w:val="none"/>
              </w:rPr>
              <w:t xml:space="preserve">对供方控制的类型和程度要求： </w:t>
            </w:r>
            <w:r>
              <w:rPr>
                <w:rFonts w:ascii="宋体" w:hAnsi="宋体"/>
                <w:szCs w:val="21"/>
                <w:highlight w:val="none"/>
              </w:rPr>
              <w:fldChar w:fldCharType="begin"/>
            </w:r>
            <w:r>
              <w:rPr>
                <w:rFonts w:ascii="宋体" w:hAnsi="宋体"/>
                <w:szCs w:val="21"/>
                <w:highlight w:val="none"/>
              </w:rPr>
              <w:instrText xml:space="preserve"> </w:instrText>
            </w:r>
            <w:r>
              <w:rPr>
                <w:rFonts w:hint="eastAsia" w:ascii="宋体" w:hAnsi="宋体"/>
                <w:szCs w:val="21"/>
                <w:highlight w:val="none"/>
              </w:rPr>
              <w:instrText xml:space="preserve">eq \o\ac(□,√)</w:instrText>
            </w:r>
            <w:r>
              <w:rPr>
                <w:rFonts w:ascii="宋体" w:hAnsi="宋体"/>
                <w:szCs w:val="21"/>
                <w:highlight w:val="none"/>
              </w:rPr>
              <w:fldChar w:fldCharType="end"/>
            </w:r>
            <w:r>
              <w:rPr>
                <w:rFonts w:hint="eastAsia"/>
                <w:highlight w:val="none"/>
              </w:rPr>
              <w:t xml:space="preserve">充分   </w:t>
            </w:r>
            <w:r>
              <w:rPr>
                <w:rFonts w:hint="eastAsia"/>
                <w:highlight w:val="none"/>
              </w:rPr>
              <w:sym w:font="Wingdings" w:char="00A8"/>
            </w:r>
            <w:r>
              <w:rPr>
                <w:rFonts w:hint="eastAsia"/>
                <w:highlight w:val="none"/>
              </w:rPr>
              <w:t xml:space="preserve">不充分，说明： </w:t>
            </w:r>
            <w:r>
              <w:rPr>
                <w:rFonts w:hint="eastAsia"/>
                <w:highlight w:val="none"/>
                <w:u w:val="single"/>
              </w:rPr>
              <w:t xml:space="preserve">                     </w:t>
            </w:r>
          </w:p>
          <w:p>
            <w:pPr>
              <w:jc w:val="left"/>
              <w:rPr>
                <w:highlight w:val="none"/>
              </w:rPr>
            </w:pPr>
            <w:r>
              <w:rPr>
                <w:rFonts w:hint="eastAsia"/>
                <w:highlight w:val="none"/>
              </w:rPr>
              <w:t>抽查重要供方的评价记录名称：</w:t>
            </w:r>
            <w:r>
              <w:rPr>
                <w:rFonts w:hint="eastAsia"/>
                <w:highlight w:val="none"/>
                <w:u w:val="single"/>
              </w:rPr>
              <w:t>《      供方评价记录表            》</w:t>
            </w:r>
          </w:p>
          <w:p>
            <w:pPr>
              <w:rPr>
                <w:highlight w:val="none"/>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pPr>
                    <w:rPr>
                      <w:highlight w:val="none"/>
                    </w:rPr>
                  </w:pPr>
                  <w:r>
                    <w:rPr>
                      <w:rFonts w:hint="eastAsia"/>
                      <w:highlight w:val="none"/>
                    </w:rPr>
                    <w:t>供方名称</w:t>
                  </w:r>
                </w:p>
              </w:tc>
              <w:tc>
                <w:tcPr>
                  <w:tcW w:w="7085" w:type="dxa"/>
                </w:tcPr>
                <w:p>
                  <w:pPr>
                    <w:rPr>
                      <w:rFonts w:hint="default" w:eastAsia="宋体"/>
                      <w:highlight w:val="none"/>
                      <w:lang w:val="en-US" w:eastAsia="zh-CN"/>
                    </w:rPr>
                  </w:pPr>
                  <w:r>
                    <w:rPr>
                      <w:rFonts w:hint="eastAsia"/>
                      <w:highlight w:val="none"/>
                    </w:rPr>
                    <w:t>建</w:t>
                  </w:r>
                  <w:r>
                    <w:rPr>
                      <w:highlight w:val="none"/>
                    </w:rPr>
                    <w:t>德市东山精制米厂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提供的产品/过程/服务种类</w:t>
                  </w:r>
                </w:p>
              </w:tc>
              <w:tc>
                <w:tcPr>
                  <w:tcW w:w="7085" w:type="dxa"/>
                </w:tcPr>
                <w:p>
                  <w:pPr>
                    <w:tabs>
                      <w:tab w:val="left" w:pos="783"/>
                      <w:tab w:val="left" w:pos="5810"/>
                    </w:tabs>
                    <w:rPr>
                      <w:rFonts w:hint="default" w:eastAsia="宋体"/>
                      <w:highlight w:val="none"/>
                      <w:lang w:val="en-US" w:eastAsia="zh-CN"/>
                    </w:rPr>
                  </w:pPr>
                  <w:r>
                    <w:rPr>
                      <w:rFonts w:hint="eastAsia"/>
                      <w:highlight w:val="none"/>
                      <w:lang w:val="en-US" w:eastAsia="zh-CN"/>
                    </w:rPr>
                    <w:t>预包装：大米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评价方法</w:t>
                  </w:r>
                </w:p>
              </w:tc>
              <w:tc>
                <w:tcPr>
                  <w:tcW w:w="7085" w:type="dxa"/>
                </w:tcPr>
                <w:p>
                  <w:pPr>
                    <w:rPr>
                      <w:highlight w:val="none"/>
                    </w:rPr>
                  </w:pPr>
                  <w:r>
                    <w:rPr>
                      <w:rFonts w:hint="eastAsia"/>
                      <w:highlight w:val="none"/>
                    </w:rPr>
                    <w:sym w:font="Wingdings" w:char="00FE"/>
                  </w:r>
                  <w:r>
                    <w:rPr>
                      <w:rFonts w:hint="eastAsia"/>
                      <w:highlight w:val="none"/>
                    </w:rPr>
                    <w:t>验证数量、外观</w:t>
                  </w:r>
                </w:p>
                <w:p>
                  <w:pPr>
                    <w:rPr>
                      <w:highlight w:val="none"/>
                    </w:rPr>
                  </w:pPr>
                  <w:r>
                    <w:rPr>
                      <w:rFonts w:hint="eastAsia"/>
                      <w:highlight w:val="none"/>
                    </w:rPr>
                    <w:sym w:font="Wingdings" w:char="00FE"/>
                  </w:r>
                  <w:r>
                    <w:rPr>
                      <w:rFonts w:hint="eastAsia"/>
                      <w:highlight w:val="none"/>
                    </w:rPr>
                    <w:t>查验供方的产品合格证、检验报告</w:t>
                  </w:r>
                </w:p>
                <w:p>
                  <w:pPr>
                    <w:rPr>
                      <w:highlight w:val="none"/>
                    </w:rPr>
                  </w:pPr>
                  <w:r>
                    <w:rPr>
                      <w:rFonts w:hint="eastAsia"/>
                      <w:highlight w:val="none"/>
                    </w:rPr>
                    <w:sym w:font="Wingdings" w:char="00A8"/>
                  </w:r>
                  <w:r>
                    <w:rPr>
                      <w:rFonts w:hint="eastAsia"/>
                      <w:highlight w:val="none"/>
                    </w:rPr>
                    <w:t>采购（外包过程）产品的进货检验或验证要求</w:t>
                  </w:r>
                </w:p>
                <w:p>
                  <w:pPr>
                    <w:rPr>
                      <w:highlight w:val="none"/>
                    </w:rPr>
                  </w:pPr>
                  <w:r>
                    <w:rPr>
                      <w:rFonts w:hint="eastAsia"/>
                      <w:highlight w:val="none"/>
                    </w:rPr>
                    <w:sym w:font="Wingdings" w:char="00FE"/>
                  </w:r>
                  <w:r>
                    <w:rPr>
                      <w:rFonts w:hint="eastAsia"/>
                      <w:highlight w:val="none"/>
                    </w:rPr>
                    <w:t>查验国家、行业、第三方产品检验报告</w:t>
                  </w:r>
                </w:p>
                <w:p>
                  <w:pPr>
                    <w:rPr>
                      <w:highlight w:val="none"/>
                    </w:rPr>
                  </w:pPr>
                  <w:r>
                    <w:rPr>
                      <w:rFonts w:hint="eastAsia"/>
                      <w:highlight w:val="none"/>
                    </w:rPr>
                    <w:sym w:font="Wingdings" w:char="00A8"/>
                  </w:r>
                  <w:r>
                    <w:rPr>
                      <w:rFonts w:hint="eastAsia"/>
                      <w:highlight w:val="none"/>
                    </w:rPr>
                    <w:t>第三方管理体系、产品认证的要求</w:t>
                  </w:r>
                </w:p>
                <w:p>
                  <w:pPr>
                    <w:rPr>
                      <w:highlight w:val="none"/>
                    </w:rPr>
                  </w:pPr>
                  <w:r>
                    <w:rPr>
                      <w:rFonts w:hint="eastAsia"/>
                      <w:highlight w:val="none"/>
                    </w:rPr>
                    <w:sym w:font="Wingdings" w:char="00A8"/>
                  </w:r>
                  <w:r>
                    <w:rPr>
                      <w:rFonts w:hint="eastAsia"/>
                      <w:highlight w:val="none"/>
                    </w:rPr>
                    <w:t>第二方体系、过程产品的审核、验证的要求</w:t>
                  </w:r>
                </w:p>
                <w:p>
                  <w:pPr>
                    <w:rPr>
                      <w:highlight w:val="none"/>
                    </w:rPr>
                  </w:pPr>
                  <w:r>
                    <w:rPr>
                      <w:rFonts w:hint="eastAsia"/>
                      <w:highlight w:val="none"/>
                    </w:rPr>
                    <w:sym w:font="Wingdings" w:char="00A8"/>
                  </w:r>
                  <w:r>
                    <w:rPr>
                      <w:rFonts w:hint="eastAsia"/>
                      <w:highlight w:val="none"/>
                    </w:rPr>
                    <w:t>生产件批准程序的要求（或部分要求——产品、过程和设备的批准要求）</w:t>
                  </w:r>
                </w:p>
                <w:p>
                  <w:pPr>
                    <w:rPr>
                      <w:highlight w:val="none"/>
                    </w:rPr>
                  </w:pPr>
                  <w:r>
                    <w:rPr>
                      <w:rFonts w:hint="eastAsia"/>
                      <w:highlight w:val="none"/>
                    </w:rPr>
                    <w:sym w:font="Wingdings" w:char="00FE"/>
                  </w:r>
                  <w:r>
                    <w:rPr>
                      <w:rFonts w:hint="eastAsia"/>
                      <w:highlight w:val="none"/>
                    </w:rPr>
                    <w:t>人员资格的要求</w:t>
                  </w:r>
                </w:p>
                <w:p>
                  <w:pPr>
                    <w:rPr>
                      <w:highlight w:val="none"/>
                    </w:rPr>
                  </w:pPr>
                  <w:r>
                    <w:rPr>
                      <w:rFonts w:hint="eastAsia"/>
                      <w:highlight w:val="none"/>
                    </w:rPr>
                    <w:sym w:font="Wingdings" w:char="00A8"/>
                  </w:r>
                  <w:r>
                    <w:rPr>
                      <w:rFonts w:hint="eastAsia"/>
                      <w:highlight w:val="none"/>
                    </w:rPr>
                    <w:t>对供方的供方的管理体系要求</w:t>
                  </w:r>
                </w:p>
                <w:p>
                  <w:pPr>
                    <w:rPr>
                      <w:highlight w:val="none"/>
                    </w:rPr>
                  </w:pPr>
                  <w:r>
                    <w:rPr>
                      <w:rFonts w:hint="eastAsia"/>
                      <w:highlight w:val="none"/>
                    </w:rPr>
                    <w:sym w:font="Wingdings" w:char="00FE"/>
                  </w:r>
                  <w:r>
                    <w:rPr>
                      <w:rFonts w:hint="eastAsia"/>
                      <w:highlight w:val="none"/>
                    </w:rPr>
                    <w:t>供应能力</w:t>
                  </w:r>
                </w:p>
                <w:p>
                  <w:pPr>
                    <w:rPr>
                      <w:highlight w:val="none"/>
                    </w:rPr>
                  </w:pPr>
                  <w:r>
                    <w:rPr>
                      <w:rFonts w:hint="eastAsia"/>
                      <w:highlight w:val="none"/>
                    </w:rPr>
                    <w:sym w:font="Wingdings" w:char="00FE"/>
                  </w:r>
                  <w:r>
                    <w:rPr>
                      <w:rFonts w:hint="eastAsia"/>
                      <w:highlight w:val="none"/>
                    </w:rPr>
                    <w:t>历史和社会信誉、以往使用情况</w:t>
                  </w:r>
                </w:p>
                <w:p>
                  <w:pPr>
                    <w:rPr>
                      <w:highlight w:val="none"/>
                    </w:rPr>
                  </w:pPr>
                  <w:r>
                    <w:rPr>
                      <w:rFonts w:hint="eastAsia"/>
                      <w:highlight w:val="none"/>
                    </w:rPr>
                    <w:sym w:font="Wingdings" w:char="00FE"/>
                  </w:r>
                  <w:r>
                    <w:rPr>
                      <w:rFonts w:hint="eastAsia"/>
                      <w:highlight w:val="none"/>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结论</w:t>
                  </w:r>
                </w:p>
              </w:tc>
              <w:tc>
                <w:tcPr>
                  <w:tcW w:w="7085" w:type="dxa"/>
                </w:tcPr>
                <w:p>
                  <w:pPr>
                    <w:rPr>
                      <w:highlight w:val="none"/>
                    </w:rPr>
                  </w:pPr>
                  <w:r>
                    <w:rPr>
                      <w:rFonts w:hint="eastAsia"/>
                      <w:highlight w:val="none"/>
                    </w:rPr>
                    <w:sym w:font="Wingdings" w:char="00FE"/>
                  </w:r>
                  <w:r>
                    <w:rPr>
                      <w:rFonts w:hint="eastAsia"/>
                      <w:highlight w:val="none"/>
                    </w:rPr>
                    <w:t>对供方控制有效（9</w:t>
                  </w:r>
                  <w:r>
                    <w:rPr>
                      <w:rFonts w:hint="eastAsia"/>
                      <w:highlight w:val="none"/>
                      <w:lang w:val="en-US" w:eastAsia="zh-CN"/>
                    </w:rPr>
                    <w:t>5</w:t>
                  </w:r>
                  <w:r>
                    <w:rPr>
                      <w:rFonts w:hint="eastAsia"/>
                      <w:highlight w:val="none"/>
                    </w:rPr>
                    <w:t xml:space="preserve">分）   </w:t>
                  </w:r>
                  <w:r>
                    <w:rPr>
                      <w:rFonts w:hint="eastAsia"/>
                      <w:highlight w:val="none"/>
                    </w:rPr>
                    <w:sym w:font="Wingdings" w:char="00A8"/>
                  </w:r>
                  <w:r>
                    <w:rPr>
                      <w:rFonts w:hint="eastAsia"/>
                      <w:highlight w:val="none"/>
                    </w:rPr>
                    <w:t xml:space="preserve">对供方控制失效 </w:t>
                  </w:r>
                </w:p>
              </w:tc>
            </w:tr>
          </w:tbl>
          <w:p>
            <w:pPr>
              <w:pStyle w:val="2"/>
              <w:rPr>
                <w:highlight w:val="none"/>
              </w:rPr>
            </w:pPr>
          </w:p>
          <w:p>
            <w:pPr>
              <w:pStyle w:val="2"/>
              <w:rPr>
                <w:highlight w:val="none"/>
              </w:rPr>
            </w:pPr>
          </w:p>
          <w:p>
            <w:pPr>
              <w:rPr>
                <w:highlight w:val="none"/>
              </w:rPr>
            </w:pPr>
          </w:p>
        </w:tc>
        <w:tc>
          <w:tcPr>
            <w:tcW w:w="1701"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提供给外部供方的信息</w:t>
            </w:r>
          </w:p>
        </w:tc>
        <w:tc>
          <w:tcPr>
            <w:tcW w:w="960" w:type="dxa"/>
            <w:vMerge w:val="restart"/>
          </w:tcPr>
          <w:p>
            <w:r>
              <w:rPr>
                <w:rFonts w:hint="eastAsia"/>
              </w:rPr>
              <w:t xml:space="preserve">Q8.4.3 </w:t>
            </w:r>
          </w:p>
        </w:tc>
        <w:tc>
          <w:tcPr>
            <w:tcW w:w="737" w:type="dxa"/>
          </w:tcPr>
          <w:p>
            <w:r>
              <w:rPr>
                <w:rFonts w:hint="eastAsia"/>
              </w:rPr>
              <w:t>文件名称</w:t>
            </w:r>
          </w:p>
        </w:tc>
        <w:tc>
          <w:tcPr>
            <w:tcW w:w="9151" w:type="dxa"/>
            <w:shd w:val="clear" w:color="auto" w:fill="auto"/>
          </w:tcPr>
          <w:p>
            <w:r>
              <w:rPr>
                <w:rFonts w:hint="eastAsia"/>
              </w:rPr>
              <w:t>如：</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cs="宋体"/>
                <w:szCs w:val="21"/>
              </w:rPr>
              <w:t>《外部供方控制程序》</w:t>
            </w:r>
            <w:r>
              <w:rPr>
                <w:rFonts w:hint="eastAsia"/>
              </w:rPr>
              <w:t>《外部提供的过程、产品和服务的控制程序》</w:t>
            </w:r>
            <w:r>
              <w:rPr>
                <w:rFonts w:hint="eastAsia"/>
                <w:lang w:eastAsia="zh-CN"/>
              </w:rPr>
              <w:t>、</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hint="eastAsia" w:ascii="宋体" w:hAnsi="宋体"/>
                <w:szCs w:val="21"/>
                <w:lang w:eastAsia="zh-CN"/>
              </w:rPr>
              <w:instrText xml:space="preserve">,</w:instrText>
            </w:r>
            <w:r>
              <w:rPr>
                <w:rFonts w:hint="eastAsia" w:ascii="宋体" w:hAnsi="宋体"/>
                <w:position w:val="2"/>
                <w:sz w:val="13"/>
                <w:szCs w:val="21"/>
                <w:lang w:eastAsia="zh-CN"/>
              </w:rPr>
              <w:instrText xml:space="preserve">√</w:instrText>
            </w:r>
            <w:r>
              <w:rPr>
                <w:rFonts w:hint="eastAsia" w:ascii="宋体" w:hAnsi="宋体"/>
                <w:szCs w:val="21"/>
              </w:rPr>
              <w:instrText xml:space="preserve">)</w:instrText>
            </w:r>
            <w:r>
              <w:rPr>
                <w:rFonts w:ascii="宋体" w:hAnsi="宋体"/>
                <w:szCs w:val="21"/>
              </w:rPr>
              <w:fldChar w:fldCharType="end"/>
            </w:r>
            <w:r>
              <w:rPr>
                <w:rFonts w:hint="eastAsia"/>
              </w:rPr>
              <w:t>《采购控制程序》</w:t>
            </w:r>
          </w:p>
        </w:tc>
        <w:tc>
          <w:tcPr>
            <w:tcW w:w="1701" w:type="dxa"/>
            <w:vMerge w:val="restart"/>
          </w:tcPr>
          <w:p>
            <w:pPr>
              <w:rPr>
                <w:rFonts w:ascii="宋体" w:hAnsi="宋体"/>
              </w:rPr>
            </w:pPr>
            <w:r>
              <w:rPr/>
              <w:sym w:font="Wingdings" w:char="F0FE"/>
            </w:r>
            <w:r>
              <w:rPr>
                <w:rFonts w:hint="eastAsia" w:ascii="宋体" w:hAnsi="宋体"/>
              </w:rPr>
              <w:t>符合</w:t>
            </w:r>
          </w:p>
          <w:p>
            <w:pPr>
              <w:rPr>
                <w:rFonts w:ascii="宋体" w:hAnsi="宋体"/>
              </w:rPr>
            </w:pPr>
            <w:r>
              <w:rPr/>
              <w:sym w:font="Wingdings" w:char="F0A8"/>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160" w:type="dxa"/>
            <w:vMerge w:val="continue"/>
          </w:tcPr>
          <w:p/>
        </w:tc>
        <w:tc>
          <w:tcPr>
            <w:tcW w:w="960" w:type="dxa"/>
            <w:vMerge w:val="continue"/>
          </w:tcPr>
          <w:p/>
        </w:tc>
        <w:tc>
          <w:tcPr>
            <w:tcW w:w="737" w:type="dxa"/>
          </w:tcPr>
          <w:p>
            <w:r>
              <w:rPr>
                <w:rFonts w:hint="eastAsia"/>
              </w:rPr>
              <w:t>运行证据</w:t>
            </w:r>
          </w:p>
        </w:tc>
        <w:tc>
          <w:tcPr>
            <w:tcW w:w="9151" w:type="dxa"/>
            <w:shd w:val="clear" w:color="auto" w:fill="auto"/>
          </w:tcPr>
          <w:p>
            <w:r>
              <w:rPr>
                <w:rFonts w:hint="eastAsia"/>
              </w:rPr>
              <w:t>在与外部供方沟通之前，所确定的要求是：</w:t>
            </w:r>
          </w:p>
          <w:p>
            <w:r>
              <w:rPr/>
              <w:sym w:font="Wingdings" w:char="F0FE"/>
            </w:r>
            <w:r>
              <w:rPr>
                <w:rFonts w:hint="eastAsia"/>
              </w:rPr>
              <w:t xml:space="preserve">充分适宜   </w:t>
            </w:r>
            <w:r>
              <w:rPr>
                <w:rFonts w:hint="eastAsia"/>
              </w:rPr>
              <w:sym w:font="Wingdings" w:char="00A8"/>
            </w:r>
            <w:r>
              <w:rPr>
                <w:rFonts w:hint="eastAsia"/>
              </w:rPr>
              <w:t xml:space="preserve">不充分适宜，说明：                      充分和的。 </w:t>
            </w:r>
          </w:p>
          <w:p/>
          <w:p>
            <w:r>
              <w:rPr>
                <w:rFonts w:hint="eastAsia"/>
              </w:rPr>
              <w:t>抽查《采购合同》及《采购计划》。组织与外部供方沟通以下要求：</w:t>
            </w:r>
          </w:p>
          <w:tbl>
            <w:tblPr>
              <w:tblStyle w:val="9"/>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1925"/>
              <w:gridCol w:w="22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52" w:type="dxa"/>
                </w:tcPr>
                <w:p>
                  <w:pPr>
                    <w:rPr>
                      <w:highlight w:val="none"/>
                    </w:rPr>
                  </w:pPr>
                  <w:r>
                    <w:rPr>
                      <w:rFonts w:hint="eastAsia"/>
                      <w:highlight w:val="none"/>
                    </w:rPr>
                    <w:t>采购订单号/日期</w:t>
                  </w:r>
                </w:p>
              </w:tc>
              <w:tc>
                <w:tcPr>
                  <w:tcW w:w="1925" w:type="dxa"/>
                </w:tcPr>
                <w:p>
                  <w:pPr>
                    <w:rPr>
                      <w:rFonts w:hint="eastAsia"/>
                      <w:highlight w:val="none"/>
                    </w:rPr>
                  </w:pPr>
                  <w:r>
                    <w:rPr>
                      <w:rFonts w:hint="eastAsia"/>
                      <w:highlight w:val="none"/>
                    </w:rPr>
                    <w:t>202</w:t>
                  </w:r>
                  <w:r>
                    <w:rPr>
                      <w:rFonts w:hint="eastAsia"/>
                      <w:highlight w:val="none"/>
                      <w:lang w:val="en-US" w:eastAsia="zh-CN"/>
                    </w:rPr>
                    <w:t>1</w:t>
                  </w:r>
                  <w:r>
                    <w:rPr>
                      <w:rFonts w:hint="eastAsia"/>
                      <w:highlight w:val="none"/>
                    </w:rPr>
                    <w:t>年</w:t>
                  </w:r>
                  <w:r>
                    <w:rPr>
                      <w:rFonts w:hint="eastAsia"/>
                      <w:highlight w:val="none"/>
                      <w:lang w:val="en-US" w:eastAsia="zh-CN"/>
                    </w:rPr>
                    <w:t>6</w:t>
                  </w:r>
                  <w:r>
                    <w:rPr>
                      <w:rFonts w:hint="eastAsia"/>
                      <w:highlight w:val="none"/>
                    </w:rPr>
                    <w:t>月</w:t>
                  </w:r>
                  <w:r>
                    <w:rPr>
                      <w:rFonts w:hint="eastAsia"/>
                      <w:highlight w:val="none"/>
                      <w:lang w:val="en-US" w:eastAsia="zh-CN"/>
                    </w:rPr>
                    <w:t>8</w:t>
                  </w:r>
                  <w:r>
                    <w:rPr>
                      <w:rFonts w:hint="eastAsia"/>
                      <w:highlight w:val="none"/>
                    </w:rPr>
                    <w:t>日</w:t>
                  </w:r>
                </w:p>
              </w:tc>
              <w:tc>
                <w:tcPr>
                  <w:tcW w:w="2200" w:type="dxa"/>
                </w:tcPr>
                <w:p>
                  <w:pPr>
                    <w:ind w:firstLine="210" w:firstLineChars="100"/>
                    <w:rPr>
                      <w:highlight w:val="none"/>
                    </w:rPr>
                  </w:pPr>
                  <w:r>
                    <w:rPr>
                      <w:rFonts w:hint="eastAsia"/>
                      <w:highlight w:val="none"/>
                    </w:rPr>
                    <w:t>年</w:t>
                  </w:r>
                  <w:r>
                    <w:rPr>
                      <w:rFonts w:hint="eastAsia"/>
                      <w:highlight w:val="none"/>
                      <w:lang w:val="en-US" w:eastAsia="zh-CN"/>
                    </w:rPr>
                    <w:t xml:space="preserve"> </w:t>
                  </w:r>
                  <w:r>
                    <w:rPr>
                      <w:rFonts w:hint="eastAsia"/>
                      <w:highlight w:val="none"/>
                    </w:rPr>
                    <w:t>月  日</w:t>
                  </w:r>
                </w:p>
              </w:tc>
              <w:tc>
                <w:tcPr>
                  <w:tcW w:w="1700" w:type="dxa"/>
                </w:tcPr>
                <w:p>
                  <w:pPr>
                    <w:rPr>
                      <w:highlight w:val="none"/>
                    </w:rPr>
                  </w:pPr>
                  <w:r>
                    <w:rPr>
                      <w:rFonts w:hint="eastAsia"/>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952" w:type="dxa"/>
                </w:tcPr>
                <w:p>
                  <w:pPr>
                    <w:rPr>
                      <w:highlight w:val="none"/>
                    </w:rPr>
                  </w:pPr>
                  <w:r>
                    <w:rPr>
                      <w:rFonts w:hint="eastAsia"/>
                      <w:highlight w:val="none"/>
                    </w:rPr>
                    <w:t>过程、产品和服务名称</w:t>
                  </w:r>
                </w:p>
              </w:tc>
              <w:tc>
                <w:tcPr>
                  <w:tcW w:w="1925" w:type="dxa"/>
                </w:tcPr>
                <w:p>
                  <w:pPr>
                    <w:pStyle w:val="2"/>
                    <w:rPr>
                      <w:rFonts w:hint="default"/>
                      <w:highlight w:val="none"/>
                      <w:lang w:val="en-US" w:eastAsia="zh-CN"/>
                    </w:rPr>
                  </w:pPr>
                  <w:r>
                    <w:rPr>
                      <w:rFonts w:hint="eastAsia"/>
                      <w:highlight w:val="none"/>
                      <w:lang w:val="en-US" w:eastAsia="zh-CN"/>
                    </w:rPr>
                    <w:t>预包装（大米）</w:t>
                  </w:r>
                </w:p>
              </w:tc>
              <w:tc>
                <w:tcPr>
                  <w:tcW w:w="2200" w:type="dxa"/>
                </w:tcPr>
                <w:p>
                  <w:pPr>
                    <w:rPr>
                      <w:rFonts w:hint="default" w:eastAsia="宋体"/>
                      <w:highlight w:val="none"/>
                      <w:lang w:val="en-US" w:eastAsia="zh-CN"/>
                    </w:rPr>
                  </w:pPr>
                </w:p>
              </w:tc>
              <w:tc>
                <w:tcPr>
                  <w:tcW w:w="1700"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2952" w:type="dxa"/>
                </w:tcPr>
                <w:p>
                  <w:pPr>
                    <w:rPr>
                      <w:highlight w:val="none"/>
                    </w:rPr>
                  </w:pPr>
                  <w:r>
                    <w:rPr>
                      <w:rFonts w:hint="eastAsia"/>
                      <w:highlight w:val="none"/>
                    </w:rPr>
                    <w:t>过程、产品和服务要求</w:t>
                  </w:r>
                </w:p>
              </w:tc>
              <w:tc>
                <w:tcPr>
                  <w:tcW w:w="1925" w:type="dxa"/>
                </w:tcPr>
                <w:p>
                  <w:pPr>
                    <w:rPr>
                      <w:rFonts w:hint="default" w:eastAsia="宋体"/>
                      <w:highlight w:val="none"/>
                      <w:lang w:val="en-US" w:eastAsia="zh-CN"/>
                    </w:rPr>
                  </w:pPr>
                  <w:r>
                    <w:rPr>
                      <w:rFonts w:hint="eastAsia"/>
                      <w:highlight w:val="none"/>
                    </w:rPr>
                    <w:t>符合产品标准</w:t>
                  </w:r>
                  <w:r>
                    <w:rPr>
                      <w:rFonts w:hint="eastAsia"/>
                      <w:highlight w:val="none"/>
                      <w:lang w:val="en-US" w:eastAsia="zh-CN"/>
                    </w:rPr>
                    <w:t>GB/T1354-2018</w:t>
                  </w:r>
                </w:p>
              </w:tc>
              <w:tc>
                <w:tcPr>
                  <w:tcW w:w="2200" w:type="dxa"/>
                  <w:vAlign w:val="top"/>
                </w:tcPr>
                <w:p>
                  <w:pPr>
                    <w:rPr>
                      <w:rFonts w:hint="eastAsia" w:ascii="Times New Roman" w:hAnsi="Times New Roman" w:eastAsia="宋体" w:cs="Times New Roman"/>
                      <w:kern w:val="2"/>
                      <w:sz w:val="21"/>
                      <w:highlight w:val="none"/>
                      <w:lang w:val="en-US" w:eastAsia="zh-CN" w:bidi="ar-SA"/>
                    </w:rPr>
                  </w:pPr>
                </w:p>
              </w:tc>
              <w:tc>
                <w:tcPr>
                  <w:tcW w:w="1700"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952" w:type="dxa"/>
                </w:tcPr>
                <w:p>
                  <w:pPr>
                    <w:rPr>
                      <w:highlight w:val="none"/>
                    </w:rPr>
                  </w:pPr>
                  <w:r>
                    <w:rPr>
                      <w:rFonts w:hint="eastAsia"/>
                      <w:highlight w:val="none"/>
                    </w:rPr>
                    <w:t xml:space="preserve">产品和服务批准； </w:t>
                  </w:r>
                </w:p>
              </w:tc>
              <w:tc>
                <w:tcPr>
                  <w:tcW w:w="1925" w:type="dxa"/>
                </w:tcPr>
                <w:p>
                  <w:pPr>
                    <w:rPr>
                      <w:rFonts w:hint="eastAsia" w:eastAsia="宋体"/>
                      <w:highlight w:val="none"/>
                      <w:lang w:val="en-US" w:eastAsia="zh-CN"/>
                    </w:rPr>
                  </w:pPr>
                  <w:r>
                    <w:rPr>
                      <w:rFonts w:hint="eastAsia"/>
                      <w:highlight w:val="none"/>
                      <w:lang w:val="en-US" w:eastAsia="zh-CN"/>
                    </w:rPr>
                    <w:t>配送部</w:t>
                  </w:r>
                </w:p>
              </w:tc>
              <w:tc>
                <w:tcPr>
                  <w:tcW w:w="2200" w:type="dxa"/>
                  <w:vAlign w:val="top"/>
                </w:tcPr>
                <w:p>
                  <w:pPr>
                    <w:rPr>
                      <w:rFonts w:ascii="Times New Roman" w:hAnsi="Times New Roman" w:eastAsia="宋体" w:cs="Times New Roman"/>
                      <w:kern w:val="2"/>
                      <w:sz w:val="21"/>
                      <w:highlight w:val="none"/>
                      <w:lang w:val="en-US" w:eastAsia="zh-CN" w:bidi="ar-SA"/>
                    </w:rPr>
                  </w:pPr>
                </w:p>
              </w:tc>
              <w:tc>
                <w:tcPr>
                  <w:tcW w:w="1700"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952" w:type="dxa"/>
                </w:tcPr>
                <w:p>
                  <w:pPr>
                    <w:rPr>
                      <w:highlight w:val="none"/>
                    </w:rPr>
                  </w:pPr>
                  <w:r>
                    <w:rPr>
                      <w:rFonts w:hint="eastAsia"/>
                      <w:highlight w:val="none"/>
                    </w:rPr>
                    <w:t>方法、过程和设备的批准；</w:t>
                  </w:r>
                </w:p>
              </w:tc>
              <w:tc>
                <w:tcPr>
                  <w:tcW w:w="1925" w:type="dxa"/>
                  <w:vAlign w:val="top"/>
                </w:tcPr>
                <w:p>
                  <w:pPr>
                    <w:rPr>
                      <w:highlight w:val="none"/>
                      <w:lang w:val="en-US" w:eastAsia="zh-CN"/>
                    </w:rPr>
                  </w:pPr>
                  <w:r>
                    <w:rPr>
                      <w:rFonts w:hint="eastAsia"/>
                      <w:highlight w:val="none"/>
                      <w:lang w:val="en-US" w:eastAsia="zh-CN"/>
                    </w:rPr>
                    <w:t>配送部</w:t>
                  </w:r>
                </w:p>
              </w:tc>
              <w:tc>
                <w:tcPr>
                  <w:tcW w:w="2200" w:type="dxa"/>
                  <w:vAlign w:val="top"/>
                </w:tcPr>
                <w:p>
                  <w:pPr>
                    <w:rPr>
                      <w:rFonts w:ascii="Times New Roman" w:hAnsi="Times New Roman" w:eastAsia="宋体" w:cs="Times New Roman"/>
                      <w:kern w:val="2"/>
                      <w:sz w:val="21"/>
                      <w:highlight w:val="none"/>
                      <w:lang w:val="en-US" w:eastAsia="zh-CN" w:bidi="ar-SA"/>
                    </w:rPr>
                  </w:pPr>
                </w:p>
              </w:tc>
              <w:tc>
                <w:tcPr>
                  <w:tcW w:w="1700"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952" w:type="dxa"/>
                </w:tcPr>
                <w:p>
                  <w:pPr>
                    <w:rPr>
                      <w:highlight w:val="none"/>
                    </w:rPr>
                  </w:pPr>
                  <w:r>
                    <w:rPr>
                      <w:rFonts w:hint="eastAsia"/>
                      <w:highlight w:val="none"/>
                    </w:rPr>
                    <w:t>产品和服务的放行的批准</w:t>
                  </w:r>
                </w:p>
              </w:tc>
              <w:tc>
                <w:tcPr>
                  <w:tcW w:w="1925" w:type="dxa"/>
                </w:tcPr>
                <w:p>
                  <w:pPr>
                    <w:rPr>
                      <w:rFonts w:hint="eastAsia"/>
                      <w:highlight w:val="none"/>
                      <w:lang w:eastAsia="zh-CN"/>
                    </w:rPr>
                  </w:pPr>
                  <w:r>
                    <w:rPr>
                      <w:rFonts w:hint="eastAsia"/>
                      <w:highlight w:val="none"/>
                      <w:lang w:val="en-US" w:eastAsia="zh-CN"/>
                    </w:rPr>
                    <w:t>品控部</w:t>
                  </w:r>
                </w:p>
              </w:tc>
              <w:tc>
                <w:tcPr>
                  <w:tcW w:w="2200" w:type="dxa"/>
                  <w:vAlign w:val="top"/>
                </w:tcPr>
                <w:p>
                  <w:pPr>
                    <w:rPr>
                      <w:rFonts w:hint="eastAsia" w:ascii="Times New Roman" w:hAnsi="Times New Roman" w:eastAsia="宋体" w:cs="Times New Roman"/>
                      <w:kern w:val="2"/>
                      <w:sz w:val="21"/>
                      <w:highlight w:val="none"/>
                      <w:lang w:val="en-US" w:eastAsia="zh-CN" w:bidi="ar-SA"/>
                    </w:rPr>
                  </w:pPr>
                </w:p>
              </w:tc>
              <w:tc>
                <w:tcPr>
                  <w:tcW w:w="1700"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952" w:type="dxa"/>
                </w:tcPr>
                <w:p>
                  <w:pPr>
                    <w:rPr>
                      <w:highlight w:val="none"/>
                    </w:rPr>
                  </w:pPr>
                  <w:r>
                    <w:rPr>
                      <w:rFonts w:hint="eastAsia"/>
                      <w:highlight w:val="none"/>
                    </w:rPr>
                    <w:t>能力，包括所要求的人员资格</w:t>
                  </w:r>
                </w:p>
              </w:tc>
              <w:tc>
                <w:tcPr>
                  <w:tcW w:w="1925" w:type="dxa"/>
                </w:tcPr>
                <w:p>
                  <w:pPr>
                    <w:rPr>
                      <w:rFonts w:hint="eastAsia"/>
                      <w:highlight w:val="none"/>
                      <w:lang w:eastAsia="zh-CN"/>
                    </w:rPr>
                  </w:pPr>
                  <w:r>
                    <w:rPr>
                      <w:rFonts w:hint="eastAsia"/>
                      <w:highlight w:val="none"/>
                      <w:lang w:val="en-US" w:eastAsia="zh-CN"/>
                    </w:rPr>
                    <w:t>综合办</w:t>
                  </w:r>
                </w:p>
              </w:tc>
              <w:tc>
                <w:tcPr>
                  <w:tcW w:w="2200" w:type="dxa"/>
                  <w:vAlign w:val="top"/>
                </w:tcPr>
                <w:p>
                  <w:pPr>
                    <w:rPr>
                      <w:rFonts w:hint="eastAsia" w:ascii="Times New Roman" w:hAnsi="Times New Roman" w:eastAsia="宋体" w:cs="Times New Roman"/>
                      <w:kern w:val="2"/>
                      <w:sz w:val="21"/>
                      <w:highlight w:val="none"/>
                      <w:lang w:val="en-US" w:eastAsia="zh-CN" w:bidi="ar-SA"/>
                    </w:rPr>
                  </w:pPr>
                </w:p>
              </w:tc>
              <w:tc>
                <w:tcPr>
                  <w:tcW w:w="1700"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952" w:type="dxa"/>
                </w:tcPr>
                <w:p>
                  <w:pPr>
                    <w:rPr>
                      <w:highlight w:val="none"/>
                    </w:rPr>
                  </w:pPr>
                  <w:r>
                    <w:rPr>
                      <w:rFonts w:hint="eastAsia"/>
                      <w:highlight w:val="none"/>
                    </w:rPr>
                    <w:t>外部供方与组织的互动；</w:t>
                  </w:r>
                </w:p>
              </w:tc>
              <w:tc>
                <w:tcPr>
                  <w:tcW w:w="1925" w:type="dxa"/>
                </w:tcPr>
                <w:p>
                  <w:pPr>
                    <w:rPr>
                      <w:rFonts w:hint="eastAsia"/>
                      <w:highlight w:val="none"/>
                    </w:rPr>
                  </w:pPr>
                  <w:r>
                    <w:rPr>
                      <w:rFonts w:hint="eastAsia"/>
                      <w:highlight w:val="none"/>
                      <w:lang w:val="en-US" w:eastAsia="zh-CN"/>
                    </w:rPr>
                    <w:t>配送部</w:t>
                  </w:r>
                </w:p>
              </w:tc>
              <w:tc>
                <w:tcPr>
                  <w:tcW w:w="2200" w:type="dxa"/>
                  <w:vAlign w:val="top"/>
                </w:tcPr>
                <w:p>
                  <w:pPr>
                    <w:rPr>
                      <w:rFonts w:hint="eastAsia" w:ascii="Times New Roman" w:hAnsi="Times New Roman" w:eastAsia="宋体" w:cs="Times New Roman"/>
                      <w:kern w:val="2"/>
                      <w:sz w:val="21"/>
                      <w:highlight w:val="none"/>
                      <w:lang w:val="en-US" w:eastAsia="zh-CN" w:bidi="ar-SA"/>
                    </w:rPr>
                  </w:pPr>
                </w:p>
              </w:tc>
              <w:tc>
                <w:tcPr>
                  <w:tcW w:w="1700"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52" w:type="dxa"/>
                </w:tcPr>
                <w:p>
                  <w:pPr>
                    <w:rPr>
                      <w:highlight w:val="none"/>
                    </w:rPr>
                  </w:pPr>
                  <w:r>
                    <w:rPr>
                      <w:rFonts w:hint="eastAsia"/>
                      <w:highlight w:val="none"/>
                    </w:rPr>
                    <w:t>组织使用的外部供方绩效的控制和监视；</w:t>
                  </w:r>
                </w:p>
              </w:tc>
              <w:tc>
                <w:tcPr>
                  <w:tcW w:w="1925" w:type="dxa"/>
                </w:tcPr>
                <w:p>
                  <w:pPr>
                    <w:rPr>
                      <w:rFonts w:hint="eastAsia"/>
                      <w:highlight w:val="none"/>
                      <w:lang w:eastAsia="zh-CN"/>
                    </w:rPr>
                  </w:pPr>
                  <w:r>
                    <w:rPr>
                      <w:rFonts w:hint="eastAsia"/>
                      <w:highlight w:val="none"/>
                      <w:lang w:val="en-US" w:eastAsia="zh-CN"/>
                    </w:rPr>
                    <w:t>配送部</w:t>
                  </w:r>
                </w:p>
              </w:tc>
              <w:tc>
                <w:tcPr>
                  <w:tcW w:w="2200" w:type="dxa"/>
                  <w:vAlign w:val="top"/>
                </w:tcPr>
                <w:p>
                  <w:pPr>
                    <w:rPr>
                      <w:rFonts w:hint="eastAsia" w:ascii="Times New Roman" w:hAnsi="Times New Roman" w:eastAsia="宋体" w:cs="Times New Roman"/>
                      <w:kern w:val="2"/>
                      <w:sz w:val="21"/>
                      <w:highlight w:val="none"/>
                      <w:lang w:val="en-US" w:eastAsia="zh-CN" w:bidi="ar-SA"/>
                    </w:rPr>
                  </w:pPr>
                </w:p>
              </w:tc>
              <w:tc>
                <w:tcPr>
                  <w:tcW w:w="1700"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952" w:type="dxa"/>
                </w:tcPr>
                <w:p>
                  <w:pPr>
                    <w:rPr>
                      <w:highlight w:val="none"/>
                    </w:rPr>
                  </w:pPr>
                  <w:r>
                    <w:rPr>
                      <w:rFonts w:hint="eastAsia"/>
                      <w:highlight w:val="none"/>
                    </w:rPr>
                    <w:t>组织或其顾客拟在外部供方现场实施的验证或确认活动。</w:t>
                  </w:r>
                </w:p>
              </w:tc>
              <w:tc>
                <w:tcPr>
                  <w:tcW w:w="1925" w:type="dxa"/>
                </w:tcPr>
                <w:p>
                  <w:pPr>
                    <w:rPr>
                      <w:rFonts w:hint="eastAsia"/>
                      <w:highlight w:val="none"/>
                      <w:lang w:eastAsia="zh-CN"/>
                    </w:rPr>
                  </w:pPr>
                  <w:r>
                    <w:rPr>
                      <w:rFonts w:hint="eastAsia"/>
                      <w:highlight w:val="none"/>
                      <w:lang w:val="en-US" w:eastAsia="zh-CN"/>
                    </w:rPr>
                    <w:t>未发生</w:t>
                  </w:r>
                </w:p>
              </w:tc>
              <w:tc>
                <w:tcPr>
                  <w:tcW w:w="2200" w:type="dxa"/>
                  <w:vAlign w:val="top"/>
                </w:tcPr>
                <w:p>
                  <w:pPr>
                    <w:rPr>
                      <w:rFonts w:hint="eastAsia" w:ascii="Times New Roman" w:hAnsi="Times New Roman" w:eastAsia="宋体" w:cs="Times New Roman"/>
                      <w:kern w:val="2"/>
                      <w:sz w:val="21"/>
                      <w:highlight w:val="none"/>
                      <w:lang w:val="en-US" w:eastAsia="zh-CN" w:bidi="ar-SA"/>
                    </w:rPr>
                  </w:pPr>
                </w:p>
              </w:tc>
              <w:tc>
                <w:tcPr>
                  <w:tcW w:w="1700" w:type="dxa"/>
                </w:tcPr>
                <w:p>
                  <w:pPr>
                    <w:rPr>
                      <w:highlight w:val="none"/>
                    </w:rPr>
                  </w:pPr>
                </w:p>
              </w:tc>
            </w:tr>
          </w:tbl>
          <w:p>
            <w:pPr>
              <w:pStyle w:val="2"/>
              <w:rPr>
                <w:rFonts w:hint="eastAsia"/>
              </w:rPr>
            </w:pPr>
          </w:p>
        </w:tc>
        <w:tc>
          <w:tcPr>
            <w:tcW w:w="17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160" w:type="dxa"/>
            <w:vMerge w:val="restart"/>
          </w:tcPr>
          <w:p>
            <w:r>
              <w:rPr>
                <w:rFonts w:hint="eastAsia"/>
              </w:rPr>
              <w:t>生产和服务提供的控制</w:t>
            </w:r>
          </w:p>
          <w:p/>
        </w:tc>
        <w:tc>
          <w:tcPr>
            <w:tcW w:w="960" w:type="dxa"/>
            <w:vMerge w:val="restart"/>
          </w:tcPr>
          <w:p>
            <w:r>
              <w:rPr>
                <w:rFonts w:hint="eastAsia"/>
              </w:rPr>
              <w:t xml:space="preserve">Q8.5.1  </w:t>
            </w:r>
          </w:p>
        </w:tc>
        <w:tc>
          <w:tcPr>
            <w:tcW w:w="737" w:type="dxa"/>
          </w:tcPr>
          <w:p>
            <w:r>
              <w:rPr>
                <w:rFonts w:hint="eastAsia"/>
              </w:rPr>
              <w:t>文件名称</w:t>
            </w:r>
          </w:p>
        </w:tc>
        <w:tc>
          <w:tcPr>
            <w:tcW w:w="9151"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hAnsi="宋体"/>
              </w:rPr>
              <w:t>《销售过程控制程序》、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hAnsi="宋体"/>
              </w:rPr>
              <w:t>《与顾客相关过程控制程序》</w:t>
            </w:r>
          </w:p>
          <w:p>
            <w:r>
              <w:rPr>
                <w:rFonts w:hint="eastAsia"/>
              </w:rPr>
              <w:t>《产品/服务提供控制程序》、《工艺流程图》、《图纸》、《作业指导书》、《操作规程》</w:t>
            </w:r>
          </w:p>
        </w:tc>
        <w:tc>
          <w:tcPr>
            <w:tcW w:w="1701"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160" w:type="dxa"/>
            <w:vMerge w:val="continue"/>
          </w:tcPr>
          <w:p/>
        </w:tc>
        <w:tc>
          <w:tcPr>
            <w:tcW w:w="960" w:type="dxa"/>
            <w:vMerge w:val="continue"/>
          </w:tcPr>
          <w:p/>
        </w:tc>
        <w:tc>
          <w:tcPr>
            <w:tcW w:w="737" w:type="dxa"/>
          </w:tcPr>
          <w:p>
            <w:r>
              <w:rPr>
                <w:rFonts w:hint="eastAsia"/>
              </w:rPr>
              <w:t>运行证据</w:t>
            </w:r>
          </w:p>
        </w:tc>
        <w:tc>
          <w:tcPr>
            <w:tcW w:w="9151" w:type="dxa"/>
          </w:tcPr>
          <w:p>
            <w:r>
              <w:rPr>
                <w:rFonts w:hint="eastAsia"/>
              </w:rPr>
              <w:t>组织应在受控条件下进行生产和服务提供。</w:t>
            </w:r>
          </w:p>
          <w:p>
            <w:r>
              <w:rPr>
                <w:rFonts w:hint="eastAsia"/>
              </w:rPr>
              <w:t>产品/服务1：</w:t>
            </w:r>
          </w:p>
          <w:p>
            <w:r>
              <w:rPr>
                <w:rFonts w:hint="eastAsia"/>
              </w:rPr>
              <w:t>查看</w:t>
            </w:r>
            <w:r>
              <w:rPr>
                <w:rFonts w:hint="eastAsia"/>
              </w:rPr>
              <w:sym w:font="Wingdings" w:char="00FE"/>
            </w:r>
            <w:r>
              <w:rPr>
                <w:rFonts w:hint="eastAsia"/>
              </w:rPr>
              <w:t>《工艺流程图》、</w:t>
            </w:r>
            <w:r>
              <w:rPr>
                <w:rFonts w:hint="eastAsia"/>
              </w:rPr>
              <w:sym w:font="Wingdings" w:char="00A8"/>
            </w:r>
            <w:r>
              <w:rPr>
                <w:rFonts w:hint="eastAsia"/>
              </w:rPr>
              <w:t>《图纸》、</w:t>
            </w:r>
            <w:r>
              <w:rPr>
                <w:rFonts w:hint="eastAsia"/>
              </w:rPr>
              <w:sym w:font="Wingdings" w:char="00A8"/>
            </w:r>
            <w:r>
              <w:rPr>
                <w:rFonts w:hint="eastAsia"/>
              </w:rPr>
              <w:t>《操作规程》、《生产计划》</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《销售服务流程图》：</w:t>
            </w:r>
          </w:p>
          <w:p/>
          <w:p>
            <w:r>
              <w:rPr>
                <w:rFonts w:hint="eastAsia"/>
              </w:rPr>
              <mc:AlternateContent>
                <mc:Choice Requires="wpg">
                  <w:drawing>
                    <wp:anchor distT="0" distB="0" distL="114300" distR="114300" simplePos="0" relativeHeight="251661312" behindDoc="0" locked="0" layoutInCell="1" allowOverlap="1">
                      <wp:simplePos x="0" y="0"/>
                      <wp:positionH relativeFrom="column">
                        <wp:posOffset>248920</wp:posOffset>
                      </wp:positionH>
                      <wp:positionV relativeFrom="paragraph">
                        <wp:posOffset>114300</wp:posOffset>
                      </wp:positionV>
                      <wp:extent cx="5139055" cy="980440"/>
                      <wp:effectExtent l="0" t="0" r="23495" b="10160"/>
                      <wp:wrapNone/>
                      <wp:docPr id="24" name="组合 24"/>
                      <wp:cNvGraphicFramePr/>
                      <a:graphic xmlns:a="http://schemas.openxmlformats.org/drawingml/2006/main">
                        <a:graphicData uri="http://schemas.microsoft.com/office/word/2010/wordprocessingGroup">
                          <wpg:wgp>
                            <wpg:cNvGrpSpPr/>
                            <wpg:grpSpPr>
                              <a:xfrm>
                                <a:off x="0" y="0"/>
                                <a:ext cx="5139055" cy="980440"/>
                                <a:chOff x="4941" y="18876"/>
                                <a:chExt cx="9934" cy="1237"/>
                              </a:xfrm>
                            </wpg:grpSpPr>
                            <wps:wsp>
                              <wps:cNvPr id="22" name="文本框 111"/>
                              <wps:cNvSpPr txBox="1"/>
                              <wps:spPr>
                                <a:xfrm>
                                  <a:off x="9119" y="18928"/>
                                  <a:ext cx="1272" cy="477"/>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入库</w:t>
                                    </w:r>
                                  </w:p>
                                  <w:p/>
                                </w:txbxContent>
                              </wps:txbx>
                              <wps:bodyPr upright="1"/>
                            </wps:wsp>
                            <wps:wsp>
                              <wps:cNvPr id="23" name="自选图形 110"/>
                              <wps:cNvCnPr/>
                              <wps:spPr>
                                <a:xfrm>
                                  <a:off x="10416" y="19139"/>
                                  <a:ext cx="600" cy="0"/>
                                </a:xfrm>
                                <a:prstGeom prst="straightConnector1">
                                  <a:avLst/>
                                </a:prstGeom>
                                <a:ln w="9525" cap="flat" cmpd="sng">
                                  <a:solidFill>
                                    <a:srgbClr val="000000"/>
                                  </a:solidFill>
                                  <a:prstDash val="solid"/>
                                  <a:headEnd type="none" w="med" len="med"/>
                                  <a:tailEnd type="triangle" w="med" len="med"/>
                                </a:ln>
                              </wps:spPr>
                              <wps:bodyPr/>
                            </wps:wsp>
                            <wps:wsp>
                              <wps:cNvPr id="25" name="文本框 108"/>
                              <wps:cNvSpPr txBox="1"/>
                              <wps:spPr>
                                <a:xfrm>
                                  <a:off x="11056" y="18916"/>
                                  <a:ext cx="1311" cy="477"/>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储存</w:t>
                                    </w:r>
                                  </w:p>
                                </w:txbxContent>
                              </wps:txbx>
                              <wps:bodyPr upright="1"/>
                            </wps:wsp>
                            <wps:wsp>
                              <wps:cNvPr id="26" name="自选图形 109"/>
                              <wps:cNvCnPr/>
                              <wps:spPr>
                                <a:xfrm>
                                  <a:off x="12403" y="19087"/>
                                  <a:ext cx="600" cy="0"/>
                                </a:xfrm>
                                <a:prstGeom prst="straightConnector1">
                                  <a:avLst/>
                                </a:prstGeom>
                                <a:ln w="9525" cap="flat" cmpd="sng">
                                  <a:solidFill>
                                    <a:srgbClr val="000000"/>
                                  </a:solidFill>
                                  <a:prstDash val="solid"/>
                                  <a:headEnd type="none" w="med" len="med"/>
                                  <a:tailEnd type="triangle" w="med" len="med"/>
                                </a:ln>
                              </wps:spPr>
                              <wps:bodyPr/>
                            </wps:wsp>
                            <wps:wsp>
                              <wps:cNvPr id="27" name="文本框 106"/>
                              <wps:cNvSpPr txBox="1"/>
                              <wps:spPr>
                                <a:xfrm>
                                  <a:off x="12998" y="18876"/>
                                  <a:ext cx="1252" cy="42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接订单</w:t>
                                    </w:r>
                                  </w:p>
                                </w:txbxContent>
                              </wps:txbx>
                              <wps:bodyPr upright="1"/>
                            </wps:wsp>
                            <wps:wsp>
                              <wps:cNvPr id="28" name="自选图形 107"/>
                              <wps:cNvCnPr/>
                              <wps:spPr>
                                <a:xfrm>
                                  <a:off x="14275" y="19107"/>
                                  <a:ext cx="600" cy="0"/>
                                </a:xfrm>
                                <a:prstGeom prst="straightConnector1">
                                  <a:avLst/>
                                </a:prstGeom>
                                <a:ln w="9525" cap="flat" cmpd="sng">
                                  <a:solidFill>
                                    <a:srgbClr val="000000"/>
                                  </a:solidFill>
                                  <a:prstDash val="solid"/>
                                  <a:headEnd type="none" w="med" len="med"/>
                                  <a:tailEnd type="triangle" w="med" len="med"/>
                                </a:ln>
                              </wps:spPr>
                              <wps:bodyPr/>
                            </wps:wsp>
                            <wps:wsp>
                              <wps:cNvPr id="29" name="文本框 112"/>
                              <wps:cNvSpPr txBox="1"/>
                              <wps:spPr>
                                <a:xfrm>
                                  <a:off x="4984" y="18944"/>
                                  <a:ext cx="1382" cy="4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采购</w:t>
                                    </w:r>
                                  </w:p>
                                </w:txbxContent>
                              </wps:txbx>
                              <wps:bodyPr upright="1"/>
                            </wps:wsp>
                            <wps:wsp>
                              <wps:cNvPr id="30" name="自选图形 105"/>
                              <wps:cNvCnPr/>
                              <wps:spPr>
                                <a:xfrm>
                                  <a:off x="6366" y="19171"/>
                                  <a:ext cx="600" cy="0"/>
                                </a:xfrm>
                                <a:prstGeom prst="straightConnector1">
                                  <a:avLst/>
                                </a:prstGeom>
                                <a:ln w="9525" cap="flat" cmpd="sng">
                                  <a:solidFill>
                                    <a:srgbClr val="000000"/>
                                  </a:solidFill>
                                  <a:prstDash val="solid"/>
                                  <a:headEnd type="none" w="med" len="med"/>
                                  <a:tailEnd type="triangle" w="med" len="med"/>
                                </a:ln>
                              </wps:spPr>
                              <wps:bodyPr/>
                            </wps:wsp>
                            <wps:wsp>
                              <wps:cNvPr id="31" name="文本框 82"/>
                              <wps:cNvSpPr txBox="1"/>
                              <wps:spPr>
                                <a:xfrm>
                                  <a:off x="6997" y="18936"/>
                                  <a:ext cx="1442" cy="4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验证</w:t>
                                    </w:r>
                                  </w:p>
                                </w:txbxContent>
                              </wps:txbx>
                              <wps:bodyPr upright="1"/>
                            </wps:wsp>
                            <wps:wsp>
                              <wps:cNvPr id="32" name="自选图形 103"/>
                              <wps:cNvCnPr/>
                              <wps:spPr>
                                <a:xfrm>
                                  <a:off x="8484" y="19137"/>
                                  <a:ext cx="600" cy="0"/>
                                </a:xfrm>
                                <a:prstGeom prst="straightConnector1">
                                  <a:avLst/>
                                </a:prstGeom>
                                <a:ln w="9525" cap="flat" cmpd="sng">
                                  <a:solidFill>
                                    <a:srgbClr val="000000"/>
                                  </a:solidFill>
                                  <a:prstDash val="solid"/>
                                  <a:headEnd type="none" w="med" len="med"/>
                                  <a:tailEnd type="triangle" w="med" len="med"/>
                                </a:ln>
                              </wps:spPr>
                              <wps:bodyPr/>
                            </wps:wsp>
                            <wps:wsp>
                              <wps:cNvPr id="33" name="自选图形 120"/>
                              <wps:cNvCnPr/>
                              <wps:spPr>
                                <a:xfrm>
                                  <a:off x="6130" y="19848"/>
                                  <a:ext cx="600" cy="0"/>
                                </a:xfrm>
                                <a:prstGeom prst="straightConnector1">
                                  <a:avLst/>
                                </a:prstGeom>
                                <a:ln w="9525" cap="flat" cmpd="sng">
                                  <a:solidFill>
                                    <a:srgbClr val="000000"/>
                                  </a:solidFill>
                                  <a:prstDash val="solid"/>
                                  <a:headEnd type="none" w="med" len="med"/>
                                  <a:tailEnd type="triangle" w="med" len="med"/>
                                </a:ln>
                              </wps:spPr>
                              <wps:bodyPr/>
                            </wps:wsp>
                            <wps:wsp>
                              <wps:cNvPr id="34" name="文本框 119"/>
                              <wps:cNvSpPr txBox="1"/>
                              <wps:spPr>
                                <a:xfrm>
                                  <a:off x="6720" y="19635"/>
                                  <a:ext cx="1701" cy="43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运输</w:t>
                                    </w:r>
                                  </w:p>
                                </w:txbxContent>
                              </wps:txbx>
                              <wps:bodyPr upright="1"/>
                            </wps:wsp>
                            <wps:wsp>
                              <wps:cNvPr id="35" name="自选图形 118"/>
                              <wps:cNvCnPr/>
                              <wps:spPr>
                                <a:xfrm>
                                  <a:off x="8427" y="19826"/>
                                  <a:ext cx="600" cy="0"/>
                                </a:xfrm>
                                <a:prstGeom prst="straightConnector1">
                                  <a:avLst/>
                                </a:prstGeom>
                                <a:ln w="9525" cap="flat" cmpd="sng">
                                  <a:solidFill>
                                    <a:srgbClr val="000000"/>
                                  </a:solidFill>
                                  <a:prstDash val="solid"/>
                                  <a:headEnd type="none" w="med" len="med"/>
                                  <a:tailEnd type="triangle" w="med" len="med"/>
                                </a:ln>
                              </wps:spPr>
                              <wps:bodyPr/>
                            </wps:wsp>
                            <wps:wsp>
                              <wps:cNvPr id="36" name="文本框 117"/>
                              <wps:cNvSpPr txBox="1"/>
                              <wps:spPr>
                                <a:xfrm>
                                  <a:off x="9022" y="19655"/>
                                  <a:ext cx="1171" cy="42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交付</w:t>
                                    </w:r>
                                  </w:p>
                                </w:txbxContent>
                              </wps:txbx>
                              <wps:bodyPr upright="1"/>
                            </wps:wsp>
                            <wps:wsp>
                              <wps:cNvPr id="37" name="文本框 115"/>
                              <wps:cNvSpPr txBox="1"/>
                              <wps:spPr>
                                <a:xfrm>
                                  <a:off x="4941" y="19625"/>
                                  <a:ext cx="1171" cy="48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出库</w:t>
                                    </w:r>
                                  </w:p>
                                </w:txbxContent>
                              </wps:txbx>
                              <wps:bodyPr upright="1"/>
                            </wps:wsp>
                          </wpg:wgp>
                        </a:graphicData>
                      </a:graphic>
                    </wp:anchor>
                  </w:drawing>
                </mc:Choice>
                <mc:Fallback>
                  <w:pict>
                    <v:group id="_x0000_s1026" o:spid="_x0000_s1026" o:spt="203" style="position:absolute;left:0pt;margin-left:19.6pt;margin-top:9pt;height:77.2pt;width:404.65pt;z-index:251661312;mso-width-relative:page;mso-height-relative:page;" coordorigin="4941,18876" coordsize="9934,1237" o:gfxdata="UEsDBAoAAAAAAIdO4kAAAAAAAAAAAAAAAAAEAAAAZHJzL1BLAwQUAAAACACHTuJAMN3OadkAAAAJ&#10;AQAADwAAAGRycy9kb3ducmV2LnhtbE2PQUvDQBCF74L/YRnBm90kbTXGbIoU9VQEW0G8TZNpEpqd&#10;Ddlt0v57x5Me573Hm+/lq7Pt1EiDbx0biGcRKOLSVS3XBj53r3cpKB+QK+wck4ELeVgV11c5ZpWb&#10;+IPGbaiVlLDP0EATQp9p7cuGLPqZ64nFO7jBYpBzqHU14CTlttNJFN1riy3LhwZ7WjdUHrcna+Bt&#10;wul5Hr+Mm+NhffneLd+/NjEZc3sTR0+gAp3DXxh+8QUdCmHauxNXXnUG5o+JJEVPZZL46SJdgtqL&#10;8JAsQBe5/r+g+AFQSwMEFAAAAAgAh07iQMPuoGXEBAAAXiQAAA4AAABkcnMvZTJvRG9jLnhtbO1a&#10;zW7sNBTeI/EOVvZ04iSTiUedXon2thsEV7rwAG7i/EhJHNluZ7pjgbiwuys2sIEl4g0QvE0LvAXH&#10;dpL56ZROB3FhaLqYOolz7HP8+Ts/zvGLRVWiayZkweuZg49cB7E65klRZzPns0/PP4gcJBWtE1ry&#10;ms2cGyadFyfvv3c8b6bM4zkvEyYQCKnldN7MnFypZjoayThnFZVHvGE1PEy5qKiCS5GNEkHnIL0q&#10;R57rhqM5F0kjeMykhLtn9qHTShS7CORpWsTsjMdXFauVlSpYSRWoJPOikc6JmW2aslh9kqaSKVTO&#10;HNBUmV8YBNqX+nd0ckynmaBNXsTtFOguU9jQqaJFDYP2os6oouhKFPdEVUUsuOSpOop5NbKKGIuA&#10;FtjdsM2F4FeN0SWbzrOmNzos1IbV9xYbf3z9SqAimTle4KCaVrDiv/38xe3brxDcAOvMm2wKnS5E&#10;87p5Jdobmb3SCi9SUen/oApaGLve9HZlC4ViuDnGPnHHYwfF8IxEbhC0ho9zWB39WkAC7CB4iqNo&#10;EtpVifOX7fuE+DA5/TL2/Il+OuoGHun59dOZN4BJuTSU/HuGep3Thhn7S22DzlBeZ6i7b97cfffT&#10;3fdfIoyxNZbpqC2F1OJDDpr19yXc3GIwgjFpNSdeZDXv7Ia9CYyl9Q4m62rTaSOkumC8QroxcwQg&#10;3QCQXn8klbVQ10WPKnlZJOdFWZoLkV2elgJdU9gV5+avNepat7JGc1ivsadXjsJWT2GLQbNqAC6y&#10;zsx4a2/IVcGu+dsmWE/sjMrcTsBIsIpXhWICJk+nOaPJyzpB6qYBRNbARI6eTMUSB5UMiEu3TE9F&#10;i3KXngCZsgbkaIzYtdAttbhcgBjdvOTJDazbVSOKLAeTmpUz3QFStss/jy2/w9bvb3784/Ovb7/9&#10;9faXHwBeZsPoWQIOT+t2I3aKdJuh34XYDXBoUUVg71lDdagKXSA/DSojs99J9yAllaDaEqe8rgFd&#10;XOC/Ati7B8u+EFGioHVWPgCo7TCx2NDbSq/BO8QDbD1Lyitc4xqaaMHwFK4BGI1bWEQEAGL2TwcL&#10;7AOHDWTznMgGsGDBtU42riGM3cnGC1ygLe2diRsZP0WnHaoGsjkgspl0eFglG0MT+5CNRwikEhoW&#10;y5iugwX2xl1kY4Oeh93QENk8FgNtd1n/tcgGsLCVbAxh7E42gTcBn2jIBrsD2awFvwcV2UDWcy+y&#10;wZ6OSfYgm4BEkCEariGByVuXLgj7Ucc1QEg6hlvGy12KNGRRa0B6ON86CK7xIcHZyjXjFXg9nkWF&#10;ftgnUROTDS5BNcQ1hxPX+JDXbFINUMJ+TBMSAmGSZRp/M4UKgo5pgqFe8xzqNT6s91am8Vfg9TjT&#10;REHnvqBcMwQ1a77okIIa/4Hynfe08l2ItQczMS4gQyNpcDxdKfig4AAx6abj0eX+PT3PBGBkURH6&#10;JpJZogJP3K54t3FAcq+sO+TT/4t8GhCw1fPg1eLwLp7Ha8MZEnkb4cwQ4x5QjNvXcldqd3i1tvKU&#10;gwLiehDYGAcUwrntmgPCGHIhe04wlO6exaEkeJQtbmw1l34KtoL+qJ+EcLL8ELaioVTzLydQ5tMK&#10;+OzEFMzaT2T0dy2r1+ZAdPlZ0Mm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gcAAFtDb250ZW50X1R5cGVzXS54bWxQSwECFAAKAAAAAACHTuJA&#10;AAAAAAAAAAAAAAAABgAAAAAAAAAAABAAAAAYBgAAX3JlbHMvUEsBAhQAFAAAAAgAh07iQIoUZjzR&#10;AAAAlAEAAAsAAAAAAAAAAQAgAAAAPAYAAF9yZWxzLy5yZWxzUEsBAhQACgAAAAAAh07iQAAAAAAA&#10;AAAAAAAAAAQAAAAAAAAAAAAQAAAAAAAAAGRycy9QSwECFAAUAAAACACHTuJAMN3OadkAAAAJAQAA&#10;DwAAAAAAAAABACAAAAAiAAAAZHJzL2Rvd25yZXYueG1sUEsBAhQAFAAAAAgAh07iQMPuoGXEBAAA&#10;XiQAAA4AAAAAAAAAAQAgAAAAKAEAAGRycy9lMm9Eb2MueG1sUEsFBgAAAAAGAAYAWQEAAF4IAAAA&#10;AA==&#10;">
                      <o:lock v:ext="edit" aspectratio="f"/>
                      <v:shape id="文本框 111" o:spid="_x0000_s1026" o:spt="202" type="#_x0000_t202" style="position:absolute;left:9119;top:18928;height:477;width:1272;" fillcolor="#FFFFFF" filled="t" stroked="t" coordsize="21600,21600" o:gfxdata="UEsDBAoAAAAAAIdO4kAAAAAAAAAAAAAAAAAEAAAAZHJzL1BLAwQUAAAACACHTuJAKLYuiL4AAADb&#10;AAAADwAAAGRycy9kb3ducmV2LnhtbEWPT2sCMRTE7wW/Q3hCL0WzrsXadaMHocXe6lrs9bF5+wc3&#10;L2uSrvrtm0LB4zAzv2HyzdV0YiDnW8sKZtMEBHFpdcu1gq/D22QJwgdkjZ1lUnAjD5v16CHHTNsL&#10;72koQi0ihH2GCpoQ+kxKXzZk0E9tTxy9yjqDIUpXS+3wEuGmk2mSLKTBluNCgz1tGypPxY9RsHze&#10;Dd/+Y/55LBdV9xqeXob3s1PqcTxLViACXcM9/N/eaQVpCn9f4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Yui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r>
                                <w:rPr>
                                  <w:rFonts w:hint="eastAsia"/>
                                </w:rPr>
                                <w:t>入库</w:t>
                              </w:r>
                            </w:p>
                            <w:p/>
                          </w:txbxContent>
                        </v:textbox>
                      </v:shape>
                      <v:shape id="自选图形 110" o:spid="_x0000_s1026" o:spt="32" type="#_x0000_t32" style="position:absolute;left:10416;top:19139;height:0;width:600;" filled="f" stroked="t" coordsize="21600,21600" o:gfxdata="UEsDBAoAAAAAAIdO4kAAAAAAAAAAAAAAAAAEAAAAZHJzL1BLAwQUAAAACACHTuJAITK9ML4AAADb&#10;AAAADwAAAGRycy9kb3ducmV2LnhtbEWPW2sCMRSE3wv+h3CEvtWsFhZ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K9M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文本框 108" o:spid="_x0000_s1026" o:spt="202" type="#_x0000_t202" style="position:absolute;left:11056;top:18916;height:477;width:1311;" fillcolor="#FFFFFF" filled="t" stroked="t" coordsize="21600,21600" o:gfxdata="UEsDBAoAAAAAAIdO4kAAAAAAAAAAAAAAAAAEAAAAZHJzL1BLAwQUAAAACACHTuJAp1+2/L0AAADb&#10;AAAADwAAAGRycy9kb3ducmV2LnhtbEWPT2sCMRTE7wW/Q3iCl6JZrX9XowdBsbdWRa+PzXN3cfOy&#10;JnG1374RCj0OM/MbZrF6mko05HxpWUG/l4AgzqwuOVdwPGy6UxA+IGusLJOCH/KwWrbeFphq++Bv&#10;avYhFxHCPkUFRQh1KqXPCjLoe7Ymjt7FOoMhSpdL7fAR4aaSgyQZS4Mlx4UCa1oXlF33d6NgOtw1&#10;Z//58XXKxpdqFt4nzfbmlOq0+8kcRKBn+A//tXdawWAEr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7b8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rPr>
                                <w:t>储存</w:t>
                              </w:r>
                            </w:p>
                          </w:txbxContent>
                        </v:textbox>
                      </v:shape>
                      <v:shape id="自选图形 109" o:spid="_x0000_s1026" o:spt="32" type="#_x0000_t32" style="position:absolute;left:12403;top:19087;height:0;width:600;" filled="f" stroked="t" coordsize="21600,21600" o:gfxdata="UEsDBAoAAAAAAIdO4kAAAAAAAAAAAAAAAAAEAAAAZHJzL1BLAwQUAAAACACHTuJAMUUeqL0AAADb&#10;AAAADwAAAGRycy9kb3ducmV2LnhtbEWPzWsCMRTE7wX/h/AEbzWrh8VujYKKuBcLfiA9Pjavm9DN&#10;y7KJn399Iwg9DjPzG2Y6v7lGXKgL1rOC0TADQVx5bblWcDys3ycgQkTW2HgmBXcKMJ/13qZYaH/l&#10;HV32sRYJwqFABSbGtpAyVIYchqFviZP34zuHMcmulrrDa4K7Ro6zLJcOLacFgy0tDVW/+7NTEFff&#10;d5OfqsWH/Tpstrl9lGW5UmrQH2WfICLd4n/41S61gnEOzy/pB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RR6o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文本框 106" o:spid="_x0000_s1026" o:spt="202" type="#_x0000_t202" style="position:absolute;left:12998;top:18876;height:428;width:1252;" fillcolor="#FFFFFF" filled="t" stroked="t" coordsize="21600,21600" o:gfxdata="UEsDBAoAAAAAAIdO4kAAAAAAAAAAAAAAAAAEAAAAZHJzL1BLAwQUAAAACACHTuJAOMGNEL8AAADb&#10;AAAADwAAAGRycy9kb3ducmV2LnhtbEWPT2vCQBTE74V+h+UVeim68Q9RUzc5CC32Zm3R6yP7TEKz&#10;b+PuNtFv3xWEHoeZ+Q2zLi6mFT0531hWMBknIIhLqxuuFHx/vY2WIHxA1thaJgVX8lDkjw9rzLQd&#10;+JP6fahEhLDPUEEdQpdJ6cuaDPqx7Yijd7LOYIjSVVI7HCLctHKaJKk02HBcqLGjTU3lz/7XKFjO&#10;t/3Rf8x2hzI9tavwsujfz06p56dJ8goi0CX8h+/trVYwXcDtS/wBM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BjRC/&#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szCs w:val="21"/>
                                </w:rPr>
                              </w:pPr>
                              <w:r>
                                <w:rPr>
                                  <w:rFonts w:hint="eastAsia"/>
                                  <w:szCs w:val="21"/>
                                </w:rPr>
                                <w:t>接订单</w:t>
                              </w:r>
                            </w:p>
                          </w:txbxContent>
                        </v:textbox>
                      </v:shape>
                      <v:shape id="自选图形 107" o:spid="_x0000_s1026" o:spt="32" type="#_x0000_t32" style="position:absolute;left:14275;top:19107;height:0;width:600;" filled="f" stroked="t" coordsize="21600,21600" o:gfxdata="UEsDBAoAAAAAAIdO4kAAAAAAAAAAAAAAAAAEAAAAZHJzL1BLAwQUAAAACACHTuJAL5YvQbsAAADb&#10;AAAADwAAAGRycy9kb3ducmV2LnhtbEVPz2vCMBS+C/sfwhvsZlM9lK0aBSdjvWyglbHjo3k2weal&#10;NFmr++uXg7Djx/d7vb26Tow0BOtZwSLLQRA3XltuFZzqt/kziBCRNXaeScGNAmw3D7M1ltpPfKDx&#10;GFuRQjiUqMDE2JdShsaQw5D5njhxZz84jAkOrdQDTincdXKZ54V0aDk1GOzp1VBzOf44BXH/fTPF&#10;V7N7sZ/1+0dhf6uq2iv19LjIVyAiXeO/+O6utIJlGpu+p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5YvQ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文本框 112" o:spid="_x0000_s1026" o:spt="202" type="#_x0000_t202" style="position:absolute;left:4984;top:18944;height:498;width:1382;" fillcolor="#FFFFFF" filled="t" stroked="t" coordsize="21600,21600" o:gfxdata="UEsDBAoAAAAAAIdO4kAAAAAAAAAAAAAAAAAEAAAAZHJzL1BLAwQUAAAACACHTuJAJhK8+b0AAADb&#10;AAAADwAAAGRycy9kb3ducmV2LnhtbEWPT4vCMBTE74LfITzBi6yprrjaNXoQFL2tf9Dro3m2ZZuX&#10;msTqfnuzIHgcZuY3zGzxMJVoyPnSsoJBPwFBnFldcq7geFh9TED4gKyxskwK/sjDYt5uzTDV9s47&#10;avYhFxHCPkUFRQh1KqXPCjLo+7Ymjt7FOoMhSpdL7fAe4aaSwyQZS4Mlx4UCa1oWlP3ub0bBZLRp&#10;zn77+XPKxpdqGnpfzfrqlOp2Bsk3iECP8A6/2hutYDiF/y/x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rz5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szCs w:val="21"/>
                                </w:rPr>
                              </w:pPr>
                              <w:r>
                                <w:rPr>
                                  <w:rFonts w:hint="eastAsia"/>
                                  <w:szCs w:val="21"/>
                                </w:rPr>
                                <w:t>采购</w:t>
                              </w:r>
                            </w:p>
                          </w:txbxContent>
                        </v:textbox>
                      </v:shape>
                      <v:shape id="自选图形 105" o:spid="_x0000_s1026" o:spt="32" type="#_x0000_t32" style="position:absolute;left:6366;top:19171;height:0;width:600;" filled="f" stroked="t" coordsize="21600,21600" o:gfxdata="UEsDBAoAAAAAAIdO4kAAAAAAAAAAAAAAAAAEAAAAZHJzL1BLAwQUAAAACACHTuJAVDm1mrsAAADb&#10;AAAADwAAAGRycy9kb3ducmV2LnhtbEVPW2vCMBR+H+w/hDPY20zroG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Dm1m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文本框 82" o:spid="_x0000_s1026" o:spt="202" type="#_x0000_t202" style="position:absolute;left:6997;top:18936;height:447;width:1442;" fillcolor="#FFFFFF" filled="t" stroked="t" coordsize="21600,21600" o:gfxdata="UEsDBAoAAAAAAIdO4kAAAAAAAAAAAAAAAAAEAAAAZHJzL1BLAwQUAAAACACHTuJAXb0mIr4AAADb&#10;AAAADwAAAGRycy9kb3ducmV2LnhtbEWPzWsCMRTE7wX/h/AEL0Wzq8WP7UYPBcXeWit6fWzeftDN&#10;yzaJq/73TaHgcZiZ3zD55mZa0ZPzjWUF6SQBQVxY3XCl4Pi1HS9B+ICssbVMCu7kYbMePOWYaXvl&#10;T+oPoRIRwj5DBXUIXSalL2oy6Ce2I45eaZ3BEKWrpHZ4jXDTymmSzKXBhuNCjR291VR8Hy5GwfJl&#10;35/9++zjVMzLdhWeF/3uxyk1GqbJK4hAt/AI/7f3WsEshb8v8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b0mI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szCs w:val="21"/>
                                </w:rPr>
                              </w:pPr>
                              <w:r>
                                <w:rPr>
                                  <w:rFonts w:hint="eastAsia"/>
                                  <w:szCs w:val="21"/>
                                </w:rPr>
                                <w:t>验证</w:t>
                              </w:r>
                            </w:p>
                          </w:txbxContent>
                        </v:textbox>
                      </v:shape>
                      <v:shape id="自选图形 103" o:spid="_x0000_s1026" o:spt="32" type="#_x0000_t32" style="position:absolute;left:8484;top:19137;height:0;width:600;" filled="f" stroked="t" coordsize="21600,21600" o:gfxdata="UEsDBAoAAAAAAIdO4kAAAAAAAAAAAAAAAAAEAAAAZHJzL1BLAwQUAAAACACHTuJAy6eOdr4AAADb&#10;AAAADwAAAGRycy9kb3ducmV2LnhtbEWPW2sCMRSE3wv+h3CEvtWsFhZdjUIV6b5Y8ELp42Fz3IRu&#10;TpZN6u3XN4Lg4zAz3zCzxcU14kRdsJ4VDAcZCOLKa8u1gsN+/TYGESKyxsYzKbhSgMW89zLDQvsz&#10;b+m0i7VIEA4FKjAxtoWUoTLkMAx8S5y8o+8cxiS7WuoOzwnuGjnKslw6tJwWDLa0NFT97v6cgrj6&#10;uZr8u/qY2K/95ya3t7IsV0q99ofZFESkS3yGH+1SK3gfwf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6eOd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20" o:spid="_x0000_s1026" o:spt="32" type="#_x0000_t32" style="position:absolute;left:6130;top:19848;height:0;width:600;" filled="f" stroked="t" coordsize="21600,21600" o:gfxdata="UEsDBAoAAAAAAIdO4kAAAAAAAAAAAAAAAAAEAAAAZHJzL1BLAwQUAAAACACHTuJApOsr7b4AAADb&#10;AAAADwAAAGRycy9kb3ducmV2LnhtbEWPT2sCMRTE7wW/Q3iCt5pVYamrUVAp7qWFqojHx+a5CW5e&#10;lk3qn376plDwOMzMb5j58u4acaUuWM8KRsMMBHHlteVawWH//voGIkRkjY1nUvCgAMtF72WOhfY3&#10;/qLrLtYiQTgUqMDE2BZShsqQwzD0LXHyzr5zGJPsaqk7vCW4a+Q4y3Lp0HJaMNjS2lB12X07BXFz&#10;epj8WK2m9nO//cjtT1mWG6UG/VE2AxHpHp/h/3apFUwm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7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文本框 119" o:spid="_x0000_s1026" o:spt="202" type="#_x0000_t202" style="position:absolute;left:6720;top:19635;height:437;width:1701;" fillcolor="#FFFFFF" filled="t" stroked="t" coordsize="21600,21600" o:gfxdata="UEsDBAoAAAAAAIdO4kAAAAAAAAAAAAAAAAAEAAAAZHJzL1BLAwQUAAAACACHTuJATcqFur0AAADb&#10;AAAADwAAAGRycy9kb3ducmV2LnhtbEWPS4sCMRCE78L+h9ALXkQzPvAxGj0ILnrzxe61mbQzw046&#10;s0l21H9vBMFjUVVfUYvVzVSiIedLywr6vQQEcWZ1ybmC82nTnYLwAVljZZkU3MnDavnRWmCq7ZUP&#10;1BxDLiKEfYoKihDqVEqfFWTQ92xNHL2LdQZDlC6X2uE1wk0lB0kylgZLjgsF1rQuKPs9/hsF09G2&#10;+fG74f47G1+qWehMmq8/p1T7s5/MQQS6hXf41d5qBcMRPL/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yoW6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szCs w:val="21"/>
                                </w:rPr>
                              </w:pPr>
                              <w:r>
                                <w:rPr>
                                  <w:rFonts w:hint="eastAsia"/>
                                  <w:szCs w:val="21"/>
                                </w:rPr>
                                <w:t>运输</w:t>
                              </w:r>
                            </w:p>
                          </w:txbxContent>
                        </v:textbox>
                      </v:shape>
                      <v:shape id="自选图形 118" o:spid="_x0000_s1026" o:spt="32" type="#_x0000_t32" style="position:absolute;left:8427;top:19826;height:0;width:600;" filled="f" stroked="t" coordsize="21600,21600" o:gfxdata="UEsDBAoAAAAAAIdO4kAAAAAAAAAAAAAAAAAEAAAAZHJzL1BLAwQUAAAACACHTuJARE4WAr4AAADb&#10;AAAADwAAAGRycy9kb3ducmV2LnhtbEWPW2sCMRSE3wv9D+EUfNOsShe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E4WA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文本框 117" o:spid="_x0000_s1026" o:spt="202" type="#_x0000_t202" style="position:absolute;left:9022;top:19655;height:428;width:1171;" fillcolor="#FFFFFF" filled="t" stroked="t" coordsize="21600,21600" o:gfxdata="UEsDBAoAAAAAAIdO4kAAAAAAAAAAAAAAAAAEAAAAZHJzL1BLAwQUAAAACACHTuJA0lS+Vr4AAADb&#10;AAAADwAAAGRycy9kb3ducmV2LnhtbEWPT2sCMRTE74V+h/AKXopmrbK160YPQsXeqhZ7fWze/sHN&#10;y5rEVb99UxA8DjPzGyZfXk0renK+saxgPEpAEBdWN1wp+Nl/DmcgfEDW2FomBTfysFw8P+WYaXvh&#10;LfW7UIkIYZ+hgjqELpPSFzUZ9CPbEUevtM5giNJVUju8RLhp5VuSpNJgw3Ghxo5WNRXH3dkomE03&#10;/a//mnwfirRsP8Lre78+OaUGL+NkDiLQNTzC9/ZGK5ik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lS+V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r>
                                <w:rPr>
                                  <w:rFonts w:hint="eastAsia"/>
                                </w:rPr>
                                <w:t>交付</w:t>
                              </w:r>
                            </w:p>
                          </w:txbxContent>
                        </v:textbox>
                      </v:shape>
                      <v:shape id="文本框 115" o:spid="_x0000_s1026" o:spt="202" type="#_x0000_t202" style="position:absolute;left:4941;top:19625;height:488;width:1171;" fillcolor="#FFFFFF" filled="t" stroked="t" coordsize="21600,21600" o:gfxdata="UEsDBAoAAAAAAIdO4kAAAAAAAAAAAAAAAAAEAAAAZHJzL1BLAwQUAAAACACHTuJAvRgbzb4AAADb&#10;AAAADwAAAGRycy9kb3ducmV2LnhtbEWPQWvCQBSE7wX/w/KEXkrdxIja6OpBsKS3VqW9PrLPJJh9&#10;G3e3Mf333YLQ4zAz3zDr7WBa0ZPzjWUF6SQBQVxa3XCl4HTcPy9B+ICssbVMCn7Iw3Yzelhjru2N&#10;P6g/hEpECPscFdQhdLmUvqzJoJ/Yjjh6Z+sMhihdJbXDW4SbVk6TZC4NNhwXauxoV1N5OXwbBctZ&#10;0X/5t+z9s5yf25fwtOhfr06px3GarEAEGsJ/+N4utIJsAX9f4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Rgbz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r>
                                <w:rPr>
                                  <w:rFonts w:hint="eastAsia"/>
                                </w:rPr>
                                <w:t>出库</w:t>
                              </w:r>
                            </w:p>
                          </w:txbxContent>
                        </v:textbox>
                      </v:shape>
                    </v:group>
                  </w:pict>
                </mc:Fallback>
              </mc:AlternateContent>
            </w:r>
          </w:p>
          <w:p/>
          <w:p/>
          <w:p/>
          <w:p/>
          <w:p/>
          <w:p/>
          <w:p>
            <w:pPr>
              <w:rPr>
                <w:highlight w:val="cyan"/>
              </w:rPr>
            </w:pPr>
          </w:p>
          <w:p>
            <w:r>
              <w:rPr>
                <w:rFonts w:hint="eastAsia"/>
              </w:rPr>
              <w:t>抽查《生产操作记录》或《跟工单》等证据</w:t>
            </w:r>
          </w:p>
          <w:p>
            <w:pPr>
              <w:rPr>
                <w:rFonts w:hint="eastAsia" w:eastAsia="宋体"/>
                <w:lang w:eastAsia="zh-CN"/>
              </w:rPr>
            </w:pPr>
            <w:r>
              <w:rPr>
                <w:rFonts w:hint="eastAsia"/>
              </w:rPr>
              <w:t>工序1</w:t>
            </w:r>
            <w:r>
              <w:rPr>
                <w:rFonts w:hint="eastAsia"/>
                <w:lang w:eastAsia="zh-CN"/>
              </w:rPr>
              <w:t>（</w:t>
            </w:r>
            <w:r>
              <w:rPr>
                <w:rFonts w:hint="eastAsia"/>
                <w:lang w:val="en-US" w:eastAsia="zh-CN"/>
              </w:rPr>
              <w:t>不适用</w:t>
            </w:r>
            <w:r>
              <w:rPr>
                <w:rFonts w:hint="eastAsia"/>
                <w:lang w:eastAsia="zh-CN"/>
              </w:rPr>
              <w:t>）</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产品名称/批次</w:t>
                  </w:r>
                </w:p>
              </w:tc>
              <w:tc>
                <w:tcPr>
                  <w:tcW w:w="1364" w:type="dxa"/>
                </w:tcPr>
                <w:p>
                  <w:r>
                    <w:rPr>
                      <w:rFonts w:hint="eastAsia"/>
                    </w:rPr>
                    <w:t>工序名称</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
            <w:r>
              <w:rPr>
                <w:rFonts w:hint="eastAsia"/>
              </w:rPr>
              <w:t>工序2</w:t>
            </w:r>
            <w:r>
              <w:rPr>
                <w:rFonts w:hint="eastAsia"/>
                <w:lang w:eastAsia="zh-CN"/>
              </w:rPr>
              <w:t>（</w:t>
            </w:r>
            <w:r>
              <w:rPr>
                <w:rFonts w:hint="eastAsia"/>
                <w:lang w:val="en-US" w:eastAsia="zh-CN"/>
              </w:rPr>
              <w:t>不适用</w:t>
            </w:r>
            <w:r>
              <w:rPr>
                <w:rFonts w:hint="eastAsia"/>
                <w:lang w:eastAsia="zh-CN"/>
              </w:rPr>
              <w:t>）</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日期</w:t>
                  </w:r>
                </w:p>
              </w:tc>
              <w:tc>
                <w:tcPr>
                  <w:tcW w:w="1620" w:type="dxa"/>
                </w:tcPr>
                <w:p>
                  <w:r>
                    <w:rPr>
                      <w:rFonts w:hint="eastAsia"/>
                    </w:rPr>
                    <w:t>产品名称/批次</w:t>
                  </w:r>
                </w:p>
              </w:tc>
              <w:tc>
                <w:tcPr>
                  <w:tcW w:w="1364" w:type="dxa"/>
                </w:tcPr>
                <w:p>
                  <w:r>
                    <w:rPr>
                      <w:rFonts w:hint="eastAsia"/>
                    </w:rPr>
                    <w:t>工序名称</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
            <w:r>
              <w:rPr>
                <w:rFonts w:hint="eastAsia"/>
              </w:rPr>
              <w:t>工序3</w:t>
            </w:r>
            <w:r>
              <w:rPr>
                <w:rFonts w:hint="eastAsia"/>
                <w:lang w:eastAsia="zh-CN"/>
              </w:rPr>
              <w:t>（</w:t>
            </w:r>
            <w:r>
              <w:rPr>
                <w:rFonts w:hint="eastAsia"/>
                <w:lang w:val="en-US" w:eastAsia="zh-CN"/>
              </w:rPr>
              <w:t>不适用</w:t>
            </w:r>
            <w:r>
              <w:rPr>
                <w:rFonts w:hint="eastAsia"/>
                <w:lang w:eastAsia="zh-CN"/>
              </w:rPr>
              <w:t>）</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产品名称/批次</w:t>
                  </w:r>
                </w:p>
              </w:tc>
              <w:tc>
                <w:tcPr>
                  <w:tcW w:w="1364" w:type="dxa"/>
                </w:tcPr>
                <w:p>
                  <w:r>
                    <w:rPr>
                      <w:rFonts w:hint="eastAsia"/>
                    </w:rPr>
                    <w:t>工序名称</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Pr>
              <w:rPr>
                <w:rFonts w:hint="eastAsia"/>
              </w:rPr>
            </w:pPr>
          </w:p>
          <w:p>
            <w:r>
              <w:rPr>
                <w:rFonts w:hint="eastAsia"/>
              </w:rPr>
              <w:t>工序3</w:t>
            </w:r>
            <w:r>
              <w:rPr>
                <w:rFonts w:hint="eastAsia"/>
                <w:lang w:eastAsia="zh-CN"/>
              </w:rPr>
              <w:t>（</w:t>
            </w:r>
            <w:r>
              <w:rPr>
                <w:rFonts w:hint="eastAsia"/>
                <w:lang w:val="en-US" w:eastAsia="zh-CN"/>
              </w:rPr>
              <w:t>不适用</w:t>
            </w:r>
            <w:r>
              <w:rPr>
                <w:rFonts w:hint="eastAsia"/>
                <w:lang w:eastAsia="zh-CN"/>
              </w:rPr>
              <w:t>）</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产品名称/批次</w:t>
                  </w:r>
                </w:p>
              </w:tc>
              <w:tc>
                <w:tcPr>
                  <w:tcW w:w="1364" w:type="dxa"/>
                </w:tcPr>
                <w:p>
                  <w:r>
                    <w:rPr>
                      <w:rFonts w:hint="eastAsia"/>
                    </w:rPr>
                    <w:t>工序名称</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Pr>
              <w:rPr>
                <w:rFonts w:hint="eastAsia"/>
              </w:rPr>
            </w:pPr>
          </w:p>
          <w:p>
            <w:pPr>
              <w:pStyle w:val="2"/>
              <w:rPr>
                <w:rFonts w:hint="eastAsia"/>
              </w:rPr>
            </w:pPr>
          </w:p>
          <w:p>
            <w:pPr>
              <w:rPr>
                <w:rFonts w:hint="default" w:eastAsia="宋体"/>
                <w:lang w:val="en-US" w:eastAsia="zh-CN"/>
              </w:rPr>
            </w:pPr>
            <w:r>
              <w:rPr>
                <w:rFonts w:hint="eastAsia"/>
              </w:rPr>
              <w:t>现场</w:t>
            </w:r>
            <w:r>
              <w:rPr>
                <w:rFonts w:hint="eastAsia"/>
                <w:lang w:val="en-US" w:eastAsia="zh-CN"/>
              </w:rPr>
              <w:t>仓库发货情况：</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063"/>
              <w:gridCol w:w="1981"/>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产品名称/批次</w:t>
                  </w:r>
                </w:p>
              </w:tc>
              <w:tc>
                <w:tcPr>
                  <w:tcW w:w="1063" w:type="dxa"/>
                </w:tcPr>
                <w:p>
                  <w:r>
                    <w:rPr>
                      <w:rFonts w:hint="eastAsia"/>
                    </w:rPr>
                    <w:t>工序名称</w:t>
                  </w:r>
                </w:p>
              </w:tc>
              <w:tc>
                <w:tcPr>
                  <w:tcW w:w="1981"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7" w:type="dxa"/>
                </w:tcPr>
                <w:p>
                  <w:pPr>
                    <w:rPr>
                      <w:rFonts w:hint="default" w:eastAsia="宋体"/>
                      <w:lang w:val="en-US" w:eastAsia="zh-CN"/>
                    </w:rPr>
                  </w:pPr>
                  <w:r>
                    <w:rPr>
                      <w:rFonts w:hint="eastAsia"/>
                    </w:rPr>
                    <w:t>2</w:t>
                  </w:r>
                  <w:r>
                    <w:t>02</w:t>
                  </w:r>
                  <w:r>
                    <w:rPr>
                      <w:rFonts w:hint="eastAsia"/>
                      <w:lang w:val="en-US" w:eastAsia="zh-CN"/>
                    </w:rPr>
                    <w:t>1-05-27</w:t>
                  </w:r>
                </w:p>
              </w:tc>
              <w:tc>
                <w:tcPr>
                  <w:tcW w:w="1620" w:type="dxa"/>
                </w:tcPr>
                <w:p>
                  <w:pPr>
                    <w:rPr>
                      <w:rFonts w:hint="default" w:eastAsia="宋体"/>
                      <w:lang w:val="en-US" w:eastAsia="zh-CN"/>
                    </w:rPr>
                  </w:pPr>
                  <w:r>
                    <w:rPr>
                      <w:rFonts w:hint="eastAsia"/>
                      <w:lang w:val="en-US" w:eastAsia="zh-CN"/>
                    </w:rPr>
                    <w:t>同丰彩包92米11kg</w:t>
                  </w:r>
                </w:p>
              </w:tc>
              <w:tc>
                <w:tcPr>
                  <w:tcW w:w="1063" w:type="dxa"/>
                </w:tcPr>
                <w:p>
                  <w:pPr>
                    <w:rPr>
                      <w:rFonts w:hint="eastAsia" w:eastAsia="宋体"/>
                      <w:lang w:eastAsia="zh-CN"/>
                    </w:rPr>
                  </w:pPr>
                  <w:r>
                    <w:rPr>
                      <w:rFonts w:hint="eastAsia"/>
                      <w:lang w:val="en-US" w:eastAsia="zh-CN"/>
                    </w:rPr>
                    <w:t>发货</w:t>
                  </w:r>
                </w:p>
              </w:tc>
              <w:tc>
                <w:tcPr>
                  <w:tcW w:w="1981" w:type="dxa"/>
                </w:tcPr>
                <w:p>
                  <w:pPr>
                    <w:rPr>
                      <w:rFonts w:hint="default" w:eastAsia="宋体"/>
                      <w:lang w:val="en-US" w:eastAsia="zh-CN"/>
                    </w:rPr>
                  </w:pPr>
                  <w:r>
                    <w:rPr>
                      <w:rFonts w:hint="eastAsia"/>
                    </w:rPr>
                    <w:t>外观完好、</w:t>
                  </w:r>
                  <w:r>
                    <w:rPr>
                      <w:rFonts w:hint="eastAsia"/>
                      <w:lang w:val="en-US" w:eastAsia="zh-CN"/>
                    </w:rPr>
                    <w:t>在保质期内、规格数量</w:t>
                  </w:r>
                </w:p>
              </w:tc>
              <w:tc>
                <w:tcPr>
                  <w:tcW w:w="1566" w:type="dxa"/>
                </w:tcPr>
                <w:p>
                  <w:r>
                    <w:rPr>
                      <w:rFonts w:hint="eastAsia"/>
                    </w:rPr>
                    <w:t>外观完好、</w:t>
                  </w:r>
                  <w:r>
                    <w:rPr>
                      <w:rFonts w:hint="eastAsia"/>
                      <w:lang w:val="en-US" w:eastAsia="zh-CN"/>
                    </w:rPr>
                    <w:t>在保质期内、规格数量</w:t>
                  </w:r>
                </w:p>
              </w:tc>
              <w:tc>
                <w:tcPr>
                  <w:tcW w:w="20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default" w:ascii="Times New Roman" w:hAnsi="Times New Roman" w:eastAsia="宋体" w:cs="Times New Roman"/>
                      <w:kern w:val="2"/>
                      <w:sz w:val="21"/>
                      <w:lang w:val="en-US" w:eastAsia="zh-CN" w:bidi="ar-SA"/>
                    </w:rPr>
                  </w:pPr>
                  <w:r>
                    <w:rPr>
                      <w:rFonts w:hint="eastAsia"/>
                    </w:rPr>
                    <w:t>2</w:t>
                  </w:r>
                  <w:r>
                    <w:t>02</w:t>
                  </w:r>
                  <w:r>
                    <w:rPr>
                      <w:rFonts w:hint="eastAsia"/>
                      <w:lang w:val="en-US" w:eastAsia="zh-CN"/>
                    </w:rPr>
                    <w:t>1-05-27</w:t>
                  </w:r>
                </w:p>
              </w:tc>
              <w:tc>
                <w:tcPr>
                  <w:tcW w:w="162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同丰天池普包92米15kg</w:t>
                  </w:r>
                </w:p>
              </w:tc>
              <w:tc>
                <w:tcPr>
                  <w:tcW w:w="106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发货</w:t>
                  </w:r>
                </w:p>
              </w:tc>
              <w:tc>
                <w:tcPr>
                  <w:tcW w:w="1981" w:type="dxa"/>
                  <w:vAlign w:val="top"/>
                </w:tcPr>
                <w:p>
                  <w:pPr>
                    <w:rPr>
                      <w:rFonts w:hint="default" w:ascii="Times New Roman" w:hAnsi="Times New Roman" w:eastAsia="宋体" w:cs="Times New Roman"/>
                      <w:kern w:val="2"/>
                      <w:sz w:val="21"/>
                      <w:lang w:val="en-US" w:eastAsia="zh-CN" w:bidi="ar-SA"/>
                    </w:rPr>
                  </w:pPr>
                  <w:r>
                    <w:rPr>
                      <w:rFonts w:hint="eastAsia"/>
                    </w:rPr>
                    <w:t>外观完好、</w:t>
                  </w:r>
                  <w:r>
                    <w:rPr>
                      <w:rFonts w:hint="eastAsia"/>
                      <w:lang w:val="en-US" w:eastAsia="zh-CN"/>
                    </w:rPr>
                    <w:t>在保质期内、规格数量</w:t>
                  </w:r>
                </w:p>
              </w:tc>
              <w:tc>
                <w:tcPr>
                  <w:tcW w:w="1566" w:type="dxa"/>
                  <w:vAlign w:val="top"/>
                </w:tcPr>
                <w:p>
                  <w:pPr>
                    <w:rPr>
                      <w:rFonts w:ascii="Times New Roman" w:hAnsi="Times New Roman" w:eastAsia="宋体" w:cs="Times New Roman"/>
                      <w:kern w:val="2"/>
                      <w:sz w:val="21"/>
                      <w:lang w:val="en-US" w:eastAsia="zh-CN" w:bidi="ar-SA"/>
                    </w:rPr>
                  </w:pPr>
                  <w:r>
                    <w:rPr>
                      <w:rFonts w:hint="eastAsia"/>
                    </w:rPr>
                    <w:t>外观完好、</w:t>
                  </w:r>
                  <w:r>
                    <w:rPr>
                      <w:rFonts w:hint="eastAsia"/>
                      <w:lang w:val="en-US" w:eastAsia="zh-CN"/>
                    </w:rPr>
                    <w:t>在保质期内、规格数量</w:t>
                  </w:r>
                </w:p>
              </w:tc>
              <w:tc>
                <w:tcPr>
                  <w:tcW w:w="2046"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default" w:ascii="Times New Roman" w:hAnsi="Times New Roman" w:eastAsia="宋体" w:cs="Times New Roman"/>
                      <w:kern w:val="2"/>
                      <w:sz w:val="21"/>
                      <w:lang w:val="en-US" w:eastAsia="zh-CN" w:bidi="ar-SA"/>
                    </w:rPr>
                  </w:pPr>
                  <w:r>
                    <w:rPr>
                      <w:rFonts w:hint="eastAsia"/>
                    </w:rPr>
                    <w:t>2</w:t>
                  </w:r>
                  <w:r>
                    <w:t>02</w:t>
                  </w:r>
                  <w:r>
                    <w:rPr>
                      <w:rFonts w:hint="eastAsia"/>
                      <w:lang w:val="en-US" w:eastAsia="zh-CN"/>
                    </w:rPr>
                    <w:t>1-06-02</w:t>
                  </w:r>
                </w:p>
              </w:tc>
              <w:tc>
                <w:tcPr>
                  <w:tcW w:w="1620"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东山彩包92米10kg</w:t>
                  </w:r>
                </w:p>
              </w:tc>
              <w:tc>
                <w:tcPr>
                  <w:tcW w:w="1063" w:type="dxa"/>
                  <w:vAlign w:val="top"/>
                </w:tcPr>
                <w:p>
                  <w:pPr>
                    <w:rPr>
                      <w:rFonts w:ascii="Times New Roman" w:hAnsi="Times New Roman" w:eastAsia="宋体" w:cs="Times New Roman"/>
                      <w:kern w:val="2"/>
                      <w:sz w:val="21"/>
                      <w:lang w:val="en-US" w:eastAsia="zh-CN" w:bidi="ar-SA"/>
                    </w:rPr>
                  </w:pPr>
                  <w:r>
                    <w:rPr>
                      <w:rFonts w:hint="eastAsia"/>
                    </w:rPr>
                    <w:t>送货</w:t>
                  </w:r>
                </w:p>
              </w:tc>
              <w:tc>
                <w:tcPr>
                  <w:tcW w:w="1981"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外包装完好、</w:t>
                  </w:r>
                  <w:r>
                    <w:rPr>
                      <w:rFonts w:hint="eastAsia"/>
                      <w:color w:val="auto"/>
                    </w:rPr>
                    <w:t>感官正常、数量</w:t>
                  </w:r>
                </w:p>
              </w:tc>
              <w:tc>
                <w:tcPr>
                  <w:tcW w:w="1566"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外包装完好、</w:t>
                  </w:r>
                  <w:r>
                    <w:rPr>
                      <w:rFonts w:hint="eastAsia"/>
                      <w:color w:val="auto"/>
                    </w:rPr>
                    <w:t>感官正常、数量</w:t>
                  </w:r>
                </w:p>
              </w:tc>
              <w:tc>
                <w:tcPr>
                  <w:tcW w:w="2046" w:type="dxa"/>
                  <w:vAlign w:val="top"/>
                </w:tcPr>
                <w:p>
                  <w:pPr>
                    <w:rPr>
                      <w:rFonts w:ascii="Times New Roman" w:hAnsi="Times New Roman" w:eastAsia="宋体" w:cs="Times New Roman"/>
                      <w:color w:val="000000"/>
                      <w:kern w:val="2"/>
                      <w:sz w:val="21"/>
                      <w:szCs w:val="21"/>
                      <w:lang w:val="en-US" w:eastAsia="zh-CN" w:bidi="ar-SA"/>
                    </w:rPr>
                  </w:pPr>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063" w:type="dxa"/>
                </w:tcPr>
                <w:p/>
              </w:tc>
              <w:tc>
                <w:tcPr>
                  <w:tcW w:w="1981" w:type="dxa"/>
                </w:tcPr>
                <w:p>
                  <w:pPr>
                    <w:rPr>
                      <w:color w:val="auto"/>
                    </w:rPr>
                  </w:pPr>
                </w:p>
              </w:tc>
              <w:tc>
                <w:tcPr>
                  <w:tcW w:w="1566" w:type="dxa"/>
                </w:tcPr>
                <w:p>
                  <w:pPr>
                    <w:rPr>
                      <w:color w:val="auto"/>
                    </w:rPr>
                  </w:pPr>
                </w:p>
              </w:tc>
              <w:tc>
                <w:tcPr>
                  <w:tcW w:w="2046" w:type="dxa"/>
                </w:tcPr>
                <w:p>
                  <w:pPr>
                    <w:rPr>
                      <w:color w:val="000000"/>
                      <w:szCs w:val="21"/>
                    </w:rPr>
                  </w:pPr>
                </w:p>
              </w:tc>
            </w:tr>
          </w:tbl>
          <w:p/>
          <w:p/>
          <w:p>
            <w:pPr>
              <w:rPr>
                <w:u w:val="single"/>
              </w:rPr>
            </w:pPr>
            <w:r>
              <w:rPr>
                <w:rFonts w:hint="eastAsia"/>
              </w:rPr>
              <w:t>抽取</w:t>
            </w:r>
            <w:r>
              <w:rPr>
                <w:rFonts w:hint="eastAsia"/>
                <w:b/>
                <w:bCs/>
              </w:rPr>
              <w:t>首件检验</w:t>
            </w:r>
            <w:r>
              <w:rPr>
                <w:rFonts w:hint="eastAsia"/>
              </w:rPr>
              <w:t>相关记录名称：</w:t>
            </w:r>
            <w:r>
              <w:rPr>
                <w:rFonts w:hint="eastAsia"/>
                <w:u w:val="single"/>
              </w:rPr>
              <w:t xml:space="preserve">《  </w:t>
            </w:r>
            <w:r>
              <w:rPr>
                <w:rFonts w:hint="eastAsia"/>
                <w:u w:val="single"/>
                <w:lang w:eastAsia="zh-CN"/>
              </w:rPr>
              <w:t>（</w:t>
            </w:r>
            <w:r>
              <w:rPr>
                <w:rFonts w:hint="eastAsia"/>
                <w:u w:val="single"/>
                <w:lang w:val="en-US" w:eastAsia="zh-CN"/>
              </w:rPr>
              <w:t>不适用</w:t>
            </w:r>
            <w:r>
              <w:rPr>
                <w:rFonts w:hint="eastAsia"/>
                <w:u w:val="single"/>
                <w:lang w:eastAsia="zh-CN"/>
              </w:rPr>
              <w:t>）</w:t>
            </w:r>
            <w:r>
              <w:rPr>
                <w:rFonts w:hint="eastAsia"/>
                <w:u w:val="single"/>
              </w:rPr>
              <w:t xml:space="preserve">     》（适用时）</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抽样时间</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pPr>
                    <w:rPr>
                      <w:color w:val="000000"/>
                      <w:szCs w:val="21"/>
                    </w:rPr>
                  </w:pPr>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Pr>
              <w:rPr>
                <w:highlight w:val="cyan"/>
              </w:rPr>
            </w:pPr>
          </w:p>
          <w:p>
            <w:r>
              <w:rPr>
                <w:rFonts w:hint="eastAsia"/>
              </w:rPr>
              <w:t>查看需要确认的过程控制：</w:t>
            </w:r>
          </w:p>
          <w:p>
            <w:pPr>
              <w:rPr>
                <w:u w:val="single"/>
              </w:rPr>
            </w:pPr>
            <w:r>
              <w:rPr>
                <w:rFonts w:hint="eastAsia"/>
              </w:rPr>
              <w:t>抽取</w:t>
            </w:r>
            <w:r>
              <w:rPr>
                <w:rFonts w:hint="eastAsia"/>
                <w:b/>
                <w:bCs/>
              </w:rPr>
              <w:t>过程确认</w:t>
            </w:r>
            <w:r>
              <w:rPr>
                <w:rFonts w:hint="eastAsia"/>
              </w:rPr>
              <w:t>相关记录名称：</w:t>
            </w:r>
            <w:r>
              <w:rPr>
                <w:rFonts w:hint="eastAsia"/>
                <w:u w:val="single"/>
              </w:rPr>
              <w:t>《   特殊过程确认记录    》（适用时）</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876"/>
              <w:gridCol w:w="850"/>
              <w:gridCol w:w="851"/>
              <w:gridCol w:w="1449"/>
              <w:gridCol w:w="760"/>
              <w:gridCol w:w="1320"/>
              <w:gridCol w:w="1120"/>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rPr>
                      <w:highlight w:val="none"/>
                    </w:rPr>
                  </w:pPr>
                  <w:r>
                    <w:rPr>
                      <w:rFonts w:hint="eastAsia"/>
                      <w:highlight w:val="none"/>
                    </w:rPr>
                    <w:t>确认日期</w:t>
                  </w:r>
                </w:p>
              </w:tc>
              <w:tc>
                <w:tcPr>
                  <w:tcW w:w="876" w:type="dxa"/>
                </w:tcPr>
                <w:p>
                  <w:pPr>
                    <w:rPr>
                      <w:highlight w:val="none"/>
                    </w:rPr>
                  </w:pPr>
                  <w:r>
                    <w:rPr>
                      <w:rFonts w:hint="eastAsia"/>
                      <w:highlight w:val="none"/>
                    </w:rPr>
                    <w:t>确认过程</w:t>
                  </w:r>
                </w:p>
              </w:tc>
              <w:tc>
                <w:tcPr>
                  <w:tcW w:w="850" w:type="dxa"/>
                </w:tcPr>
                <w:p>
                  <w:pPr>
                    <w:rPr>
                      <w:highlight w:val="none"/>
                    </w:rPr>
                  </w:pPr>
                  <w:r>
                    <w:rPr>
                      <w:rFonts w:hint="eastAsia"/>
                      <w:highlight w:val="none"/>
                    </w:rPr>
                    <w:t>人员确认</w:t>
                  </w:r>
                </w:p>
              </w:tc>
              <w:tc>
                <w:tcPr>
                  <w:tcW w:w="851" w:type="dxa"/>
                </w:tcPr>
                <w:p>
                  <w:pPr>
                    <w:rPr>
                      <w:highlight w:val="none"/>
                    </w:rPr>
                  </w:pPr>
                  <w:r>
                    <w:rPr>
                      <w:rFonts w:hint="eastAsia"/>
                      <w:highlight w:val="none"/>
                    </w:rPr>
                    <w:t>设备确认</w:t>
                  </w:r>
                </w:p>
              </w:tc>
              <w:tc>
                <w:tcPr>
                  <w:tcW w:w="1449" w:type="dxa"/>
                </w:tcPr>
                <w:p>
                  <w:pPr>
                    <w:rPr>
                      <w:highlight w:val="none"/>
                    </w:rPr>
                  </w:pPr>
                  <w:r>
                    <w:rPr>
                      <w:rFonts w:hint="eastAsia"/>
                      <w:highlight w:val="none"/>
                    </w:rPr>
                    <w:t>原材料确认</w:t>
                  </w:r>
                </w:p>
              </w:tc>
              <w:tc>
                <w:tcPr>
                  <w:tcW w:w="760" w:type="dxa"/>
                </w:tcPr>
                <w:p>
                  <w:pPr>
                    <w:rPr>
                      <w:highlight w:val="none"/>
                    </w:rPr>
                  </w:pPr>
                  <w:r>
                    <w:rPr>
                      <w:rFonts w:hint="eastAsia"/>
                      <w:highlight w:val="none"/>
                    </w:rPr>
                    <w:t>工艺确认</w:t>
                  </w:r>
                </w:p>
              </w:tc>
              <w:tc>
                <w:tcPr>
                  <w:tcW w:w="1320" w:type="dxa"/>
                </w:tcPr>
                <w:p>
                  <w:pPr>
                    <w:rPr>
                      <w:highlight w:val="none"/>
                    </w:rPr>
                  </w:pPr>
                  <w:r>
                    <w:rPr>
                      <w:rFonts w:hint="eastAsia"/>
                      <w:highlight w:val="none"/>
                    </w:rPr>
                    <w:t>环境确认</w:t>
                  </w:r>
                </w:p>
              </w:tc>
              <w:tc>
                <w:tcPr>
                  <w:tcW w:w="1120" w:type="dxa"/>
                </w:tcPr>
                <w:p>
                  <w:pPr>
                    <w:rPr>
                      <w:highlight w:val="none"/>
                    </w:rPr>
                  </w:pPr>
                  <w:r>
                    <w:rPr>
                      <w:rFonts w:hint="eastAsia"/>
                      <w:highlight w:val="none"/>
                    </w:rPr>
                    <w:t>破坏性试验</w:t>
                  </w:r>
                </w:p>
              </w:tc>
              <w:tc>
                <w:tcPr>
                  <w:tcW w:w="1166" w:type="dxa"/>
                </w:tcPr>
                <w:p>
                  <w:pPr>
                    <w:rPr>
                      <w:highlight w:val="none"/>
                    </w:rPr>
                  </w:pPr>
                  <w:r>
                    <w:rPr>
                      <w:rFonts w:hint="eastAsia"/>
                      <w:highlight w:val="none"/>
                    </w:rPr>
                    <w:t>确认结论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rPr>
                      <w:rFonts w:hint="default" w:eastAsia="宋体"/>
                      <w:sz w:val="18"/>
                      <w:szCs w:val="18"/>
                      <w:highlight w:val="none"/>
                      <w:lang w:val="en-US" w:eastAsia="zh-CN"/>
                    </w:rPr>
                  </w:pPr>
                  <w:r>
                    <w:rPr>
                      <w:rFonts w:hint="eastAsia"/>
                      <w:sz w:val="18"/>
                      <w:szCs w:val="18"/>
                      <w:highlight w:val="none"/>
                    </w:rPr>
                    <w:t>2</w:t>
                  </w:r>
                  <w:r>
                    <w:rPr>
                      <w:sz w:val="18"/>
                      <w:szCs w:val="18"/>
                      <w:highlight w:val="none"/>
                    </w:rPr>
                    <w:t>02</w:t>
                  </w:r>
                  <w:r>
                    <w:rPr>
                      <w:rFonts w:hint="eastAsia"/>
                      <w:sz w:val="18"/>
                      <w:szCs w:val="18"/>
                      <w:highlight w:val="none"/>
                      <w:lang w:val="en-US" w:eastAsia="zh-CN"/>
                    </w:rPr>
                    <w:t>1-03-06</w:t>
                  </w:r>
                </w:p>
              </w:tc>
              <w:tc>
                <w:tcPr>
                  <w:tcW w:w="876" w:type="dxa"/>
                </w:tcPr>
                <w:p>
                  <w:pPr>
                    <w:rPr>
                      <w:sz w:val="18"/>
                      <w:szCs w:val="18"/>
                      <w:highlight w:val="none"/>
                    </w:rPr>
                  </w:pPr>
                  <w:r>
                    <w:rPr>
                      <w:rFonts w:hint="eastAsia"/>
                      <w:sz w:val="18"/>
                      <w:szCs w:val="18"/>
                      <w:highlight w:val="none"/>
                    </w:rPr>
                    <w:t>售后服务过程</w:t>
                  </w:r>
                </w:p>
              </w:tc>
              <w:tc>
                <w:tcPr>
                  <w:tcW w:w="850" w:type="dxa"/>
                </w:tcPr>
                <w:p>
                  <w:pPr>
                    <w:rPr>
                      <w:rFonts w:hint="default" w:eastAsia="宋体"/>
                      <w:sz w:val="18"/>
                      <w:szCs w:val="18"/>
                      <w:highlight w:val="none"/>
                      <w:lang w:val="en-US" w:eastAsia="zh-CN"/>
                    </w:rPr>
                  </w:pPr>
                  <w:r>
                    <w:rPr>
                      <w:rFonts w:hint="eastAsia"/>
                      <w:sz w:val="18"/>
                      <w:szCs w:val="18"/>
                      <w:highlight w:val="none"/>
                    </w:rPr>
                    <w:t>销售人员</w:t>
                  </w:r>
                  <w:r>
                    <w:rPr>
                      <w:rFonts w:hint="eastAsia"/>
                      <w:sz w:val="18"/>
                      <w:szCs w:val="18"/>
                      <w:highlight w:val="none"/>
                      <w:lang w:val="en-US" w:eastAsia="zh-CN"/>
                    </w:rPr>
                    <w:t>培训和考核</w:t>
                  </w:r>
                </w:p>
              </w:tc>
              <w:tc>
                <w:tcPr>
                  <w:tcW w:w="851" w:type="dxa"/>
                </w:tcPr>
                <w:p>
                  <w:pPr>
                    <w:rPr>
                      <w:rFonts w:hint="default" w:eastAsia="宋体"/>
                      <w:sz w:val="18"/>
                      <w:szCs w:val="18"/>
                      <w:highlight w:val="none"/>
                      <w:lang w:val="en-US" w:eastAsia="zh-CN"/>
                    </w:rPr>
                  </w:pPr>
                  <w:r>
                    <w:rPr>
                      <w:rFonts w:hint="eastAsia"/>
                      <w:sz w:val="18"/>
                      <w:szCs w:val="18"/>
                      <w:highlight w:val="none"/>
                    </w:rPr>
                    <w:t>运输</w:t>
                  </w:r>
                  <w:r>
                    <w:rPr>
                      <w:rFonts w:hint="eastAsia"/>
                      <w:sz w:val="18"/>
                      <w:szCs w:val="18"/>
                      <w:highlight w:val="none"/>
                      <w:lang w:val="en-US" w:eastAsia="zh-CN"/>
                    </w:rPr>
                    <w:t>车辆运转正常</w:t>
                  </w:r>
                </w:p>
              </w:tc>
              <w:tc>
                <w:tcPr>
                  <w:tcW w:w="1449" w:type="dxa"/>
                </w:tcPr>
                <w:p>
                  <w:pPr>
                    <w:rPr>
                      <w:sz w:val="18"/>
                      <w:szCs w:val="18"/>
                      <w:highlight w:val="none"/>
                    </w:rPr>
                  </w:pPr>
                  <w:r>
                    <w:rPr>
                      <w:rFonts w:hint="eastAsia"/>
                      <w:sz w:val="18"/>
                      <w:szCs w:val="18"/>
                      <w:highlight w:val="none"/>
                      <w:lang w:val="en-US" w:eastAsia="zh-CN"/>
                    </w:rPr>
                    <w:t>在合格供方处采购、</w:t>
                  </w:r>
                  <w:r>
                    <w:rPr>
                      <w:rFonts w:hint="eastAsia"/>
                      <w:sz w:val="18"/>
                      <w:szCs w:val="18"/>
                      <w:highlight w:val="none"/>
                    </w:rPr>
                    <w:t>从供方采购原料，符合产品标准要求</w:t>
                  </w:r>
                </w:p>
              </w:tc>
              <w:tc>
                <w:tcPr>
                  <w:tcW w:w="760" w:type="dxa"/>
                </w:tcPr>
                <w:p>
                  <w:pPr>
                    <w:rPr>
                      <w:rFonts w:hint="eastAsia" w:eastAsia="宋体"/>
                      <w:sz w:val="18"/>
                      <w:szCs w:val="18"/>
                      <w:highlight w:val="none"/>
                      <w:lang w:val="en-US" w:eastAsia="zh-CN"/>
                    </w:rPr>
                  </w:pPr>
                  <w:r>
                    <w:rPr>
                      <w:rFonts w:hint="eastAsia"/>
                      <w:sz w:val="18"/>
                      <w:szCs w:val="18"/>
                      <w:highlight w:val="none"/>
                    </w:rPr>
                    <w:t>《运输要求》</w:t>
                  </w:r>
                  <w:r>
                    <w:rPr>
                      <w:rFonts w:hint="eastAsia"/>
                      <w:sz w:val="18"/>
                      <w:szCs w:val="18"/>
                      <w:highlight w:val="none"/>
                      <w:lang w:eastAsia="zh-CN"/>
                    </w:rPr>
                    <w:t>、《</w:t>
                  </w:r>
                  <w:r>
                    <w:rPr>
                      <w:rFonts w:hint="eastAsia"/>
                      <w:sz w:val="18"/>
                      <w:szCs w:val="18"/>
                      <w:highlight w:val="none"/>
                      <w:lang w:val="en-US" w:eastAsia="zh-CN"/>
                    </w:rPr>
                    <w:t>前提方案</w:t>
                  </w:r>
                  <w:r>
                    <w:rPr>
                      <w:rFonts w:hint="eastAsia"/>
                      <w:sz w:val="18"/>
                      <w:szCs w:val="18"/>
                      <w:highlight w:val="none"/>
                      <w:lang w:eastAsia="zh-CN"/>
                    </w:rPr>
                    <w:t>》</w:t>
                  </w:r>
                </w:p>
              </w:tc>
              <w:tc>
                <w:tcPr>
                  <w:tcW w:w="1320" w:type="dxa"/>
                </w:tcPr>
                <w:p>
                  <w:pPr>
                    <w:rPr>
                      <w:sz w:val="18"/>
                      <w:szCs w:val="18"/>
                      <w:highlight w:val="none"/>
                    </w:rPr>
                  </w:pPr>
                  <w:r>
                    <w:rPr>
                      <w:rFonts w:hint="eastAsia"/>
                      <w:sz w:val="18"/>
                      <w:szCs w:val="18"/>
                      <w:highlight w:val="none"/>
                    </w:rPr>
                    <w:t>仓库卫生、运输车辆温度及卫生</w:t>
                  </w:r>
                </w:p>
              </w:tc>
              <w:tc>
                <w:tcPr>
                  <w:tcW w:w="1120" w:type="dxa"/>
                </w:tcPr>
                <w:p>
                  <w:pPr>
                    <w:rPr>
                      <w:sz w:val="18"/>
                      <w:szCs w:val="18"/>
                      <w:highlight w:val="none"/>
                    </w:rPr>
                  </w:pPr>
                  <w:r>
                    <w:rPr>
                      <w:rFonts w:hint="eastAsia"/>
                      <w:sz w:val="18"/>
                      <w:szCs w:val="18"/>
                      <w:highlight w:val="none"/>
                    </w:rPr>
                    <w:t>——</w:t>
                  </w:r>
                </w:p>
              </w:tc>
              <w:tc>
                <w:tcPr>
                  <w:tcW w:w="1166" w:type="dxa"/>
                </w:tcPr>
                <w:p>
                  <w:pPr>
                    <w:rPr>
                      <w:rFonts w:hint="eastAsia"/>
                      <w:sz w:val="18"/>
                      <w:szCs w:val="18"/>
                      <w:highlight w:val="none"/>
                    </w:rPr>
                  </w:pPr>
                  <w:r>
                    <w:rPr>
                      <w:rFonts w:ascii="宋体" w:hAnsi="宋体"/>
                      <w:sz w:val="18"/>
                      <w:szCs w:val="18"/>
                      <w:highlight w:val="none"/>
                    </w:rPr>
                    <w:fldChar w:fldCharType="begin"/>
                  </w:r>
                  <w:r>
                    <w:rPr>
                      <w:rFonts w:ascii="宋体" w:hAnsi="宋体"/>
                      <w:sz w:val="18"/>
                      <w:szCs w:val="18"/>
                      <w:highlight w:val="none"/>
                    </w:rPr>
                    <w:instrText xml:space="preserve"> </w:instrText>
                  </w:r>
                  <w:r>
                    <w:rPr>
                      <w:rFonts w:hint="eastAsia" w:ascii="宋体" w:hAnsi="宋体"/>
                      <w:sz w:val="18"/>
                      <w:szCs w:val="18"/>
                      <w:highlight w:val="none"/>
                    </w:rPr>
                    <w:instrText xml:space="preserve">eq \o\ac(</w:instrText>
                  </w:r>
                  <w:r>
                    <w:rPr>
                      <w:rFonts w:hint="eastAsia" w:ascii="宋体" w:hAnsi="宋体"/>
                      <w:position w:val="-3"/>
                      <w:sz w:val="27"/>
                      <w:szCs w:val="18"/>
                      <w:highlight w:val="none"/>
                    </w:rPr>
                    <w:instrText xml:space="preserve">□</w:instrText>
                  </w:r>
                  <w:r>
                    <w:rPr>
                      <w:rFonts w:hint="eastAsia" w:ascii="宋体" w:hAnsi="宋体"/>
                      <w:position w:val="0"/>
                      <w:sz w:val="18"/>
                      <w:szCs w:val="18"/>
                      <w:highlight w:val="none"/>
                    </w:rPr>
                    <w:instrText xml:space="preserve">,√)</w:instrText>
                  </w:r>
                  <w:r>
                    <w:rPr>
                      <w:rFonts w:ascii="宋体" w:hAnsi="宋体"/>
                      <w:sz w:val="18"/>
                      <w:szCs w:val="18"/>
                      <w:highlight w:val="none"/>
                    </w:rPr>
                    <w:fldChar w:fldCharType="end"/>
                  </w:r>
                  <w:r>
                    <w:rPr>
                      <w:rFonts w:hint="eastAsia"/>
                      <w:sz w:val="18"/>
                      <w:szCs w:val="18"/>
                      <w:highlight w:val="none"/>
                    </w:rPr>
                    <w:t>合格</w:t>
                  </w:r>
                </w:p>
                <w:p>
                  <w:pPr>
                    <w:rPr>
                      <w:sz w:val="18"/>
                      <w:szCs w:val="18"/>
                      <w:highlight w:val="none"/>
                    </w:rPr>
                  </w:pPr>
                  <w:r>
                    <w:rPr>
                      <w:rFonts w:hint="eastAsia"/>
                      <w:sz w:val="18"/>
                      <w:szCs w:val="18"/>
                      <w:highlight w:val="none"/>
                    </w:rPr>
                    <w:t xml:space="preserve"> </w:t>
                  </w:r>
                  <w:r>
                    <w:rPr>
                      <w:rFonts w:hint="eastAsia"/>
                      <w:color w:val="000000"/>
                      <w:sz w:val="18"/>
                      <w:szCs w:val="18"/>
                      <w:highlight w:val="none"/>
                    </w:rPr>
                    <w:t>□</w:t>
                  </w:r>
                  <w:r>
                    <w:rPr>
                      <w:rFonts w:hint="eastAsia"/>
                      <w:sz w:val="18"/>
                      <w:szCs w:val="18"/>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rPr>
                      <w:highlight w:val="none"/>
                    </w:rPr>
                  </w:pPr>
                </w:p>
              </w:tc>
              <w:tc>
                <w:tcPr>
                  <w:tcW w:w="876" w:type="dxa"/>
                </w:tcPr>
                <w:p>
                  <w:pPr>
                    <w:rPr>
                      <w:highlight w:val="none"/>
                    </w:rPr>
                  </w:pPr>
                </w:p>
              </w:tc>
              <w:tc>
                <w:tcPr>
                  <w:tcW w:w="850" w:type="dxa"/>
                </w:tcPr>
                <w:p>
                  <w:pPr>
                    <w:rPr>
                      <w:highlight w:val="none"/>
                    </w:rPr>
                  </w:pPr>
                </w:p>
              </w:tc>
              <w:tc>
                <w:tcPr>
                  <w:tcW w:w="851" w:type="dxa"/>
                </w:tcPr>
                <w:p>
                  <w:pPr>
                    <w:rPr>
                      <w:highlight w:val="none"/>
                    </w:rPr>
                  </w:pPr>
                </w:p>
              </w:tc>
              <w:tc>
                <w:tcPr>
                  <w:tcW w:w="1449" w:type="dxa"/>
                </w:tcPr>
                <w:p>
                  <w:pPr>
                    <w:rPr>
                      <w:highlight w:val="none"/>
                    </w:rPr>
                  </w:pPr>
                </w:p>
              </w:tc>
              <w:tc>
                <w:tcPr>
                  <w:tcW w:w="760" w:type="dxa"/>
                </w:tcPr>
                <w:p>
                  <w:pPr>
                    <w:rPr>
                      <w:highlight w:val="none"/>
                    </w:rPr>
                  </w:pPr>
                </w:p>
              </w:tc>
              <w:tc>
                <w:tcPr>
                  <w:tcW w:w="1320" w:type="dxa"/>
                </w:tcPr>
                <w:p>
                  <w:pPr>
                    <w:rPr>
                      <w:highlight w:val="none"/>
                    </w:rPr>
                  </w:pPr>
                </w:p>
              </w:tc>
              <w:tc>
                <w:tcPr>
                  <w:tcW w:w="1120" w:type="dxa"/>
                </w:tcPr>
                <w:p>
                  <w:pPr>
                    <w:rPr>
                      <w:highlight w:val="none"/>
                    </w:rPr>
                  </w:pPr>
                </w:p>
              </w:tc>
              <w:tc>
                <w:tcPr>
                  <w:tcW w:w="1166" w:type="dxa"/>
                </w:tcPr>
                <w:p>
                  <w:pPr>
                    <w:rPr>
                      <w:color w:val="000000"/>
                      <w:szCs w:val="21"/>
                      <w:highlight w:val="none"/>
                    </w:rPr>
                  </w:pPr>
                  <w:r>
                    <w:rPr>
                      <w:rFonts w:hint="eastAsia"/>
                      <w:color w:val="000000"/>
                      <w:szCs w:val="21"/>
                      <w:highlight w:val="none"/>
                    </w:rPr>
                    <w:t>□</w:t>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rPr>
                      <w:highlight w:val="none"/>
                    </w:rPr>
                  </w:pPr>
                </w:p>
              </w:tc>
              <w:tc>
                <w:tcPr>
                  <w:tcW w:w="876" w:type="dxa"/>
                </w:tcPr>
                <w:p>
                  <w:pPr>
                    <w:rPr>
                      <w:highlight w:val="none"/>
                    </w:rPr>
                  </w:pPr>
                </w:p>
              </w:tc>
              <w:tc>
                <w:tcPr>
                  <w:tcW w:w="850" w:type="dxa"/>
                </w:tcPr>
                <w:p>
                  <w:pPr>
                    <w:rPr>
                      <w:highlight w:val="none"/>
                    </w:rPr>
                  </w:pPr>
                </w:p>
              </w:tc>
              <w:tc>
                <w:tcPr>
                  <w:tcW w:w="851" w:type="dxa"/>
                </w:tcPr>
                <w:p>
                  <w:pPr>
                    <w:rPr>
                      <w:highlight w:val="none"/>
                    </w:rPr>
                  </w:pPr>
                </w:p>
              </w:tc>
              <w:tc>
                <w:tcPr>
                  <w:tcW w:w="1449" w:type="dxa"/>
                </w:tcPr>
                <w:p>
                  <w:pPr>
                    <w:rPr>
                      <w:highlight w:val="none"/>
                    </w:rPr>
                  </w:pPr>
                </w:p>
              </w:tc>
              <w:tc>
                <w:tcPr>
                  <w:tcW w:w="760" w:type="dxa"/>
                </w:tcPr>
                <w:p>
                  <w:pPr>
                    <w:rPr>
                      <w:highlight w:val="none"/>
                    </w:rPr>
                  </w:pPr>
                </w:p>
              </w:tc>
              <w:tc>
                <w:tcPr>
                  <w:tcW w:w="1320" w:type="dxa"/>
                </w:tcPr>
                <w:p>
                  <w:pPr>
                    <w:rPr>
                      <w:highlight w:val="none"/>
                    </w:rPr>
                  </w:pPr>
                </w:p>
              </w:tc>
              <w:tc>
                <w:tcPr>
                  <w:tcW w:w="1120" w:type="dxa"/>
                </w:tcPr>
                <w:p>
                  <w:pPr>
                    <w:rPr>
                      <w:highlight w:val="none"/>
                    </w:rPr>
                  </w:pPr>
                </w:p>
              </w:tc>
              <w:tc>
                <w:tcPr>
                  <w:tcW w:w="1166" w:type="dxa"/>
                </w:tcPr>
                <w:p>
                  <w:pPr>
                    <w:rPr>
                      <w:highlight w:val="none"/>
                    </w:rPr>
                  </w:pPr>
                </w:p>
              </w:tc>
            </w:tr>
          </w:tbl>
          <w:p>
            <w:pPr>
              <w:rPr>
                <w:highlight w:val="cyan"/>
              </w:rPr>
            </w:pPr>
          </w:p>
          <w:p>
            <w:r>
              <w:rPr>
                <w:rFonts w:hint="eastAsia"/>
              </w:rPr>
              <w:t>采取防范人为错误的措施；</w:t>
            </w:r>
            <w:r>
              <w:rPr>
                <w:rFonts w:hint="eastAsia"/>
                <w:u w:val="single"/>
              </w:rPr>
              <w:t xml:space="preserve"> </w:t>
            </w:r>
            <w:r>
              <w:rPr>
                <w:rFonts w:hint="eastAsia"/>
                <w:u w:val="single"/>
                <w:lang w:val="en-US" w:eastAsia="zh-CN"/>
              </w:rPr>
              <w:t>先进先出，避免过期</w:t>
            </w:r>
            <w:r>
              <w:rPr>
                <w:rFonts w:hint="eastAsia"/>
                <w:u w:val="single"/>
              </w:rPr>
              <w:t xml:space="preserve">       </w:t>
            </w:r>
          </w:p>
          <w:p>
            <w:pPr>
              <w:rPr>
                <w:highlight w:val="cyan"/>
              </w:rPr>
            </w:pPr>
          </w:p>
          <w:p>
            <w:r>
              <w:rPr>
                <w:rFonts w:hint="eastAsia"/>
              </w:rPr>
              <w:t>对于食品行业的运输控制：</w:t>
            </w:r>
          </w:p>
          <w:p>
            <w:pPr>
              <w:rPr>
                <w:highlight w:val="none"/>
                <w:shd w:val="clear" w:color="FFFFFF"/>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车辆卫生清洁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不与有毒有害物质混匀 </w:t>
            </w:r>
            <w:r>
              <w:rPr>
                <w:rFonts w:hint="eastAsia"/>
                <w:color w:val="auto"/>
              </w:rPr>
              <w:t xml:space="preserve"> </w:t>
            </w:r>
            <w:r>
              <w:rPr>
                <w:rFonts w:hint="eastAsia"/>
                <w:color w:val="auto"/>
                <w:highlight w:val="none"/>
                <w:shd w:val="clear" w:color="FFFFFF"/>
              </w:rPr>
              <w:sym w:font="Wingdings" w:char="00A8"/>
            </w:r>
            <w:r>
              <w:rPr>
                <w:rFonts w:hint="eastAsia"/>
                <w:color w:val="auto"/>
                <w:highlight w:val="none"/>
                <w:shd w:val="clear" w:color="FFFFFF"/>
              </w:rPr>
              <w:t>保温车辆的温度</w:t>
            </w:r>
            <w:r>
              <w:rPr>
                <w:rFonts w:hint="eastAsia"/>
                <w:color w:val="auto"/>
                <w:highlight w:val="none"/>
                <w:u w:val="single"/>
                <w:shd w:val="clear" w:color="FFFFFF"/>
              </w:rPr>
              <w:t xml:space="preserve"> </w:t>
            </w:r>
            <w:r>
              <w:rPr>
                <w:rFonts w:hint="eastAsia"/>
                <w:color w:val="auto"/>
                <w:highlight w:val="none"/>
                <w:u w:val="single"/>
                <w:shd w:val="clear" w:color="FFFFFF"/>
                <w:lang w:val="en-US" w:eastAsia="zh-CN"/>
              </w:rPr>
              <w:t xml:space="preserve">    </w:t>
            </w:r>
            <w:r>
              <w:rPr>
                <w:rFonts w:hint="eastAsia"/>
                <w:color w:val="auto"/>
                <w:highlight w:val="none"/>
                <w:u w:val="single"/>
                <w:shd w:val="clear" w:color="FFFFFF"/>
              </w:rPr>
              <w:t xml:space="preserve">  </w:t>
            </w:r>
            <w:r>
              <w:rPr>
                <w:rFonts w:hint="eastAsia"/>
                <w:color w:val="auto"/>
                <w:highlight w:val="none"/>
                <w:shd w:val="clear" w:color="FFFFFF"/>
              </w:rPr>
              <w:t>℃</w:t>
            </w:r>
          </w:p>
          <w:p/>
          <w:p/>
          <w:p>
            <w:r>
              <w:rPr>
                <w:rFonts w:hint="eastAsia"/>
              </w:rPr>
              <w:t>对于危化品行业运输：（不涉及）</w:t>
            </w:r>
          </w:p>
          <w:p>
            <w:r>
              <w:rPr>
                <w:rFonts w:hint="eastAsia"/>
              </w:rPr>
              <w:sym w:font="Wingdings" w:char="00A8"/>
            </w:r>
            <w:r>
              <w:rPr>
                <w:rFonts w:hint="eastAsia"/>
              </w:rPr>
              <w:t xml:space="preserve">车辆行驶许可证  </w:t>
            </w:r>
            <w:r>
              <w:rPr>
                <w:rFonts w:hint="eastAsia"/>
              </w:rPr>
              <w:sym w:font="Wingdings" w:char="00A8"/>
            </w:r>
            <w:r>
              <w:rPr>
                <w:rFonts w:hint="eastAsia"/>
              </w:rPr>
              <w:t xml:space="preserve">按照预定路线行驶  </w:t>
            </w:r>
            <w:r>
              <w:rPr>
                <w:rFonts w:hint="eastAsia"/>
              </w:rPr>
              <w:sym w:font="Wingdings" w:char="00A8"/>
            </w:r>
            <w:r>
              <w:rPr>
                <w:rFonts w:hint="eastAsia"/>
              </w:rPr>
              <w:t xml:space="preserve">泄露处理措施 </w:t>
            </w:r>
            <w:r>
              <w:rPr>
                <w:rFonts w:hint="eastAsia"/>
              </w:rPr>
              <w:sym w:font="Wingdings" w:char="00A8"/>
            </w:r>
            <w:r>
              <w:rPr>
                <w:rFonts w:hint="eastAsia"/>
              </w:rPr>
              <w:t xml:space="preserve">火灾处理措施  </w:t>
            </w:r>
            <w:r>
              <w:rPr>
                <w:rFonts w:hint="eastAsia"/>
              </w:rPr>
              <w:sym w:font="Wingdings" w:char="00A8"/>
            </w:r>
            <w:r>
              <w:rPr>
                <w:rFonts w:hint="eastAsia"/>
              </w:rPr>
              <w:t>其他</w:t>
            </w:r>
          </w:p>
        </w:tc>
        <w:tc>
          <w:tcPr>
            <w:tcW w:w="17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60" w:type="dxa"/>
            <w:vMerge w:val="continue"/>
          </w:tcPr>
          <w:p/>
        </w:tc>
        <w:tc>
          <w:tcPr>
            <w:tcW w:w="960" w:type="dxa"/>
            <w:vMerge w:val="continue"/>
          </w:tcPr>
          <w:p/>
        </w:tc>
        <w:tc>
          <w:tcPr>
            <w:tcW w:w="737" w:type="dxa"/>
          </w:tcPr>
          <w:p>
            <w:pPr>
              <w:rPr>
                <w:highlight w:val="yellow"/>
              </w:rPr>
            </w:pPr>
            <w:r>
              <w:rPr>
                <w:rFonts w:hint="eastAsia"/>
              </w:rPr>
              <w:t>现场观察</w:t>
            </w:r>
          </w:p>
        </w:tc>
        <w:tc>
          <w:tcPr>
            <w:tcW w:w="9151" w:type="dxa"/>
          </w:tcPr>
          <w:p>
            <w:r>
              <w:rPr>
                <w:rFonts w:hint="eastAsia"/>
              </w:rPr>
              <w:t xml:space="preserve">查看关键岗位人员是否按操作要求进行操作。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 xml:space="preserve">抽样询问关键岗位人员是否熟悉按操作要求。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查看关键岗位的控制参数是否按操作要求进行操作。</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查看是否按要求实施了产品标识。</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pPr>
              <w:rPr>
                <w:highlight w:val="none"/>
              </w:rPr>
            </w:pPr>
            <w:r>
              <w:rPr>
                <w:rFonts w:hint="eastAsia"/>
                <w:highlight w:val="none"/>
              </w:rPr>
              <w:t>查看是否按要求实施了状态标识。</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是 </w:t>
            </w:r>
            <w:r>
              <w:rPr>
                <w:highlight w:val="none"/>
              </w:rPr>
              <w:t xml:space="preserve">    </w:t>
            </w:r>
            <w:r>
              <w:rPr>
                <w:rFonts w:hint="eastAsia"/>
                <w:highlight w:val="none"/>
              </w:rPr>
              <w:sym w:font="Wingdings" w:char="00A8"/>
            </w:r>
            <w:r>
              <w:rPr>
                <w:rFonts w:hint="eastAsia"/>
                <w:highlight w:val="none"/>
              </w:rPr>
              <w:t>否</w:t>
            </w:r>
          </w:p>
          <w:p>
            <w:r>
              <w:rPr>
                <w:rFonts w:hint="eastAsia"/>
              </w:rPr>
              <w:t>查看是否使用了经校准的监视测量设备。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查看设备的完好情况。</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pPr>
              <w:rPr>
                <w:rFonts w:hint="eastAsia"/>
              </w:rPr>
            </w:pPr>
            <w:r>
              <w:rPr>
                <w:rFonts w:hint="eastAsia"/>
              </w:rPr>
              <w:t>查看生产/服务环境情况。</w:t>
            </w:r>
          </w:p>
          <w:p>
            <w:pPr>
              <w:rPr>
                <w:rFonts w:hint="default" w:eastAsia="宋体"/>
                <w:highlight w:val="yellow"/>
                <w:lang w:val="en-US" w:eastAsia="zh-CN"/>
              </w:rPr>
            </w:pPr>
            <w:r>
              <w:rPr>
                <w:rFonts w:hint="eastAsia"/>
                <w:b/>
                <w:bCs/>
                <w:color w:val="auto"/>
                <w:u w:val="single"/>
                <w:lang w:val="en-US" w:eastAsia="zh-CN"/>
              </w:rPr>
              <w:t>查看运输车辆、常温库现场基本干净整洁，分类码放、隔地离墙、未发现有过期或即将过期的食品；</w:t>
            </w:r>
          </w:p>
        </w:tc>
        <w:tc>
          <w:tcPr>
            <w:tcW w:w="17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标识和可追溯性</w:t>
            </w:r>
          </w:p>
        </w:tc>
        <w:tc>
          <w:tcPr>
            <w:tcW w:w="960" w:type="dxa"/>
            <w:vMerge w:val="restart"/>
          </w:tcPr>
          <w:p>
            <w:r>
              <w:rPr>
                <w:rFonts w:hint="eastAsia"/>
              </w:rPr>
              <w:t>Q8.5.2</w:t>
            </w:r>
          </w:p>
        </w:tc>
        <w:tc>
          <w:tcPr>
            <w:tcW w:w="737" w:type="dxa"/>
          </w:tcPr>
          <w:p>
            <w:r>
              <w:rPr>
                <w:rFonts w:hint="eastAsia"/>
              </w:rPr>
              <w:t>文件名称</w:t>
            </w:r>
          </w:p>
        </w:tc>
        <w:tc>
          <w:tcPr>
            <w:tcW w:w="9151"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.5.2</w:t>
            </w:r>
            <w:r>
              <w:rPr>
                <w:rFonts w:hint="eastAsia"/>
              </w:rPr>
              <w:t xml:space="preserve">条款 </w:t>
            </w:r>
            <w: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《产品留样制度》</w:t>
            </w:r>
            <w:r>
              <w:rPr>
                <w:rFonts w:hint="eastAsia"/>
              </w:rPr>
              <w:sym w:font="Wingdings" w:char="00FE"/>
            </w:r>
            <w:r>
              <w:rPr>
                <w:rFonts w:hint="eastAsia"/>
              </w:rPr>
              <w:t>《产品/服务提供控制程序》</w:t>
            </w:r>
            <w:r>
              <w:rPr>
                <w:rFonts w:hint="eastAsia"/>
              </w:rPr>
              <w:sym w:font="Wingdings" w:char="00FE"/>
            </w:r>
            <w:r>
              <w:rPr>
                <w:rFonts w:hint="eastAsia"/>
              </w:rPr>
              <w:t>《标识和可追溯性控制程序》、</w:t>
            </w:r>
          </w:p>
        </w:tc>
        <w:tc>
          <w:tcPr>
            <w:tcW w:w="1701"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2160" w:type="dxa"/>
            <w:vMerge w:val="continue"/>
          </w:tcPr>
          <w:p/>
        </w:tc>
        <w:tc>
          <w:tcPr>
            <w:tcW w:w="960" w:type="dxa"/>
            <w:vMerge w:val="continue"/>
          </w:tcPr>
          <w:p/>
        </w:tc>
        <w:tc>
          <w:tcPr>
            <w:tcW w:w="737" w:type="dxa"/>
          </w:tcPr>
          <w:p>
            <w:r>
              <w:rPr>
                <w:rFonts w:hint="eastAsia"/>
              </w:rPr>
              <w:t>运行证据</w:t>
            </w:r>
          </w:p>
        </w:tc>
        <w:tc>
          <w:tcPr>
            <w:tcW w:w="9151" w:type="dxa"/>
          </w:tcPr>
          <w:p>
            <w:pPr>
              <w:rPr>
                <w:highlight w:val="none"/>
              </w:rPr>
            </w:pPr>
            <w:r>
              <w:rPr>
                <w:rFonts w:hint="eastAsia"/>
                <w:highlight w:val="none"/>
              </w:rPr>
              <w:t>产品的检验状态标识：</w:t>
            </w:r>
            <w:r>
              <w:rPr>
                <w:rFonts w:hint="eastAsia"/>
                <w:highlight w:val="none"/>
              </w:rPr>
              <w:sym w:font="Wingdings" w:char="00A8"/>
            </w:r>
            <w:r>
              <w:rPr>
                <w:rFonts w:hint="eastAsia"/>
                <w:highlight w:val="none"/>
              </w:rPr>
              <w:t xml:space="preserve">待检 </w:t>
            </w:r>
            <w:r>
              <w:rPr>
                <w:rFonts w:hint="eastAsia"/>
                <w:highlight w:val="none"/>
              </w:rPr>
              <w:sym w:font="Wingdings" w:char="00A8"/>
            </w:r>
            <w:r>
              <w:rPr>
                <w:rFonts w:hint="eastAsia"/>
                <w:highlight w:val="none"/>
              </w:rPr>
              <w:t xml:space="preserve">待下结论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合格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不合格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临期商品区</w:t>
            </w:r>
          </w:p>
          <w:p>
            <w:pPr>
              <w:rPr>
                <w:highlight w:val="yellow"/>
              </w:rPr>
            </w:pPr>
          </w:p>
          <w:p>
            <w:r>
              <w:rPr>
                <w:rFonts w:hint="eastAsia"/>
              </w:rPr>
              <w:t xml:space="preserve">原材料的唯一性标识方式： </w:t>
            </w:r>
          </w:p>
          <w:p>
            <w:r>
              <w:rPr>
                <w:rFonts w:hint="eastAsia"/>
              </w:rPr>
              <w:sym w:font="Wingdings" w:char="00A8"/>
            </w:r>
            <w:r>
              <w:rPr>
                <w:rFonts w:hint="eastAsia"/>
              </w:rPr>
              <w:t xml:space="preserve">容器编号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标牌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区域  </w:t>
            </w:r>
            <w:r>
              <w:rPr>
                <w:rFonts w:hint="eastAsia"/>
              </w:rPr>
              <w:sym w:font="Wingdings" w:char="00A8"/>
            </w:r>
            <w:r>
              <w:rPr>
                <w:rFonts w:hint="eastAsia"/>
              </w:rPr>
              <w:t xml:space="preserve">周装箱的颜色  </w:t>
            </w:r>
            <w:r>
              <w:rPr>
                <w:rFonts w:hint="eastAsia"/>
              </w:rPr>
              <w:sym w:font="Wingdings" w:char="00A8"/>
            </w:r>
            <w:r>
              <w:rPr>
                <w:rFonts w:hint="eastAsia"/>
              </w:rPr>
              <w:t xml:space="preserve">批号打码 </w:t>
            </w:r>
            <w:r>
              <w:rPr>
                <w:rFonts w:hint="eastAsia"/>
              </w:rPr>
              <w:sym w:font="Wingdings" w:char="00A8"/>
            </w:r>
            <w:r>
              <w:rPr>
                <w:rFonts w:hint="eastAsia"/>
              </w:rPr>
              <w:t xml:space="preserve">条形码 </w:t>
            </w:r>
            <w:r>
              <w:rPr>
                <w:rFonts w:hint="eastAsia"/>
              </w:rPr>
              <w:sym w:font="Wingdings" w:char="00A8"/>
            </w:r>
            <w:r>
              <w:rPr>
                <w:rFonts w:hint="eastAsia"/>
              </w:rPr>
              <w:t xml:space="preserve">二维码 </w:t>
            </w:r>
            <w:r>
              <w:rPr>
                <w:rFonts w:hint="eastAsia"/>
              </w:rPr>
              <w:sym w:font="Wingdings" w:char="00A8"/>
            </w:r>
            <w:r>
              <w:rPr>
                <w:rFonts w:hint="eastAsia"/>
              </w:rPr>
              <w:t>其他</w:t>
            </w:r>
          </w:p>
          <w:p/>
          <w:p>
            <w:r>
              <w:rPr>
                <w:rFonts w:hint="eastAsia"/>
              </w:rPr>
              <w:t>半成品的唯一性标识方式： （不适用）</w:t>
            </w:r>
          </w:p>
          <w:p>
            <w:r>
              <w:rPr>
                <w:rFonts w:hint="eastAsia"/>
              </w:rPr>
              <w:sym w:font="Wingdings" w:char="00A8"/>
            </w:r>
            <w:r>
              <w:rPr>
                <w:rFonts w:hint="eastAsia"/>
              </w:rPr>
              <w:t xml:space="preserve">容器编号  </w:t>
            </w:r>
            <w:r>
              <w:rPr>
                <w:rFonts w:hint="eastAsia"/>
              </w:rPr>
              <w:sym w:font="Wingdings" w:char="00A8"/>
            </w:r>
            <w:r>
              <w:rPr>
                <w:rFonts w:hint="eastAsia"/>
              </w:rPr>
              <w:t xml:space="preserve">标牌  </w:t>
            </w:r>
            <w:r>
              <w:rPr>
                <w:rFonts w:hint="eastAsia"/>
              </w:rPr>
              <w:sym w:font="Wingdings" w:char="00A8"/>
            </w:r>
            <w:r>
              <w:rPr>
                <w:rFonts w:hint="eastAsia"/>
              </w:rPr>
              <w:t xml:space="preserve">标签  </w:t>
            </w:r>
            <w:r>
              <w:rPr>
                <w:rFonts w:hint="eastAsia"/>
              </w:rPr>
              <w:sym w:font="Wingdings" w:char="00A8"/>
            </w:r>
            <w:r>
              <w:rPr>
                <w:rFonts w:hint="eastAsia"/>
              </w:rPr>
              <w:t xml:space="preserve">区域  </w:t>
            </w:r>
            <w:r>
              <w:rPr>
                <w:rFonts w:hint="eastAsia"/>
              </w:rPr>
              <w:sym w:font="Wingdings" w:char="00A8"/>
            </w:r>
            <w:r>
              <w:rPr>
                <w:rFonts w:hint="eastAsia"/>
              </w:rPr>
              <w:t xml:space="preserve">周装箱的颜色  </w:t>
            </w:r>
            <w:r>
              <w:rPr>
                <w:rFonts w:hint="eastAsia"/>
              </w:rPr>
              <w:sym w:font="Wingdings" w:char="00A8"/>
            </w:r>
            <w:r>
              <w:rPr>
                <w:rFonts w:hint="eastAsia"/>
              </w:rPr>
              <w:t xml:space="preserve">批号打码 </w:t>
            </w:r>
            <w:r>
              <w:rPr>
                <w:rFonts w:hint="eastAsia"/>
              </w:rPr>
              <w:sym w:font="Wingdings" w:char="00A8"/>
            </w:r>
            <w:r>
              <w:rPr>
                <w:rFonts w:hint="eastAsia"/>
              </w:rPr>
              <w:t xml:space="preserve">条形码 </w:t>
            </w:r>
            <w:r>
              <w:rPr>
                <w:rFonts w:hint="eastAsia"/>
              </w:rPr>
              <w:sym w:font="Wingdings" w:char="00A8"/>
            </w:r>
            <w:r>
              <w:rPr>
                <w:rFonts w:hint="eastAsia"/>
              </w:rPr>
              <w:t xml:space="preserve">二维码 </w:t>
            </w:r>
            <w:r>
              <w:rPr>
                <w:rFonts w:hint="eastAsia"/>
              </w:rPr>
              <w:sym w:font="Wingdings" w:char="00A8"/>
            </w:r>
            <w:r>
              <w:rPr>
                <w:rFonts w:hint="eastAsia"/>
              </w:rPr>
              <w:t>其他</w:t>
            </w:r>
          </w:p>
          <w:p/>
          <w:p>
            <w:r>
              <w:rPr>
                <w:rFonts w:hint="eastAsia"/>
              </w:rPr>
              <w:t>成品的唯一性标识方式：</w:t>
            </w:r>
          </w:p>
          <w:p>
            <w:r>
              <w:rPr>
                <w:rFonts w:hint="eastAsia"/>
              </w:rPr>
              <w:sym w:font="Wingdings" w:char="00A8"/>
            </w:r>
            <w:r>
              <w:rPr>
                <w:rFonts w:hint="eastAsia"/>
              </w:rPr>
              <w:t xml:space="preserve">容器编号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标牌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区域  </w:t>
            </w:r>
            <w:r>
              <w:rPr>
                <w:rFonts w:hint="eastAsia"/>
              </w:rPr>
              <w:sym w:font="Wingdings" w:char="00A8"/>
            </w:r>
            <w:r>
              <w:rPr>
                <w:rFonts w:hint="eastAsia"/>
              </w:rPr>
              <w:t xml:space="preserve">周装箱的颜色  </w:t>
            </w:r>
            <w:r>
              <w:rPr>
                <w:rFonts w:hint="eastAsia"/>
              </w:rPr>
              <w:sym w:font="Wingdings" w:char="00A8"/>
            </w:r>
            <w:r>
              <w:rPr>
                <w:rFonts w:hint="eastAsia"/>
              </w:rPr>
              <w:t xml:space="preserve">批号打码 </w:t>
            </w:r>
            <w:r>
              <w:rPr>
                <w:rFonts w:hint="eastAsia"/>
              </w:rPr>
              <w:sym w:font="Wingdings" w:char="00A8"/>
            </w:r>
            <w:r>
              <w:rPr>
                <w:rFonts w:hint="eastAsia"/>
              </w:rPr>
              <w:t xml:space="preserve">条形码 </w:t>
            </w:r>
            <w:r>
              <w:rPr>
                <w:rFonts w:hint="eastAsia"/>
              </w:rPr>
              <w:sym w:font="Wingdings" w:char="00A8"/>
            </w:r>
            <w:r>
              <w:rPr>
                <w:rFonts w:hint="eastAsia"/>
              </w:rPr>
              <w:t xml:space="preserve">二维码 </w:t>
            </w:r>
            <w:r>
              <w:rPr>
                <w:rFonts w:hint="eastAsia"/>
              </w:rPr>
              <w:sym w:font="Wingdings" w:char="00A8"/>
            </w:r>
            <w:r>
              <w:rPr>
                <w:rFonts w:hint="eastAsia"/>
              </w:rPr>
              <w:t>其他</w:t>
            </w:r>
          </w:p>
          <w:p>
            <w:pPr>
              <w:rPr>
                <w:color w:val="FF0000"/>
              </w:rPr>
            </w:pPr>
          </w:p>
          <w:p>
            <w:pPr>
              <w:rPr>
                <w:rFonts w:hint="default" w:eastAsia="宋体"/>
                <w:lang w:val="en-US" w:eastAsia="zh-CN"/>
              </w:rPr>
            </w:pPr>
            <w:r>
              <w:t>追溯</w:t>
            </w:r>
            <w:r>
              <w:rPr>
                <w:rFonts w:hint="eastAsia"/>
              </w:rPr>
              <w:t>原因：</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演练  </w:t>
            </w:r>
            <w:r>
              <w:rPr>
                <w:rFonts w:hint="eastAsia"/>
              </w:rPr>
              <w:sym w:font="Wingdings" w:char="00A8"/>
            </w:r>
            <w:r>
              <w:rPr>
                <w:rFonts w:hint="eastAsia"/>
              </w:rPr>
              <w:t xml:space="preserve">质量事故 </w:t>
            </w:r>
            <w:r>
              <w:rPr>
                <w:rFonts w:hint="eastAsia"/>
              </w:rPr>
              <w:sym w:font="Wingdings" w:char="00A8"/>
            </w:r>
            <w:r>
              <w:rPr>
                <w:rFonts w:hint="eastAsia"/>
              </w:rPr>
              <w:t xml:space="preserve">顾客投诉  </w:t>
            </w:r>
            <w:r>
              <w:rPr>
                <w:rFonts w:hint="eastAsia"/>
              </w:rPr>
              <w:sym w:font="Wingdings" w:char="00A8"/>
            </w:r>
            <w:r>
              <w:rPr>
                <w:rFonts w:hint="eastAsia"/>
              </w:rPr>
              <w:t xml:space="preserve">市场抽查不合格 </w:t>
            </w:r>
            <w:r>
              <w:rPr>
                <w:rFonts w:hint="eastAsia"/>
                <w:lang w:val="en-US" w:eastAsia="zh-CN"/>
              </w:rPr>
              <w:t>模拟日期：2021-01-15</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224"/>
              <w:gridCol w:w="1561"/>
              <w:gridCol w:w="1145"/>
              <w:gridCol w:w="1264"/>
              <w:gridCol w:w="1145"/>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rPr>
                      <w:highlight w:val="none"/>
                    </w:rPr>
                  </w:pPr>
                  <w:r>
                    <w:rPr>
                      <w:rFonts w:hint="eastAsia"/>
                      <w:highlight w:val="none"/>
                    </w:rPr>
                    <w:t>产品批号</w:t>
                  </w:r>
                </w:p>
              </w:tc>
              <w:tc>
                <w:tcPr>
                  <w:tcW w:w="2224" w:type="dxa"/>
                </w:tcPr>
                <w:p>
                  <w:pPr>
                    <w:rPr>
                      <w:highlight w:val="none"/>
                    </w:rPr>
                  </w:pPr>
                  <w:r>
                    <w:rPr>
                      <w:rFonts w:hint="eastAsia"/>
                      <w:highlight w:val="none"/>
                    </w:rPr>
                    <w:t>不合格简述</w:t>
                  </w:r>
                </w:p>
              </w:tc>
              <w:tc>
                <w:tcPr>
                  <w:tcW w:w="1561" w:type="dxa"/>
                </w:tcPr>
                <w:p>
                  <w:pPr>
                    <w:rPr>
                      <w:highlight w:val="none"/>
                    </w:rPr>
                  </w:pPr>
                  <w:r>
                    <w:rPr>
                      <w:highlight w:val="none"/>
                    </w:rPr>
                    <w:t>生产记录</w:t>
                  </w:r>
                  <w:r>
                    <w:rPr>
                      <w:rFonts w:hint="eastAsia"/>
                      <w:highlight w:val="none"/>
                    </w:rPr>
                    <w:t>情况</w:t>
                  </w:r>
                </w:p>
              </w:tc>
              <w:tc>
                <w:tcPr>
                  <w:tcW w:w="1145" w:type="dxa"/>
                </w:tcPr>
                <w:p>
                  <w:pPr>
                    <w:rPr>
                      <w:highlight w:val="none"/>
                    </w:rPr>
                  </w:pPr>
                  <w:r>
                    <w:rPr>
                      <w:highlight w:val="none"/>
                    </w:rPr>
                    <w:t>检验记录</w:t>
                  </w:r>
                  <w:r>
                    <w:rPr>
                      <w:rFonts w:hint="eastAsia"/>
                      <w:highlight w:val="none"/>
                    </w:rPr>
                    <w:t>情况</w:t>
                  </w:r>
                </w:p>
              </w:tc>
              <w:tc>
                <w:tcPr>
                  <w:tcW w:w="1264" w:type="dxa"/>
                </w:tcPr>
                <w:p>
                  <w:pPr>
                    <w:rPr>
                      <w:highlight w:val="none"/>
                    </w:rPr>
                  </w:pPr>
                  <w:r>
                    <w:rPr>
                      <w:highlight w:val="none"/>
                    </w:rPr>
                    <w:t>采购记录</w:t>
                  </w:r>
                  <w:r>
                    <w:rPr>
                      <w:rFonts w:hint="eastAsia"/>
                      <w:highlight w:val="none"/>
                    </w:rPr>
                    <w:t>情况</w:t>
                  </w:r>
                </w:p>
              </w:tc>
              <w:tc>
                <w:tcPr>
                  <w:tcW w:w="1145" w:type="dxa"/>
                </w:tcPr>
                <w:p>
                  <w:pPr>
                    <w:rPr>
                      <w:highlight w:val="none"/>
                    </w:rPr>
                  </w:pPr>
                  <w:r>
                    <w:rPr>
                      <w:highlight w:val="none"/>
                    </w:rPr>
                    <w:t>产品留样</w:t>
                  </w:r>
                  <w:r>
                    <w:rPr>
                      <w:rFonts w:hint="eastAsia"/>
                      <w:highlight w:val="none"/>
                    </w:rPr>
                    <w:t>确认</w:t>
                  </w:r>
                </w:p>
              </w:tc>
              <w:tc>
                <w:tcPr>
                  <w:tcW w:w="984" w:type="dxa"/>
                </w:tcPr>
                <w:p>
                  <w:pPr>
                    <w:rPr>
                      <w:highlight w:val="none"/>
                    </w:rPr>
                  </w:pPr>
                  <w:r>
                    <w:rPr>
                      <w:highlight w:val="none"/>
                    </w:rPr>
                    <w:t>销售记录</w:t>
                  </w:r>
                  <w:r>
                    <w:rPr>
                      <w:rFonts w:hint="eastAsia"/>
                      <w:highlight w:val="none"/>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20" w:type="dxa"/>
                </w:tcPr>
                <w:p>
                  <w:pPr>
                    <w:rPr>
                      <w:rFonts w:hint="default" w:eastAsia="宋体"/>
                      <w:highlight w:val="none"/>
                      <w:lang w:val="en-US" w:eastAsia="zh-CN"/>
                    </w:rPr>
                  </w:pPr>
                  <w:r>
                    <w:rPr>
                      <w:rFonts w:hint="eastAsia"/>
                      <w:highlight w:val="none"/>
                    </w:rPr>
                    <w:t>202</w:t>
                  </w:r>
                  <w:r>
                    <w:rPr>
                      <w:rFonts w:hint="eastAsia"/>
                      <w:highlight w:val="none"/>
                      <w:lang w:val="en-US" w:eastAsia="zh-CN"/>
                    </w:rPr>
                    <w:t>0-10.09</w:t>
                  </w:r>
                </w:p>
              </w:tc>
              <w:tc>
                <w:tcPr>
                  <w:tcW w:w="2224" w:type="dxa"/>
                </w:tcPr>
                <w:p>
                  <w:pPr>
                    <w:rPr>
                      <w:rFonts w:hint="default" w:eastAsia="宋体"/>
                      <w:highlight w:val="none"/>
                      <w:lang w:val="en-US" w:eastAsia="zh-CN"/>
                    </w:rPr>
                  </w:pPr>
                  <w:r>
                    <w:rPr>
                      <w:rFonts w:hint="eastAsia"/>
                      <w:highlight w:val="none"/>
                      <w:lang w:val="en-US" w:eastAsia="zh-CN"/>
                    </w:rPr>
                    <w:t>大米黄曲霉毒素B1超标（假设）</w:t>
                  </w:r>
                </w:p>
              </w:tc>
              <w:tc>
                <w:tcPr>
                  <w:tcW w:w="1561" w:type="dxa"/>
                </w:tcPr>
                <w:p>
                  <w:pPr>
                    <w:rPr>
                      <w:rFonts w:hint="eastAsia" w:eastAsia="宋体"/>
                      <w:highlight w:val="none"/>
                      <w:lang w:eastAsia="zh-CN"/>
                    </w:rPr>
                  </w:pPr>
                  <w:r>
                    <w:rPr>
                      <w:rFonts w:hint="eastAsia"/>
                      <w:highlight w:val="none"/>
                    </w:rPr>
                    <w:t>202</w:t>
                  </w:r>
                  <w:r>
                    <w:rPr>
                      <w:rFonts w:hint="eastAsia"/>
                      <w:highlight w:val="none"/>
                      <w:lang w:val="en-US" w:eastAsia="zh-CN"/>
                    </w:rPr>
                    <w:t>0-10.09</w:t>
                  </w:r>
                </w:p>
              </w:tc>
              <w:tc>
                <w:tcPr>
                  <w:tcW w:w="1145" w:type="dxa"/>
                </w:tcPr>
                <w:p>
                  <w:pPr>
                    <w:rPr>
                      <w:highlight w:val="none"/>
                    </w:rPr>
                  </w:pPr>
                  <w:r>
                    <w:rPr>
                      <w:rFonts w:hint="eastAsia"/>
                      <w:highlight w:val="none"/>
                    </w:rPr>
                    <w:t>202</w:t>
                  </w:r>
                  <w:r>
                    <w:rPr>
                      <w:rFonts w:hint="eastAsia"/>
                      <w:highlight w:val="none"/>
                      <w:lang w:val="en-US" w:eastAsia="zh-CN"/>
                    </w:rPr>
                    <w:t>0-10.09</w:t>
                  </w:r>
                </w:p>
              </w:tc>
              <w:tc>
                <w:tcPr>
                  <w:tcW w:w="1264" w:type="dxa"/>
                </w:tcPr>
                <w:p>
                  <w:pPr>
                    <w:rPr>
                      <w:rFonts w:hint="default"/>
                      <w:highlight w:val="none"/>
                      <w:lang w:val="en-US"/>
                    </w:rPr>
                  </w:pPr>
                  <w:r>
                    <w:rPr>
                      <w:rFonts w:hint="eastAsia"/>
                      <w:highlight w:val="none"/>
                    </w:rPr>
                    <w:t>202</w:t>
                  </w:r>
                  <w:r>
                    <w:rPr>
                      <w:rFonts w:hint="eastAsia"/>
                      <w:highlight w:val="none"/>
                      <w:lang w:val="en-US" w:eastAsia="zh-CN"/>
                    </w:rPr>
                    <w:t>0-07-29</w:t>
                  </w:r>
                </w:p>
              </w:tc>
              <w:tc>
                <w:tcPr>
                  <w:tcW w:w="1145" w:type="dxa"/>
                </w:tcPr>
                <w:p>
                  <w:pPr>
                    <w:rPr>
                      <w:rFonts w:hint="default" w:eastAsia="宋体"/>
                      <w:highlight w:val="none"/>
                      <w:lang w:val="en-US" w:eastAsia="zh-CN"/>
                    </w:rPr>
                  </w:pPr>
                  <w:r>
                    <w:rPr>
                      <w:rFonts w:hint="eastAsia"/>
                      <w:highlight w:val="none"/>
                      <w:lang w:val="en-US" w:eastAsia="zh-CN"/>
                    </w:rPr>
                    <w:t>2020.10.09</w:t>
                  </w:r>
                </w:p>
              </w:tc>
              <w:tc>
                <w:tcPr>
                  <w:tcW w:w="984" w:type="dxa"/>
                </w:tcPr>
                <w:p>
                  <w:pPr>
                    <w:rPr>
                      <w:rFonts w:hint="default" w:eastAsia="宋体"/>
                      <w:highlight w:val="none"/>
                      <w:lang w:val="en-US" w:eastAsia="zh-CN"/>
                    </w:rPr>
                  </w:pPr>
                  <w:r>
                    <w:rPr>
                      <w:rFonts w:hint="eastAsia"/>
                      <w:highlight w:val="none"/>
                      <w:lang w:val="en-US" w:eastAsia="zh-CN"/>
                    </w:rPr>
                    <w:t>已全部追回</w:t>
                  </w:r>
                </w:p>
              </w:tc>
            </w:tr>
          </w:tbl>
          <w:p/>
          <w:p>
            <w:pPr>
              <w:rPr>
                <w:rFonts w:hint="eastAsia"/>
                <w:lang w:eastAsia="zh-CN"/>
              </w:rPr>
            </w:pPr>
            <w:r>
              <w:rPr>
                <w:rFonts w:hint="eastAsia"/>
              </w:rPr>
              <w:t>产品留样（适用时）</w:t>
            </w:r>
            <w:r>
              <w:rPr>
                <w:rFonts w:hint="eastAsia"/>
                <w:lang w:eastAsia="zh-CN"/>
              </w:rPr>
              <w:t>（</w:t>
            </w:r>
            <w:r>
              <w:rPr>
                <w:rFonts w:hint="eastAsia"/>
                <w:lang w:val="en-US" w:eastAsia="zh-CN"/>
              </w:rPr>
              <w:t>不涉及</w:t>
            </w:r>
            <w:r>
              <w:rPr>
                <w:rFonts w:hint="eastAsia"/>
                <w:lang w:eastAsia="zh-CN"/>
              </w:rPr>
              <w:t>）</w:t>
            </w:r>
          </w:p>
          <w:p>
            <w:r>
              <w:rPr>
                <w:rFonts w:hint="eastAsia"/>
              </w:rPr>
              <w:t>抽查产品留样记录：</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产品名称</w:t>
                  </w:r>
                </w:p>
              </w:tc>
              <w:tc>
                <w:tcPr>
                  <w:tcW w:w="1808" w:type="dxa"/>
                </w:tcPr>
                <w:p>
                  <w:r>
                    <w:rPr>
                      <w:rFonts w:hint="eastAsia"/>
                    </w:rPr>
                    <w:t>规格</w:t>
                  </w:r>
                </w:p>
              </w:tc>
              <w:tc>
                <w:tcPr>
                  <w:tcW w:w="1809" w:type="dxa"/>
                </w:tcPr>
                <w:p>
                  <w:r>
                    <w:rPr>
                      <w:rFonts w:hint="eastAsia"/>
                    </w:rPr>
                    <w:t>生产日期</w:t>
                  </w:r>
                </w:p>
              </w:tc>
              <w:tc>
                <w:tcPr>
                  <w:tcW w:w="1809" w:type="dxa"/>
                </w:tcPr>
                <w:p>
                  <w:r>
                    <w:rPr>
                      <w:rFonts w:hint="eastAsia"/>
                    </w:rPr>
                    <w:t>保存期限</w:t>
                  </w:r>
                </w:p>
              </w:tc>
              <w:tc>
                <w:tcPr>
                  <w:tcW w:w="1809" w:type="dxa"/>
                </w:tcPr>
                <w:p>
                  <w:r>
                    <w:rPr>
                      <w:rFonts w:hint="eastAsia"/>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808" w:type="dxa"/>
                </w:tcPr>
                <w:p/>
              </w:tc>
              <w:tc>
                <w:tcPr>
                  <w:tcW w:w="1809"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808" w:type="dxa"/>
                </w:tcPr>
                <w:p/>
              </w:tc>
              <w:tc>
                <w:tcPr>
                  <w:tcW w:w="1809"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808" w:type="dxa"/>
                </w:tcPr>
                <w:p/>
              </w:tc>
              <w:tc>
                <w:tcPr>
                  <w:tcW w:w="1809"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808" w:type="dxa"/>
                </w:tcPr>
                <w:p/>
              </w:tc>
              <w:tc>
                <w:tcPr>
                  <w:tcW w:w="1809"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808" w:type="dxa"/>
                </w:tcPr>
                <w:p/>
              </w:tc>
              <w:tc>
                <w:tcPr>
                  <w:tcW w:w="1809" w:type="dxa"/>
                </w:tcPr>
                <w:p/>
              </w:tc>
              <w:tc>
                <w:tcPr>
                  <w:tcW w:w="1809" w:type="dxa"/>
                </w:tcPr>
                <w:p/>
              </w:tc>
              <w:tc>
                <w:tcPr>
                  <w:tcW w:w="1809" w:type="dxa"/>
                </w:tcPr>
                <w:p/>
              </w:tc>
            </w:tr>
          </w:tbl>
          <w:p/>
        </w:tc>
        <w:tc>
          <w:tcPr>
            <w:tcW w:w="17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160" w:type="dxa"/>
            <w:vMerge w:val="continue"/>
          </w:tcPr>
          <w:p/>
        </w:tc>
        <w:tc>
          <w:tcPr>
            <w:tcW w:w="960" w:type="dxa"/>
            <w:vMerge w:val="continue"/>
          </w:tcPr>
          <w:p/>
        </w:tc>
        <w:tc>
          <w:tcPr>
            <w:tcW w:w="737" w:type="dxa"/>
          </w:tcPr>
          <w:p>
            <w:r>
              <w:rPr>
                <w:rFonts w:hint="eastAsia"/>
              </w:rPr>
              <w:t>现场观察</w:t>
            </w:r>
          </w:p>
        </w:tc>
        <w:tc>
          <w:tcPr>
            <w:tcW w:w="9151" w:type="dxa"/>
          </w:tcPr>
          <w:p>
            <w:r>
              <w:rPr>
                <w:rFonts w:hint="eastAsia"/>
              </w:rPr>
              <w:t>在生产或服务场所对原材料的标识情况：</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区分清楚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防护得当 </w:t>
            </w:r>
            <w:r>
              <w:rPr>
                <w:rFonts w:hint="eastAsia"/>
              </w:rPr>
              <w:sym w:font="Wingdings" w:char="00A8"/>
            </w:r>
            <w:r>
              <w:rPr>
                <w:rFonts w:hint="eastAsia"/>
              </w:rPr>
              <w:t>不适宜说明：（不涉及）</w:t>
            </w:r>
          </w:p>
          <w:p>
            <w:r>
              <w:rPr>
                <w:rFonts w:hint="eastAsia"/>
              </w:rPr>
              <w:t>在生产或服务场所对半成品的标识情况：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不适宜说明：（不涉及）</w:t>
            </w:r>
          </w:p>
          <w:p>
            <w:r>
              <w:rPr>
                <w:rFonts w:hint="eastAsia"/>
              </w:rPr>
              <w:t xml:space="preserve">在生产或服务场所对成品的标识情况：  </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不适宜说明：（不涉及）</w:t>
            </w:r>
          </w:p>
          <w:p/>
          <w:p>
            <w:r>
              <w:rPr>
                <w:rFonts w:hint="eastAsia"/>
              </w:rPr>
              <w:t>在原材料库房的标识情况：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w:t>
            </w:r>
            <w:r>
              <w:t xml:space="preserve"> </w:t>
            </w:r>
            <w:r>
              <w:rPr>
                <w:rFonts w:hint="eastAsia"/>
              </w:rPr>
              <w:t>（不涉及）</w:t>
            </w:r>
          </w:p>
          <w:p>
            <w:r>
              <w:rPr>
                <w:rFonts w:hint="eastAsia"/>
              </w:rPr>
              <w:t>在半成品库房的标识情况：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不适宜说明：（不涉及）</w:t>
            </w:r>
          </w:p>
          <w:p>
            <w:pPr>
              <w:rPr>
                <w:rFonts w:hint="default" w:eastAsia="宋体"/>
                <w:lang w:val="en-US" w:eastAsia="zh-CN"/>
              </w:rPr>
            </w:pPr>
            <w:r>
              <w:rPr>
                <w:rFonts w:hint="eastAsia"/>
              </w:rPr>
              <w:t xml:space="preserve">在成品库房的标识情况：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区分清楚  </w:t>
            </w:r>
            <w:r>
              <w:rPr>
                <w:rFonts w:hint="eastAsia"/>
              </w:rPr>
              <w:sym w:font="Wingdings" w:char="00FE"/>
            </w:r>
            <w:r>
              <w:rPr>
                <w:rFonts w:hint="eastAsia"/>
              </w:rPr>
              <w:t xml:space="preserve">防护得当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不适宜说明：</w:t>
            </w:r>
          </w:p>
        </w:tc>
        <w:tc>
          <w:tcPr>
            <w:tcW w:w="17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顾客或外部供方的财产</w:t>
            </w:r>
          </w:p>
        </w:tc>
        <w:tc>
          <w:tcPr>
            <w:tcW w:w="960" w:type="dxa"/>
            <w:vMerge w:val="restart"/>
          </w:tcPr>
          <w:p>
            <w:r>
              <w:rPr>
                <w:rFonts w:hint="eastAsia"/>
              </w:rPr>
              <w:t xml:space="preserve">Q8.5.3 </w:t>
            </w:r>
          </w:p>
        </w:tc>
        <w:tc>
          <w:tcPr>
            <w:tcW w:w="737" w:type="dxa"/>
          </w:tcPr>
          <w:p>
            <w:r>
              <w:rPr>
                <w:rFonts w:hint="eastAsia"/>
              </w:rPr>
              <w:t>文件名称</w:t>
            </w:r>
          </w:p>
        </w:tc>
        <w:tc>
          <w:tcPr>
            <w:tcW w:w="9151" w:type="dxa"/>
          </w:tcPr>
          <w:p>
            <w:pPr>
              <w:rPr>
                <w:rFonts w:hint="eastAsia" w:eastAsia="宋体"/>
                <w:lang w:eastAsia="zh-CN"/>
              </w:rPr>
            </w:pPr>
            <w:r>
              <w:rPr>
                <w:rFonts w:hint="eastAsia"/>
              </w:rPr>
              <w:t>如：《产品/服务提供控制程序》</w:t>
            </w:r>
            <w:r>
              <w:rPr>
                <w:rFonts w:hint="eastAsia"/>
                <w:lang w:eastAsia="zh-CN"/>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eastAsia="zh-CN"/>
              </w:rPr>
              <w:t>《生产和服务提供控制程序》</w:t>
            </w:r>
          </w:p>
        </w:tc>
        <w:tc>
          <w:tcPr>
            <w:tcW w:w="1701"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4" w:hRule="atLeast"/>
        </w:trPr>
        <w:tc>
          <w:tcPr>
            <w:tcW w:w="2160" w:type="dxa"/>
            <w:vMerge w:val="continue"/>
          </w:tcPr>
          <w:p/>
        </w:tc>
        <w:tc>
          <w:tcPr>
            <w:tcW w:w="960" w:type="dxa"/>
            <w:vMerge w:val="continue"/>
          </w:tcPr>
          <w:p/>
        </w:tc>
        <w:tc>
          <w:tcPr>
            <w:tcW w:w="737" w:type="dxa"/>
          </w:tcPr>
          <w:p>
            <w:r>
              <w:rPr>
                <w:rFonts w:hint="eastAsia"/>
              </w:rPr>
              <w:t>运行证据</w:t>
            </w:r>
          </w:p>
        </w:tc>
        <w:tc>
          <w:tcPr>
            <w:tcW w:w="9151" w:type="dxa"/>
          </w:tcPr>
          <w:p>
            <w:r>
              <w:rPr>
                <w:rFonts w:hint="eastAsia"/>
              </w:rPr>
              <w:t>顾客或外部供方的财产种类：</w:t>
            </w:r>
          </w:p>
          <w:p>
            <w:r>
              <w:rPr>
                <w:rFonts w:hint="eastAsia"/>
              </w:rPr>
              <w:sym w:font="Wingdings" w:char="00A8"/>
            </w:r>
            <w:r>
              <w:rPr>
                <w:rFonts w:hint="eastAsia"/>
              </w:rPr>
              <w:t xml:space="preserve">材料  </w:t>
            </w:r>
            <w:r>
              <w:rPr>
                <w:rFonts w:hint="eastAsia"/>
              </w:rPr>
              <w:sym w:font="Wingdings" w:char="00A8"/>
            </w:r>
            <w:r>
              <w:rPr>
                <w:rFonts w:hint="eastAsia"/>
              </w:rPr>
              <w:t xml:space="preserve">零部件  </w:t>
            </w:r>
            <w:r>
              <w:rPr>
                <w:rFonts w:hint="eastAsia"/>
              </w:rPr>
              <w:sym w:font="Wingdings" w:char="00A8"/>
            </w:r>
            <w:r>
              <w:rPr>
                <w:rFonts w:hint="eastAsia"/>
              </w:rPr>
              <w:t xml:space="preserve">工具  </w:t>
            </w:r>
            <w:r>
              <w:rPr>
                <w:rFonts w:hint="eastAsia"/>
              </w:rPr>
              <w:sym w:font="Wingdings" w:char="00A8"/>
            </w:r>
            <w:r>
              <w:rPr>
                <w:rFonts w:hint="eastAsia"/>
              </w:rPr>
              <w:t xml:space="preserve">设备  </w:t>
            </w:r>
            <w:r>
              <w:rPr>
                <w:rFonts w:hint="eastAsia"/>
              </w:rPr>
              <w:sym w:font="Wingdings" w:char="00A8"/>
            </w:r>
            <w:r>
              <w:rPr>
                <w:rFonts w:hint="eastAsia"/>
              </w:rPr>
              <w:t xml:space="preserve">顾客的场所 </w:t>
            </w:r>
            <w:r>
              <w:rPr>
                <w:rFonts w:hint="eastAsia"/>
              </w:rPr>
              <w:sym w:font="Wingdings" w:char="00A8"/>
            </w:r>
            <w:r>
              <w:rPr>
                <w:rFonts w:hint="eastAsia"/>
              </w:rPr>
              <w:t xml:space="preserve">知识产权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个人信息  </w:t>
            </w:r>
            <w:r>
              <w:rPr>
                <w:rFonts w:hint="eastAsia"/>
              </w:rPr>
              <w:sym w:font="Wingdings" w:char="00A8"/>
            </w:r>
            <w:r>
              <w:rPr>
                <w:rFonts w:hint="eastAsia"/>
              </w:rPr>
              <w:t>其他</w:t>
            </w:r>
          </w:p>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2158"/>
              <w:gridCol w:w="1543"/>
              <w:gridCol w:w="1173"/>
              <w:gridCol w:w="1463"/>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r>
                    <w:rPr>
                      <w:rFonts w:hint="eastAsia"/>
                    </w:rPr>
                    <w:t>财产名称</w:t>
                  </w:r>
                </w:p>
              </w:tc>
              <w:tc>
                <w:tcPr>
                  <w:tcW w:w="2158" w:type="dxa"/>
                </w:tcPr>
                <w:p>
                  <w:r>
                    <w:rPr>
                      <w:rFonts w:hint="eastAsia"/>
                    </w:rPr>
                    <w:t>提供方</w:t>
                  </w:r>
                </w:p>
              </w:tc>
              <w:tc>
                <w:tcPr>
                  <w:tcW w:w="1543" w:type="dxa"/>
                </w:tcPr>
                <w:p>
                  <w:r>
                    <w:rPr>
                      <w:rFonts w:hint="eastAsia"/>
                    </w:rPr>
                    <w:t>提供方名称</w:t>
                  </w:r>
                </w:p>
              </w:tc>
              <w:tc>
                <w:tcPr>
                  <w:tcW w:w="1173" w:type="dxa"/>
                </w:tcPr>
                <w:p>
                  <w:r>
                    <w:rPr>
                      <w:rFonts w:hint="eastAsia"/>
                    </w:rPr>
                    <w:t>验证日期</w:t>
                  </w:r>
                </w:p>
              </w:tc>
              <w:tc>
                <w:tcPr>
                  <w:tcW w:w="1463" w:type="dxa"/>
                </w:tcPr>
                <w:p>
                  <w:r>
                    <w:rPr>
                      <w:rFonts w:hint="eastAsia"/>
                    </w:rPr>
                    <w:t>标识明确</w:t>
                  </w:r>
                </w:p>
              </w:tc>
              <w:tc>
                <w:tcPr>
                  <w:tcW w:w="1644" w:type="dxa"/>
                </w:tcPr>
                <w:p>
                  <w:r>
                    <w:rPr>
                      <w:rFonts w:hint="eastAsia"/>
                    </w:rPr>
                    <w:t>保护/防护适宜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r>
                    <w:rPr>
                      <w:rFonts w:hint="eastAsia"/>
                    </w:rPr>
                    <w:t>个人信息</w:t>
                  </w:r>
                </w:p>
              </w:tc>
              <w:tc>
                <w:tcPr>
                  <w:tcW w:w="2158" w:type="dxa"/>
                </w:tcPr>
                <w:p>
                  <w:r>
                    <w:rPr>
                      <w:rFonts w:hint="eastAsia"/>
                    </w:rPr>
                    <w:sym w:font="Wingdings" w:char="00A8"/>
                  </w:r>
                  <w:r>
                    <w:rPr>
                      <w:rFonts w:hint="eastAsia"/>
                    </w:rPr>
                    <w:t xml:space="preserve">外部供方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顾客</w:t>
                  </w:r>
                </w:p>
              </w:tc>
              <w:tc>
                <w:tcPr>
                  <w:tcW w:w="1543" w:type="dxa"/>
                </w:tcPr>
                <w:p>
                  <w:r>
                    <w:rPr>
                      <w:rFonts w:hint="eastAsia"/>
                    </w:rPr>
                    <w:t>——</w:t>
                  </w:r>
                </w:p>
              </w:tc>
              <w:tc>
                <w:tcPr>
                  <w:tcW w:w="1173" w:type="dxa"/>
                </w:tcPr>
                <w:p>
                  <w:r>
                    <w:rPr>
                      <w:rFonts w:hint="eastAsia"/>
                    </w:rPr>
                    <w:t>——</w:t>
                  </w:r>
                </w:p>
              </w:tc>
              <w:tc>
                <w:tcPr>
                  <w:tcW w:w="1463" w:type="dxa"/>
                </w:tcPr>
                <w:p>
                  <w:r>
                    <w:rPr>
                      <w:rFonts w:hint="eastAsia"/>
                    </w:rPr>
                    <w:t>——</w:t>
                  </w:r>
                </w:p>
              </w:tc>
              <w:tc>
                <w:tcPr>
                  <w:tcW w:w="1644" w:type="dxa"/>
                </w:tcPr>
                <w:p>
                  <w:r>
                    <w:rPr>
                      <w:rFonts w:hint="eastAsia"/>
                    </w:rPr>
                    <w:t>防护适宜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2158" w:type="dxa"/>
                </w:tcPr>
                <w:p>
                  <w:r>
                    <w:rPr>
                      <w:rFonts w:hint="eastAsia"/>
                    </w:rPr>
                    <w:sym w:font="Wingdings" w:char="00A8"/>
                  </w:r>
                  <w:r>
                    <w:rPr>
                      <w:rFonts w:hint="eastAsia"/>
                    </w:rPr>
                    <w:t xml:space="preserve">外部供方 </w:t>
                  </w:r>
                  <w:r>
                    <w:rPr>
                      <w:rFonts w:hint="eastAsia"/>
                    </w:rPr>
                    <w:sym w:font="Wingdings" w:char="00A8"/>
                  </w:r>
                  <w:r>
                    <w:rPr>
                      <w:rFonts w:hint="eastAsia"/>
                    </w:rPr>
                    <w:t>顾客</w:t>
                  </w:r>
                </w:p>
              </w:tc>
              <w:tc>
                <w:tcPr>
                  <w:tcW w:w="1543" w:type="dxa"/>
                </w:tcPr>
                <w:p/>
              </w:tc>
              <w:tc>
                <w:tcPr>
                  <w:tcW w:w="1173" w:type="dxa"/>
                </w:tcPr>
                <w:p/>
              </w:tc>
              <w:tc>
                <w:tcPr>
                  <w:tcW w:w="1463" w:type="dxa"/>
                </w:tcPr>
                <w:p/>
              </w:tc>
              <w:tc>
                <w:tcPr>
                  <w:tcW w:w="16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2158" w:type="dxa"/>
                </w:tcPr>
                <w:p>
                  <w:r>
                    <w:rPr>
                      <w:rFonts w:hint="eastAsia"/>
                    </w:rPr>
                    <w:sym w:font="Wingdings" w:char="00A8"/>
                  </w:r>
                  <w:r>
                    <w:rPr>
                      <w:rFonts w:hint="eastAsia"/>
                    </w:rPr>
                    <w:t xml:space="preserve">外部供方 </w:t>
                  </w:r>
                  <w:r>
                    <w:rPr>
                      <w:rFonts w:hint="eastAsia"/>
                    </w:rPr>
                    <w:sym w:font="Wingdings" w:char="00A8"/>
                  </w:r>
                  <w:r>
                    <w:rPr>
                      <w:rFonts w:hint="eastAsia"/>
                    </w:rPr>
                    <w:t>顾客</w:t>
                  </w:r>
                </w:p>
              </w:tc>
              <w:tc>
                <w:tcPr>
                  <w:tcW w:w="1543" w:type="dxa"/>
                </w:tcPr>
                <w:p/>
              </w:tc>
              <w:tc>
                <w:tcPr>
                  <w:tcW w:w="1173" w:type="dxa"/>
                </w:tcPr>
                <w:p/>
              </w:tc>
              <w:tc>
                <w:tcPr>
                  <w:tcW w:w="1463" w:type="dxa"/>
                </w:tcPr>
                <w:p/>
              </w:tc>
              <w:tc>
                <w:tcPr>
                  <w:tcW w:w="16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2158" w:type="dxa"/>
                </w:tcPr>
                <w:p>
                  <w:r>
                    <w:rPr>
                      <w:rFonts w:hint="eastAsia"/>
                    </w:rPr>
                    <w:sym w:font="Wingdings" w:char="00A8"/>
                  </w:r>
                  <w:r>
                    <w:rPr>
                      <w:rFonts w:hint="eastAsia"/>
                    </w:rPr>
                    <w:t xml:space="preserve">外部供方 </w:t>
                  </w:r>
                  <w:r>
                    <w:rPr>
                      <w:rFonts w:hint="eastAsia"/>
                    </w:rPr>
                    <w:sym w:font="Wingdings" w:char="00A8"/>
                  </w:r>
                  <w:r>
                    <w:rPr>
                      <w:rFonts w:hint="eastAsia"/>
                    </w:rPr>
                    <w:t>顾客</w:t>
                  </w:r>
                </w:p>
              </w:tc>
              <w:tc>
                <w:tcPr>
                  <w:tcW w:w="1543" w:type="dxa"/>
                </w:tcPr>
                <w:p/>
              </w:tc>
              <w:tc>
                <w:tcPr>
                  <w:tcW w:w="1173" w:type="dxa"/>
                </w:tcPr>
                <w:p/>
              </w:tc>
              <w:tc>
                <w:tcPr>
                  <w:tcW w:w="1463" w:type="dxa"/>
                </w:tcPr>
                <w:p/>
              </w:tc>
              <w:tc>
                <w:tcPr>
                  <w:tcW w:w="1644" w:type="dxa"/>
                </w:tcPr>
                <w:p/>
              </w:tc>
            </w:tr>
          </w:tbl>
          <w:p/>
          <w:p>
            <w:r>
              <w:rPr>
                <w:rFonts w:hint="eastAsia"/>
              </w:rPr>
              <w:t>异常情况处理：   未发生</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975"/>
              <w:gridCol w:w="2262"/>
              <w:gridCol w:w="2344"/>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r>
                    <w:rPr>
                      <w:rFonts w:hint="eastAsia"/>
                    </w:rPr>
                    <w:t>财产名称</w:t>
                  </w:r>
                </w:p>
              </w:tc>
              <w:tc>
                <w:tcPr>
                  <w:tcW w:w="1975" w:type="dxa"/>
                </w:tcPr>
                <w:p>
                  <w:r>
                    <w:rPr>
                      <w:rFonts w:hint="eastAsia"/>
                    </w:rPr>
                    <w:t>提供方名称</w:t>
                  </w:r>
                </w:p>
              </w:tc>
              <w:tc>
                <w:tcPr>
                  <w:tcW w:w="2262" w:type="dxa"/>
                </w:tcPr>
                <w:p>
                  <w:r>
                    <w:rPr>
                      <w:rFonts w:hint="eastAsia"/>
                    </w:rPr>
                    <w:t>异常原因</w:t>
                  </w:r>
                </w:p>
              </w:tc>
              <w:tc>
                <w:tcPr>
                  <w:tcW w:w="2344" w:type="dxa"/>
                </w:tcPr>
                <w:p>
                  <w:r>
                    <w:rPr>
                      <w:rFonts w:hint="eastAsia"/>
                    </w:rPr>
                    <w:t>异常简述</w:t>
                  </w:r>
                </w:p>
              </w:tc>
              <w:tc>
                <w:tcPr>
                  <w:tcW w:w="1400" w:type="dxa"/>
                </w:tcPr>
                <w:p>
                  <w:r>
                    <w:rPr>
                      <w:rFonts w:hint="eastAsia"/>
                    </w:rPr>
                    <w:t>报告日期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bl>
          <w:p/>
        </w:tc>
        <w:tc>
          <w:tcPr>
            <w:tcW w:w="17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160" w:type="dxa"/>
            <w:vMerge w:val="continue"/>
          </w:tcPr>
          <w:p/>
        </w:tc>
        <w:tc>
          <w:tcPr>
            <w:tcW w:w="960" w:type="dxa"/>
            <w:vMerge w:val="continue"/>
          </w:tcPr>
          <w:p/>
        </w:tc>
        <w:tc>
          <w:tcPr>
            <w:tcW w:w="737" w:type="dxa"/>
          </w:tcPr>
          <w:p>
            <w:r>
              <w:rPr>
                <w:rFonts w:hint="eastAsia"/>
              </w:rPr>
              <w:t>现场观察</w:t>
            </w:r>
          </w:p>
        </w:tc>
        <w:tc>
          <w:tcPr>
            <w:tcW w:w="9151" w:type="dxa"/>
          </w:tcPr>
          <w:p>
            <w:r>
              <w:rPr>
                <w:rFonts w:hint="eastAsia"/>
              </w:rPr>
              <w:t>在生产或服务场所对顾客或外部供方财产的标识和防护情况：</w:t>
            </w:r>
            <w:r>
              <w:rPr>
                <w:rFonts w:hint="eastAsia"/>
              </w:rPr>
              <w:sym w:font="Wingdings" w:char="00A8"/>
            </w:r>
            <w:r>
              <w:rPr>
                <w:rFonts w:hint="eastAsia"/>
              </w:rPr>
              <w:t xml:space="preserve">区分清楚  </w:t>
            </w:r>
            <w:r>
              <w:rPr>
                <w:rFonts w:hint="eastAsia"/>
              </w:rPr>
              <w:sym w:font="Wingdings" w:char="00A8"/>
            </w:r>
            <w:r>
              <w:rPr>
                <w:rFonts w:hint="eastAsia"/>
              </w:rPr>
              <w:t>防护得当</w:t>
            </w:r>
          </w:p>
          <w:p>
            <w:r>
              <w:rPr>
                <w:rFonts w:hint="eastAsia"/>
              </w:rPr>
              <w:t>在原材料库房对顾客或外部供方财产的标识和防护情况：</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区分清楚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防护得当</w:t>
            </w:r>
          </w:p>
        </w:tc>
        <w:tc>
          <w:tcPr>
            <w:tcW w:w="17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防护</w:t>
            </w:r>
          </w:p>
        </w:tc>
        <w:tc>
          <w:tcPr>
            <w:tcW w:w="960" w:type="dxa"/>
            <w:vMerge w:val="restart"/>
          </w:tcPr>
          <w:p>
            <w:r>
              <w:rPr>
                <w:rFonts w:hint="eastAsia"/>
              </w:rPr>
              <w:t>Q8.5.4</w:t>
            </w:r>
          </w:p>
        </w:tc>
        <w:tc>
          <w:tcPr>
            <w:tcW w:w="737" w:type="dxa"/>
          </w:tcPr>
          <w:p>
            <w:r>
              <w:rPr>
                <w:rFonts w:hint="eastAsia"/>
              </w:rPr>
              <w:t>文件名称</w:t>
            </w:r>
          </w:p>
        </w:tc>
        <w:tc>
          <w:tcPr>
            <w:tcW w:w="9151"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.5.4</w:t>
            </w:r>
            <w:r>
              <w:rPr>
                <w:rFonts w:hint="eastAsia"/>
              </w:rPr>
              <w:t>条款、</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sz w:val="24"/>
              </w:rPr>
              <w:t>《</w:t>
            </w:r>
            <w:r>
              <w:rPr>
                <w:rFonts w:hint="eastAsia" w:ascii="宋体" w:hAnsi="宋体"/>
                <w:sz w:val="21"/>
                <w:szCs w:val="21"/>
              </w:rPr>
              <w:t>仓库管理规定</w:t>
            </w:r>
            <w:r>
              <w:rPr>
                <w:rFonts w:hint="eastAsia" w:ascii="宋体" w:hAnsi="宋体"/>
                <w:sz w:val="24"/>
              </w:rPr>
              <w:t>》</w:t>
            </w:r>
            <w:r>
              <w:rPr>
                <w:rFonts w:hint="eastAsia"/>
              </w:rPr>
              <w:sym w:font="Wingdings" w:char="00A8"/>
            </w:r>
            <w:r>
              <w:rPr>
                <w:rFonts w:hint="eastAsia"/>
              </w:rPr>
              <w:t>《产品/服务提供控制程序》</w:t>
            </w:r>
          </w:p>
        </w:tc>
        <w:tc>
          <w:tcPr>
            <w:tcW w:w="1701"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tcPr>
          <w:p/>
        </w:tc>
        <w:tc>
          <w:tcPr>
            <w:tcW w:w="960" w:type="dxa"/>
            <w:vMerge w:val="continue"/>
          </w:tcPr>
          <w:p/>
        </w:tc>
        <w:tc>
          <w:tcPr>
            <w:tcW w:w="737" w:type="dxa"/>
          </w:tcPr>
          <w:p>
            <w:r>
              <w:rPr>
                <w:rFonts w:hint="eastAsia"/>
              </w:rPr>
              <w:t>运行证据</w:t>
            </w:r>
          </w:p>
        </w:tc>
        <w:tc>
          <w:tcPr>
            <w:tcW w:w="9151" w:type="dxa"/>
          </w:tcPr>
          <w:p>
            <w:r>
              <w:rPr>
                <w:rFonts w:hint="eastAsia"/>
              </w:rPr>
              <w:t>产品防护性要求：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防磕碰  </w:t>
            </w:r>
            <w:r>
              <w:rPr>
                <w:rFonts w:hint="eastAsia"/>
              </w:rPr>
              <w:sym w:font="Wingdings" w:char="00A8"/>
            </w:r>
            <w:r>
              <w:rPr>
                <w:rFonts w:hint="eastAsia"/>
              </w:rPr>
              <w:t xml:space="preserve">防火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易碎  </w:t>
            </w:r>
            <w:r>
              <w:rPr>
                <w:rFonts w:hint="eastAsia"/>
              </w:rPr>
              <w:sym w:font="Wingdings" w:char="00A8"/>
            </w:r>
            <w:r>
              <w:rPr>
                <w:rFonts w:hint="eastAsia"/>
              </w:rPr>
              <w:t xml:space="preserve">防倒置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防雨淋  </w:t>
            </w:r>
            <w:r>
              <w:rPr>
                <w:rFonts w:hint="eastAsia"/>
              </w:rPr>
              <w:sym w:font="Wingdings" w:char="00FE"/>
            </w:r>
            <w:r>
              <w:rPr>
                <w:rFonts w:hint="eastAsia"/>
              </w:rPr>
              <w:t xml:space="preserve">防日晒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码放高度  </w:t>
            </w:r>
          </w:p>
          <w:p>
            <w:pPr>
              <w:ind w:firstLine="1680" w:firstLineChars="8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温度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湿度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清洁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卫生     </w:t>
            </w:r>
            <w:r>
              <w:rPr>
                <w:rFonts w:hint="eastAsia"/>
              </w:rPr>
              <w:sym w:font="Wingdings" w:char="00FE"/>
            </w:r>
            <w:r>
              <w:rPr>
                <w:rFonts w:hint="eastAsia"/>
              </w:rPr>
              <w:t xml:space="preserve">保存期限  </w:t>
            </w:r>
            <w:r>
              <w:rPr>
                <w:rFonts w:hint="eastAsia"/>
              </w:rPr>
              <w:sym w:font="Wingdings" w:char="00A8"/>
            </w:r>
            <w:r>
              <w:rPr>
                <w:rFonts w:hint="eastAsia"/>
              </w:rPr>
              <w:t>其他</w:t>
            </w:r>
          </w:p>
          <w:p>
            <w:r>
              <w:rPr>
                <w:rFonts w:hint="eastAsia"/>
              </w:rPr>
              <w:t>防护方法可包括：</w:t>
            </w:r>
          </w:p>
          <w:p>
            <w:r>
              <w:rPr>
                <w:rFonts w:hint="eastAsia"/>
              </w:rPr>
              <w:sym w:font="Wingdings" w:char="00A8"/>
            </w:r>
            <w:r>
              <w:rPr>
                <w:rFonts w:hint="eastAsia"/>
              </w:rPr>
              <w:t xml:space="preserve">防护性标识  </w:t>
            </w:r>
            <w:r>
              <w:rPr>
                <w:rFonts w:hint="eastAsia"/>
              </w:rPr>
              <w:sym w:font="Wingdings" w:char="00A8"/>
            </w:r>
            <w:r>
              <w:rPr>
                <w:rFonts w:hint="eastAsia"/>
              </w:rPr>
              <w:t xml:space="preserve">处置  </w:t>
            </w:r>
            <w:r>
              <w:rPr>
                <w:rFonts w:hint="eastAsia"/>
              </w:rPr>
              <w:sym w:font="Wingdings" w:char="00A8"/>
            </w:r>
            <w:r>
              <w:rPr>
                <w:rFonts w:hint="eastAsia"/>
              </w:rPr>
              <w:t xml:space="preserve">污染控制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包装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储存  </w:t>
            </w:r>
            <w:r>
              <w:rPr>
                <w:rFonts w:hint="eastAsia"/>
              </w:rPr>
              <w:sym w:font="Wingdings" w:char="00FE"/>
            </w:r>
            <w:r>
              <w:rPr>
                <w:rFonts w:hint="eastAsia"/>
              </w:rPr>
              <w:t xml:space="preserve">传输或运输  </w:t>
            </w:r>
            <w:r>
              <w:rPr>
                <w:rFonts w:hint="eastAsia"/>
              </w:rPr>
              <w:sym w:font="Wingdings" w:char="00A8"/>
            </w:r>
            <w:r>
              <w:rPr>
                <w:rFonts w:hint="eastAsia"/>
              </w:rPr>
              <w:t>保护</w:t>
            </w:r>
          </w:p>
          <w:p/>
        </w:tc>
        <w:tc>
          <w:tcPr>
            <w:tcW w:w="17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tcPr>
          <w:p/>
        </w:tc>
        <w:tc>
          <w:tcPr>
            <w:tcW w:w="960" w:type="dxa"/>
            <w:vMerge w:val="continue"/>
          </w:tcPr>
          <w:p/>
        </w:tc>
        <w:tc>
          <w:tcPr>
            <w:tcW w:w="737" w:type="dxa"/>
          </w:tcPr>
          <w:p>
            <w:r>
              <w:rPr>
                <w:rFonts w:hint="eastAsia"/>
              </w:rPr>
              <w:t>现场观察</w:t>
            </w:r>
          </w:p>
        </w:tc>
        <w:tc>
          <w:tcPr>
            <w:tcW w:w="9151" w:type="dxa"/>
          </w:tcPr>
          <w:p>
            <w:pPr>
              <w:rPr>
                <w:u w:val="single"/>
              </w:rPr>
            </w:pPr>
            <w:r>
              <w:rPr>
                <w:rFonts w:hint="eastAsia"/>
                <w:lang w:val="en-US" w:eastAsia="zh-CN"/>
              </w:rPr>
              <w:t>原料常温</w:t>
            </w:r>
            <w:r>
              <w:rPr>
                <w:rFonts w:hint="eastAsia"/>
              </w:rPr>
              <w:t>库房管理：抽查</w:t>
            </w:r>
            <w:r>
              <w:rPr>
                <w:rFonts w:hint="eastAsia"/>
                <w:lang w:val="en-US" w:eastAsia="zh-CN"/>
              </w:rPr>
              <w:t>原料</w:t>
            </w:r>
            <w:r>
              <w:rPr>
                <w:rFonts w:hint="eastAsia"/>
              </w:rPr>
              <w:t>名称：</w:t>
            </w:r>
            <w:r>
              <w:rPr>
                <w:rFonts w:hint="eastAsia"/>
                <w:u w:val="single"/>
              </w:rPr>
              <w:t xml:space="preserve"> </w:t>
            </w:r>
            <w:r>
              <w:rPr>
                <w:u w:val="single"/>
              </w:rPr>
              <w:t xml:space="preserve"> </w:t>
            </w:r>
            <w:r>
              <w:rPr>
                <w:rFonts w:hint="eastAsia"/>
                <w:u w:val="single"/>
                <w:lang w:val="en-US" w:eastAsia="zh-CN"/>
              </w:rPr>
              <w:t>大米</w:t>
            </w:r>
            <w:r>
              <w:rPr>
                <w:rFonts w:hint="eastAsia"/>
                <w:u w:val="single"/>
              </w:rPr>
              <w:t xml:space="preserve">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分类存放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w:t>
            </w:r>
            <w:r>
              <w:rPr>
                <w:rFonts w:hint="eastAsia"/>
                <w:u w:val="single"/>
                <w:lang w:val="en-US" w:eastAsia="zh-CN"/>
              </w:rPr>
              <w:t xml:space="preserve"> 6</w:t>
            </w:r>
            <w:r>
              <w:rPr>
                <w:rFonts w:hint="eastAsia"/>
                <w:u w:val="single"/>
              </w:rPr>
              <w:t xml:space="preserve"> </w:t>
            </w:r>
            <w:r>
              <w:rPr>
                <w:rFonts w:hint="eastAsia"/>
                <w:u w:val="single"/>
                <w:lang w:val="en-US" w:eastAsia="zh-CN"/>
              </w:rPr>
              <w:t>个</w:t>
            </w:r>
            <w:r>
              <w:rPr>
                <w:rFonts w:hint="eastAsia"/>
                <w:u w:val="single"/>
              </w:rPr>
              <w:t>月（有保存期时）</w:t>
            </w:r>
            <w:r>
              <w:rPr>
                <w:rFonts w:hint="eastAsia"/>
                <w:u w:val="single"/>
                <w:lang w:val="en-US" w:eastAsia="zh-CN"/>
              </w:rPr>
              <w:t xml:space="preserve"> </w:t>
            </w:r>
            <w:r>
              <w:rPr>
                <w:rFonts w:hint="eastAsia"/>
              </w:rPr>
              <w:sym w:font="Wingdings" w:char="00FE"/>
            </w:r>
            <w:r>
              <w:rPr>
                <w:rFonts w:hint="eastAsia"/>
              </w:rPr>
              <w:t xml:space="preserve">账物卡相符  </w:t>
            </w:r>
            <w:r>
              <w:rPr>
                <w:rFonts w:hint="eastAsia"/>
              </w:rPr>
              <w:sym w:font="Wingdings" w:char="00FE"/>
            </w:r>
            <w:r>
              <w:rPr>
                <w:rFonts w:hint="eastAsia"/>
              </w:rPr>
              <w:t xml:space="preserve">防护措施 </w:t>
            </w:r>
          </w:p>
          <w:p>
            <w:pPr>
              <w:rPr>
                <w:rFonts w:hint="eastAsia"/>
              </w:rPr>
            </w:pPr>
          </w:p>
          <w:p/>
        </w:tc>
        <w:tc>
          <w:tcPr>
            <w:tcW w:w="17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 xml:space="preserve"> 交付后的活动</w:t>
            </w:r>
          </w:p>
        </w:tc>
        <w:tc>
          <w:tcPr>
            <w:tcW w:w="960" w:type="dxa"/>
            <w:vMerge w:val="restart"/>
          </w:tcPr>
          <w:p>
            <w:r>
              <w:rPr>
                <w:rFonts w:hint="eastAsia"/>
              </w:rPr>
              <w:t xml:space="preserve">Q8.5.5 </w:t>
            </w:r>
          </w:p>
        </w:tc>
        <w:tc>
          <w:tcPr>
            <w:tcW w:w="737" w:type="dxa"/>
          </w:tcPr>
          <w:p>
            <w:r>
              <w:rPr>
                <w:rFonts w:hint="eastAsia"/>
              </w:rPr>
              <w:t>文件名称</w:t>
            </w:r>
          </w:p>
        </w:tc>
        <w:tc>
          <w:tcPr>
            <w:tcW w:w="9151"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手册的8</w:t>
            </w:r>
            <w:r>
              <w:t>.5.5</w:t>
            </w:r>
            <w:r>
              <w:rPr>
                <w:rFonts w:hint="eastAsia"/>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szCs w:val="21"/>
              </w:rPr>
              <w:t>《</w:t>
            </w:r>
            <w:r>
              <w:rPr>
                <w:rFonts w:ascii="宋体" w:hAnsi="宋体"/>
              </w:rPr>
              <w:t>顾客满意程度测量程序</w:t>
            </w:r>
            <w:r>
              <w:rPr>
                <w:rFonts w:hint="eastAsia" w:ascii="宋体" w:hAnsi="宋体"/>
                <w:szCs w:val="21"/>
              </w:rPr>
              <w:t>》</w:t>
            </w:r>
            <w:r>
              <w:rPr>
                <w:rFonts w:hint="eastAsia"/>
              </w:rPr>
              <w:sym w:font="Wingdings" w:char="00A8"/>
            </w:r>
            <w:r>
              <w:rPr>
                <w:rFonts w:hint="eastAsia"/>
              </w:rPr>
              <w:t>《产品/服务提供控制程序》</w:t>
            </w:r>
            <w:r>
              <w:rPr>
                <w:rFonts w:hint="eastAsia"/>
              </w:rPr>
              <w:sym w:font="Wingdings" w:char="00A8"/>
            </w:r>
            <w:r>
              <w:rPr>
                <w:rFonts w:hint="eastAsia"/>
              </w:rPr>
              <w:t>《售后服务控制程序》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《售后服务规范》</w:t>
            </w:r>
          </w:p>
        </w:tc>
        <w:tc>
          <w:tcPr>
            <w:tcW w:w="1701"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2160" w:type="dxa"/>
            <w:vMerge w:val="continue"/>
          </w:tcPr>
          <w:p/>
        </w:tc>
        <w:tc>
          <w:tcPr>
            <w:tcW w:w="960" w:type="dxa"/>
            <w:vMerge w:val="continue"/>
          </w:tcPr>
          <w:p/>
        </w:tc>
        <w:tc>
          <w:tcPr>
            <w:tcW w:w="737" w:type="dxa"/>
          </w:tcPr>
          <w:p>
            <w:r>
              <w:rPr>
                <w:rFonts w:hint="eastAsia"/>
              </w:rPr>
              <w:t>运行证据</w:t>
            </w:r>
          </w:p>
        </w:tc>
        <w:tc>
          <w:tcPr>
            <w:tcW w:w="9151" w:type="dxa"/>
          </w:tcPr>
          <w:p>
            <w:r>
              <w:rPr>
                <w:rFonts w:hint="eastAsia"/>
              </w:rPr>
              <w:t>交付后服务的内容：</w:t>
            </w:r>
            <w:r>
              <w:rPr>
                <w:rFonts w:hint="eastAsia"/>
              </w:rPr>
              <w:sym w:font="Wingdings" w:char="00A8"/>
            </w:r>
            <w:r>
              <w:rPr>
                <w:rFonts w:hint="eastAsia"/>
              </w:rPr>
              <w:t xml:space="preserve">技术咨询/培训  </w:t>
            </w:r>
            <w:r>
              <w:rPr>
                <w:rFonts w:hint="eastAsia"/>
              </w:rPr>
              <w:sym w:font="Wingdings" w:char="00A8"/>
            </w:r>
            <w:r>
              <w:rPr>
                <w:rFonts w:hint="eastAsia"/>
              </w:rPr>
              <w:t xml:space="preserve">安装  </w:t>
            </w:r>
            <w:r>
              <w:rPr>
                <w:rFonts w:hint="eastAsia"/>
              </w:rPr>
              <w:sym w:font="Wingdings" w:char="00A8"/>
            </w:r>
            <w:r>
              <w:rPr>
                <w:rFonts w:hint="eastAsia"/>
              </w:rPr>
              <w:t xml:space="preserve">调试 </w:t>
            </w:r>
            <w:r>
              <w:rPr>
                <w:rFonts w:hint="eastAsia"/>
              </w:rPr>
              <w:sym w:font="Wingdings" w:char="00A8"/>
            </w:r>
            <w:r>
              <w:rPr>
                <w:rFonts w:hint="eastAsia"/>
              </w:rPr>
              <w:t xml:space="preserve">维修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三包（包退、包换、包修）</w:t>
            </w:r>
          </w:p>
          <w:p>
            <w:pPr>
              <w:ind w:firstLine="1890" w:firstLineChars="900"/>
            </w:pPr>
            <w:r>
              <w:rPr>
                <w:rFonts w:hint="eastAsia"/>
              </w:rPr>
              <w:sym w:font="Wingdings" w:char="00A8"/>
            </w:r>
            <w:r>
              <w:rPr>
                <w:rFonts w:hint="eastAsia"/>
              </w:rPr>
              <w:t xml:space="preserve">回收 </w:t>
            </w:r>
            <w:r>
              <w:rPr>
                <w:rFonts w:hint="eastAsia"/>
              </w:rPr>
              <w:sym w:font="Wingdings" w:char="00A8"/>
            </w:r>
            <w:r>
              <w:rPr>
                <w:rFonts w:hint="eastAsia"/>
              </w:rPr>
              <w:t xml:space="preserve">最终报废处置  </w:t>
            </w:r>
            <w:r>
              <w:rPr>
                <w:rFonts w:hint="eastAsia"/>
              </w:rPr>
              <w:sym w:font="Wingdings" w:char="00A8"/>
            </w:r>
            <w:r>
              <w:rPr>
                <w:rFonts w:hint="eastAsia"/>
              </w:rPr>
              <w:t>其他</w:t>
            </w:r>
          </w:p>
          <w:p/>
          <w:p>
            <w:pPr>
              <w:rPr>
                <w:u w:val="single"/>
              </w:rPr>
            </w:pPr>
            <w:r>
              <w:rPr>
                <w:rFonts w:hint="eastAsia"/>
              </w:rPr>
              <w:t>抽取交付后的活动控制相关记录名称：</w:t>
            </w:r>
            <w:r>
              <w:rPr>
                <w:rFonts w:hint="eastAsia"/>
                <w:u w:val="single"/>
              </w:rPr>
              <w:t xml:space="preserve">《    </w:t>
            </w:r>
            <w:r>
              <w:rPr>
                <w:rFonts w:hint="eastAsia"/>
                <w:u w:val="single"/>
                <w:lang w:val="en-US" w:eastAsia="zh-CN"/>
              </w:rPr>
              <w:t>在客户现场交付，未保留记录，已现场沟通</w:t>
            </w:r>
            <w:r>
              <w:rPr>
                <w:rFonts w:hint="eastAsia"/>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533"/>
              <w:gridCol w:w="1200"/>
              <w:gridCol w:w="2003"/>
              <w:gridCol w:w="1597"/>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r>
                    <w:rPr>
                      <w:rFonts w:hint="eastAsia"/>
                    </w:rPr>
                    <w:t>日期</w:t>
                  </w:r>
                </w:p>
              </w:tc>
              <w:tc>
                <w:tcPr>
                  <w:tcW w:w="1533" w:type="dxa"/>
                </w:tcPr>
                <w:p>
                  <w:r>
                    <w:rPr>
                      <w:rFonts w:hint="eastAsia"/>
                    </w:rPr>
                    <w:t>客户名称</w:t>
                  </w:r>
                </w:p>
              </w:tc>
              <w:tc>
                <w:tcPr>
                  <w:tcW w:w="1200" w:type="dxa"/>
                </w:tcPr>
                <w:p>
                  <w:r>
                    <w:rPr>
                      <w:rFonts w:hint="eastAsia"/>
                    </w:rPr>
                    <w:t>服务地点</w:t>
                  </w:r>
                </w:p>
              </w:tc>
              <w:tc>
                <w:tcPr>
                  <w:tcW w:w="2003" w:type="dxa"/>
                </w:tcPr>
                <w:p>
                  <w:r>
                    <w:rPr>
                      <w:rFonts w:hint="eastAsia"/>
                    </w:rPr>
                    <w:t xml:space="preserve"> 售后服务内容</w:t>
                  </w:r>
                </w:p>
              </w:tc>
              <w:tc>
                <w:tcPr>
                  <w:tcW w:w="1597" w:type="dxa"/>
                </w:tcPr>
                <w:p>
                  <w:r>
                    <w:rPr>
                      <w:rFonts w:hint="eastAsia"/>
                    </w:rPr>
                    <w:t>服务始末时间</w:t>
                  </w:r>
                </w:p>
              </w:tc>
              <w:tc>
                <w:tcPr>
                  <w:tcW w:w="1750" w:type="dxa"/>
                </w:tcPr>
                <w:p>
                  <w:r>
                    <w:rPr>
                      <w:rFonts w:hint="eastAsia"/>
                    </w:rPr>
                    <w:t>顾客确认意见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0" w:type="dxa"/>
                </w:tcPr>
                <w:p>
                  <w:pPr>
                    <w:rPr>
                      <w:rFonts w:hint="eastAsia" w:eastAsia="宋体"/>
                      <w:lang w:eastAsia="zh-CN"/>
                    </w:rPr>
                  </w:pPr>
                  <w:r>
                    <w:rPr>
                      <w:rFonts w:hint="eastAsia"/>
                      <w:lang w:eastAsia="zh-CN"/>
                    </w:rPr>
                    <w:t>——</w:t>
                  </w:r>
                </w:p>
              </w:tc>
              <w:tc>
                <w:tcPr>
                  <w:tcW w:w="1533" w:type="dxa"/>
                </w:tcPr>
                <w:p/>
              </w:tc>
              <w:tc>
                <w:tcPr>
                  <w:tcW w:w="1200" w:type="dxa"/>
                </w:tcPr>
                <w:p/>
              </w:tc>
              <w:tc>
                <w:tcPr>
                  <w:tcW w:w="2003" w:type="dxa"/>
                </w:tcPr>
                <w:p/>
              </w:tc>
              <w:tc>
                <w:tcPr>
                  <w:tcW w:w="1597" w:type="dxa"/>
                </w:tcPr>
                <w:p/>
              </w:tc>
              <w:tc>
                <w:tcPr>
                  <w:tcW w:w="17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tc>
              <w:tc>
                <w:tcPr>
                  <w:tcW w:w="1533" w:type="dxa"/>
                </w:tcPr>
                <w:p/>
              </w:tc>
              <w:tc>
                <w:tcPr>
                  <w:tcW w:w="1200" w:type="dxa"/>
                </w:tcPr>
                <w:p/>
              </w:tc>
              <w:tc>
                <w:tcPr>
                  <w:tcW w:w="2003" w:type="dxa"/>
                </w:tcPr>
                <w:p/>
              </w:tc>
              <w:tc>
                <w:tcPr>
                  <w:tcW w:w="1597" w:type="dxa"/>
                </w:tcPr>
                <w:p/>
              </w:tc>
              <w:tc>
                <w:tcPr>
                  <w:tcW w:w="1750" w:type="dxa"/>
                </w:tcPr>
                <w:p/>
              </w:tc>
            </w:tr>
          </w:tbl>
          <w:p/>
        </w:tc>
        <w:tc>
          <w:tcPr>
            <w:tcW w:w="17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更改控制</w:t>
            </w:r>
          </w:p>
        </w:tc>
        <w:tc>
          <w:tcPr>
            <w:tcW w:w="960" w:type="dxa"/>
            <w:vMerge w:val="restart"/>
          </w:tcPr>
          <w:p>
            <w:r>
              <w:rPr>
                <w:rFonts w:hint="eastAsia"/>
              </w:rPr>
              <w:t>Q 8.5.6</w:t>
            </w:r>
          </w:p>
        </w:tc>
        <w:tc>
          <w:tcPr>
            <w:tcW w:w="737" w:type="dxa"/>
          </w:tcPr>
          <w:p>
            <w:r>
              <w:rPr>
                <w:rFonts w:hint="eastAsia"/>
              </w:rPr>
              <w:t>文件名称</w:t>
            </w:r>
          </w:p>
        </w:tc>
        <w:tc>
          <w:tcPr>
            <w:tcW w:w="9151"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手册的8</w:t>
            </w:r>
            <w:r>
              <w:t>.5.6</w:t>
            </w:r>
            <w:r>
              <w:rPr>
                <w:rFonts w:hint="eastAsia"/>
              </w:rPr>
              <w:t>条款、</w:t>
            </w:r>
            <w:r>
              <w:rPr>
                <w:rFonts w:hint="eastAsia"/>
              </w:rPr>
              <w:sym w:font="Wingdings" w:char="00A8"/>
            </w:r>
            <w:r>
              <w:rPr>
                <w:rFonts w:hint="eastAsia"/>
              </w:rPr>
              <w:t>《产品/服务提供控制程序》或</w:t>
            </w:r>
            <w:r>
              <w:rPr>
                <w:rFonts w:hint="eastAsia"/>
              </w:rPr>
              <w:sym w:font="Wingdings" w:char="00FE"/>
            </w:r>
            <w:r>
              <w:rPr>
                <w:rFonts w:hint="eastAsia"/>
              </w:rPr>
              <w:t>《变更控制程序》</w:t>
            </w:r>
          </w:p>
        </w:tc>
        <w:tc>
          <w:tcPr>
            <w:tcW w:w="1701"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2160" w:type="dxa"/>
            <w:vMerge w:val="continue"/>
          </w:tcPr>
          <w:p/>
        </w:tc>
        <w:tc>
          <w:tcPr>
            <w:tcW w:w="960" w:type="dxa"/>
            <w:vMerge w:val="continue"/>
          </w:tcPr>
          <w:p/>
        </w:tc>
        <w:tc>
          <w:tcPr>
            <w:tcW w:w="737" w:type="dxa"/>
          </w:tcPr>
          <w:p>
            <w:r>
              <w:rPr>
                <w:rFonts w:hint="eastAsia"/>
              </w:rPr>
              <w:t>运行证据</w:t>
            </w:r>
          </w:p>
        </w:tc>
        <w:tc>
          <w:tcPr>
            <w:tcW w:w="9151" w:type="dxa"/>
          </w:tcPr>
          <w:p>
            <w:r>
              <w:rPr>
                <w:rFonts w:hint="eastAsia"/>
              </w:rPr>
              <w:t>变更的原因：</w:t>
            </w:r>
          </w:p>
          <w:p>
            <w:r>
              <w:rPr>
                <w:rFonts w:hint="eastAsia"/>
              </w:rPr>
              <w:t>外部因素：</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顾客或供方发起的变更；</w:t>
            </w:r>
          </w:p>
          <w:p>
            <w:r>
              <w:rPr>
                <w:rFonts w:hint="eastAsia"/>
              </w:rPr>
              <w:t>内部因素：</w:t>
            </w:r>
            <w:r>
              <w:rPr>
                <w:rFonts w:hint="eastAsia"/>
                <w:color w:val="000000"/>
                <w:szCs w:val="21"/>
              </w:rPr>
              <w:t>□</w:t>
            </w:r>
            <w:r>
              <w:rPr>
                <w:rFonts w:hint="eastAsia"/>
              </w:rPr>
              <w:t xml:space="preserve">设备失效  </w:t>
            </w:r>
            <w:r>
              <w:rPr>
                <w:rFonts w:hint="eastAsia"/>
                <w:color w:val="000000"/>
                <w:szCs w:val="21"/>
              </w:rPr>
              <w:t>□</w:t>
            </w:r>
            <w:r>
              <w:rPr>
                <w:rFonts w:hint="eastAsia"/>
              </w:rPr>
              <w:t xml:space="preserve">反复出现不合格品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技术改造</w:t>
            </w:r>
          </w:p>
          <w:p/>
          <w:p>
            <w:pPr>
              <w:shd w:val="clear"/>
              <w:rPr>
                <w:u w:val="single"/>
              </w:rPr>
            </w:pPr>
            <w:r>
              <w:rPr>
                <w:rFonts w:hint="eastAsia"/>
              </w:rPr>
              <w:t>抽取变更控制相关记录名称：</w:t>
            </w:r>
            <w:r>
              <w:rPr>
                <w:rFonts w:hint="eastAsia"/>
                <w:u w:val="single"/>
              </w:rPr>
              <w:t xml:space="preserve">《 </w:t>
            </w:r>
            <w:r>
              <w:rPr>
                <w:rFonts w:hint="eastAsia"/>
                <w:u w:val="single"/>
                <w:lang w:val="en-US" w:eastAsia="zh-CN"/>
              </w:rPr>
              <w:t>体系建立以来没发生</w:t>
            </w:r>
            <w:r>
              <w:rPr>
                <w:rFonts w:hint="eastAsia"/>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6"/>
              <w:gridCol w:w="1661"/>
              <w:gridCol w:w="1671"/>
              <w:gridCol w:w="1172"/>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pPr>
                  <w:r>
                    <w:rPr>
                      <w:rFonts w:hint="eastAsia"/>
                    </w:rPr>
                    <w:t>日期</w:t>
                  </w:r>
                </w:p>
              </w:tc>
              <w:tc>
                <w:tcPr>
                  <w:tcW w:w="1726" w:type="dxa"/>
                </w:tcPr>
                <w:p>
                  <w:pPr>
                    <w:shd w:val="clear"/>
                  </w:pPr>
                  <w:r>
                    <w:rPr>
                      <w:rFonts w:hint="eastAsia"/>
                    </w:rPr>
                    <w:t>变更的原因</w:t>
                  </w:r>
                </w:p>
              </w:tc>
              <w:tc>
                <w:tcPr>
                  <w:tcW w:w="1661" w:type="dxa"/>
                </w:tcPr>
                <w:p>
                  <w:pPr>
                    <w:shd w:val="clear"/>
                  </w:pPr>
                  <w:r>
                    <w:rPr>
                      <w:rFonts w:hint="eastAsia"/>
                    </w:rPr>
                    <w:t>评审的结论</w:t>
                  </w:r>
                </w:p>
              </w:tc>
              <w:tc>
                <w:tcPr>
                  <w:tcW w:w="1671" w:type="dxa"/>
                </w:tcPr>
                <w:p>
                  <w:pPr>
                    <w:shd w:val="clear"/>
                  </w:pPr>
                  <w:r>
                    <w:rPr>
                      <w:rFonts w:hint="eastAsia"/>
                    </w:rPr>
                    <w:t>实施前的验证或确认的结果</w:t>
                  </w:r>
                </w:p>
              </w:tc>
              <w:tc>
                <w:tcPr>
                  <w:tcW w:w="1172" w:type="dxa"/>
                </w:tcPr>
                <w:p>
                  <w:pPr>
                    <w:shd w:val="clear"/>
                  </w:pPr>
                  <w:r>
                    <w:rPr>
                      <w:rFonts w:hint="eastAsia"/>
                    </w:rPr>
                    <w:t>批准或</w:t>
                  </w:r>
                </w:p>
                <w:p>
                  <w:pPr>
                    <w:shd w:val="clear"/>
                  </w:pPr>
                  <w:r>
                    <w:rPr>
                      <w:rFonts w:hint="eastAsia"/>
                    </w:rPr>
                    <w:t>顾客授权</w:t>
                  </w:r>
                </w:p>
              </w:tc>
              <w:tc>
                <w:tcPr>
                  <w:tcW w:w="2046" w:type="dxa"/>
                </w:tcPr>
                <w:p>
                  <w:pPr>
                    <w:shd w:val="clear"/>
                  </w:pPr>
                  <w:r>
                    <w:rPr>
                      <w:rFonts w:hint="eastAsia"/>
                    </w:rPr>
                    <w:t>更新QMS要素的证据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pPr>
                </w:p>
              </w:tc>
              <w:tc>
                <w:tcPr>
                  <w:tcW w:w="1726" w:type="dxa"/>
                </w:tcPr>
                <w:p>
                  <w:pPr>
                    <w:shd w:val="clear"/>
                  </w:pPr>
                </w:p>
              </w:tc>
              <w:tc>
                <w:tcPr>
                  <w:tcW w:w="1661" w:type="dxa"/>
                </w:tcPr>
                <w:p>
                  <w:pPr>
                    <w:shd w:val="clear"/>
                  </w:pPr>
                </w:p>
              </w:tc>
              <w:tc>
                <w:tcPr>
                  <w:tcW w:w="1671" w:type="dxa"/>
                </w:tcPr>
                <w:p>
                  <w:pPr>
                    <w:shd w:val="clear"/>
                  </w:pPr>
                </w:p>
              </w:tc>
              <w:tc>
                <w:tcPr>
                  <w:tcW w:w="1172" w:type="dxa"/>
                </w:tcPr>
                <w:p>
                  <w:pPr>
                    <w:shd w:val="clear"/>
                  </w:pPr>
                </w:p>
              </w:tc>
              <w:tc>
                <w:tcPr>
                  <w:tcW w:w="2046"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shd w:val="clear"/>
                  </w:pPr>
                </w:p>
              </w:tc>
              <w:tc>
                <w:tcPr>
                  <w:tcW w:w="1726" w:type="dxa"/>
                </w:tcPr>
                <w:p>
                  <w:pPr>
                    <w:shd w:val="clear"/>
                  </w:pPr>
                </w:p>
              </w:tc>
              <w:tc>
                <w:tcPr>
                  <w:tcW w:w="1661" w:type="dxa"/>
                </w:tcPr>
                <w:p>
                  <w:pPr>
                    <w:shd w:val="clear"/>
                  </w:pPr>
                </w:p>
              </w:tc>
              <w:tc>
                <w:tcPr>
                  <w:tcW w:w="1671" w:type="dxa"/>
                </w:tcPr>
                <w:p>
                  <w:pPr>
                    <w:shd w:val="clear"/>
                  </w:pPr>
                </w:p>
              </w:tc>
              <w:tc>
                <w:tcPr>
                  <w:tcW w:w="1172" w:type="dxa"/>
                </w:tcPr>
                <w:p>
                  <w:pPr>
                    <w:shd w:val="clear"/>
                  </w:pPr>
                </w:p>
              </w:tc>
              <w:tc>
                <w:tcPr>
                  <w:tcW w:w="2046" w:type="dxa"/>
                </w:tcPr>
                <w:p>
                  <w:pPr>
                    <w:shd w:val="clear"/>
                  </w:pPr>
                </w:p>
              </w:tc>
            </w:tr>
          </w:tbl>
          <w:p/>
          <w:p>
            <w:r>
              <w:rPr>
                <w:rFonts w:hint="eastAsia"/>
              </w:rPr>
              <w:t>上述变更评审、验证和确认的人员</w:t>
            </w:r>
            <w:r>
              <w:rPr>
                <w:rFonts w:hint="eastAsia"/>
                <w:color w:val="000000"/>
                <w:szCs w:val="21"/>
              </w:rPr>
              <w:t>□</w:t>
            </w:r>
            <w:r>
              <w:rPr>
                <w:rFonts w:hint="eastAsia"/>
              </w:rPr>
              <w:t xml:space="preserve">与公司授权一致  </w:t>
            </w:r>
            <w:r>
              <w:rPr>
                <w:rFonts w:hint="eastAsia"/>
                <w:color w:val="000000"/>
                <w:szCs w:val="21"/>
              </w:rPr>
              <w:t>□</w:t>
            </w:r>
            <w:r>
              <w:rPr>
                <w:rFonts w:hint="eastAsia"/>
              </w:rPr>
              <w:t>与公司授权存在不一致</w:t>
            </w:r>
          </w:p>
        </w:tc>
        <w:tc>
          <w:tcPr>
            <w:tcW w:w="17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60" w:type="dxa"/>
            <w:vMerge w:val="restart"/>
          </w:tcPr>
          <w:p>
            <w:pPr>
              <w:rPr>
                <w:highlight w:val="none"/>
              </w:rPr>
            </w:pPr>
            <w:r>
              <w:rPr>
                <w:rFonts w:hint="eastAsia"/>
                <w:highlight w:val="none"/>
              </w:rPr>
              <w:t>顾客满意</w:t>
            </w:r>
          </w:p>
        </w:tc>
        <w:tc>
          <w:tcPr>
            <w:tcW w:w="960" w:type="dxa"/>
            <w:vMerge w:val="restart"/>
          </w:tcPr>
          <w:p>
            <w:pPr>
              <w:rPr>
                <w:highlight w:val="none"/>
              </w:rPr>
            </w:pPr>
            <w:r>
              <w:rPr>
                <w:rFonts w:hint="eastAsia"/>
                <w:highlight w:val="none"/>
              </w:rPr>
              <w:t>Q9.1.2</w:t>
            </w:r>
          </w:p>
        </w:tc>
        <w:tc>
          <w:tcPr>
            <w:tcW w:w="737" w:type="dxa"/>
          </w:tcPr>
          <w:p>
            <w:pPr>
              <w:rPr>
                <w:highlight w:val="none"/>
              </w:rPr>
            </w:pPr>
            <w:r>
              <w:rPr>
                <w:rFonts w:hint="eastAsia"/>
                <w:highlight w:val="none"/>
              </w:rPr>
              <w:t>文件名称</w:t>
            </w:r>
          </w:p>
        </w:tc>
        <w:tc>
          <w:tcPr>
            <w:tcW w:w="9151" w:type="dxa"/>
          </w:tcPr>
          <w:p>
            <w:pPr>
              <w:rPr>
                <w:highlight w:val="none"/>
              </w:rPr>
            </w:pPr>
            <w:r>
              <w:rPr>
                <w:rFonts w:hint="eastAsia"/>
                <w:highlight w:val="none"/>
              </w:rPr>
              <w:t>如：</w:t>
            </w:r>
            <w:r>
              <w:rPr>
                <w:highlight w:val="none"/>
              </w:rPr>
              <w:sym w:font="Wingdings" w:char="00FE"/>
            </w:r>
            <w:r>
              <w:rPr>
                <w:rFonts w:hint="eastAsia"/>
                <w:highlight w:val="none"/>
              </w:rPr>
              <w:t>《</w:t>
            </w:r>
            <w:r>
              <w:rPr>
                <w:rFonts w:ascii="宋体" w:hAnsi="宋体"/>
                <w:highlight w:val="none"/>
              </w:rPr>
              <w:t>顾客满意程度测量程序</w:t>
            </w:r>
            <w:r>
              <w:rPr>
                <w:rFonts w:hint="eastAsia"/>
                <w:highlight w:val="none"/>
              </w:rPr>
              <w:t>》</w:t>
            </w:r>
          </w:p>
        </w:tc>
        <w:tc>
          <w:tcPr>
            <w:tcW w:w="1701"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2160" w:type="dxa"/>
            <w:vMerge w:val="continue"/>
          </w:tcPr>
          <w:p>
            <w:pPr>
              <w:rPr>
                <w:highlight w:val="none"/>
              </w:rPr>
            </w:pPr>
          </w:p>
        </w:tc>
        <w:tc>
          <w:tcPr>
            <w:tcW w:w="960" w:type="dxa"/>
            <w:vMerge w:val="continue"/>
          </w:tcPr>
          <w:p>
            <w:pPr>
              <w:rPr>
                <w:highlight w:val="none"/>
              </w:rPr>
            </w:pPr>
          </w:p>
        </w:tc>
        <w:tc>
          <w:tcPr>
            <w:tcW w:w="737" w:type="dxa"/>
          </w:tcPr>
          <w:p>
            <w:pPr>
              <w:rPr>
                <w:highlight w:val="none"/>
              </w:rPr>
            </w:pPr>
            <w:r>
              <w:rPr>
                <w:rFonts w:hint="eastAsia"/>
                <w:highlight w:val="none"/>
              </w:rPr>
              <w:t>运行证据</w:t>
            </w:r>
          </w:p>
        </w:tc>
        <w:tc>
          <w:tcPr>
            <w:tcW w:w="9151" w:type="dxa"/>
          </w:tcPr>
          <w:p>
            <w:pPr>
              <w:rPr>
                <w:color w:val="000000"/>
                <w:szCs w:val="18"/>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18"/>
                <w:highlight w:val="none"/>
              </w:rPr>
              <w:t>自管理体系建立后/</w:t>
            </w:r>
            <w:r>
              <w:rPr>
                <w:highlight w:val="none"/>
              </w:rPr>
              <w:sym w:font="Wingdings" w:char="00A8"/>
            </w:r>
            <w:r>
              <w:rPr>
                <w:rFonts w:hint="eastAsia"/>
                <w:highlight w:val="none"/>
              </w:rPr>
              <w:t>近一年</w:t>
            </w:r>
            <w:r>
              <w:rPr>
                <w:rFonts w:hint="eastAsia"/>
                <w:color w:val="000000"/>
                <w:szCs w:val="18"/>
                <w:highlight w:val="none"/>
              </w:rPr>
              <w:t>，顾客满意的收集、分析和改进证据如下：</w:t>
            </w:r>
          </w:p>
          <w:p>
            <w:pPr>
              <w:rPr>
                <w:color w:val="000000"/>
                <w:szCs w:val="18"/>
                <w:highlight w:val="none"/>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1120"/>
              <w:gridCol w:w="3745"/>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rPr>
                      <w:highlight w:val="none"/>
                    </w:rPr>
                  </w:pPr>
                  <w:r>
                    <w:rPr>
                      <w:rFonts w:hint="eastAsia"/>
                      <w:highlight w:val="none"/>
                    </w:rPr>
                    <w:t>顾客满意获取方法</w:t>
                  </w:r>
                </w:p>
              </w:tc>
              <w:tc>
                <w:tcPr>
                  <w:tcW w:w="1120" w:type="dxa"/>
                </w:tcPr>
                <w:p>
                  <w:pPr>
                    <w:rPr>
                      <w:highlight w:val="none"/>
                    </w:rPr>
                  </w:pPr>
                  <w:r>
                    <w:rPr>
                      <w:rFonts w:hint="eastAsia"/>
                      <w:highlight w:val="none"/>
                    </w:rPr>
                    <w:t>获取周期</w:t>
                  </w:r>
                </w:p>
              </w:tc>
              <w:tc>
                <w:tcPr>
                  <w:tcW w:w="3745" w:type="dxa"/>
                </w:tcPr>
                <w:p>
                  <w:pPr>
                    <w:rPr>
                      <w:highlight w:val="none"/>
                    </w:rPr>
                  </w:pPr>
                  <w:r>
                    <w:rPr>
                      <w:rFonts w:hint="eastAsia"/>
                      <w:highlight w:val="none"/>
                    </w:rPr>
                    <w:t>评价概述或结果</w:t>
                  </w:r>
                </w:p>
              </w:tc>
              <w:tc>
                <w:tcPr>
                  <w:tcW w:w="2261" w:type="dxa"/>
                </w:tcPr>
                <w:p>
                  <w:pPr>
                    <w:rPr>
                      <w:highlight w:val="none"/>
                    </w:rPr>
                  </w:pPr>
                  <w:r>
                    <w:rPr>
                      <w:rFonts w:hint="eastAsia"/>
                      <w:highlight w:val="none"/>
                    </w:rPr>
                    <w:t>改进措施描述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rPr>
                      <w:highlight w:val="none"/>
                    </w:rPr>
                  </w:pPr>
                  <w:r>
                    <w:rPr>
                      <w:rFonts w:hint="eastAsia"/>
                      <w:highlight w:val="none"/>
                    </w:rPr>
                    <w:t>顾客调查</w:t>
                  </w:r>
                </w:p>
              </w:tc>
              <w:tc>
                <w:tcPr>
                  <w:tcW w:w="1120" w:type="dxa"/>
                </w:tcPr>
                <w:p>
                  <w:pPr>
                    <w:rPr>
                      <w:highlight w:val="none"/>
                    </w:rPr>
                  </w:pPr>
                  <w:r>
                    <w:rPr>
                      <w:rFonts w:hint="eastAsia"/>
                      <w:highlight w:val="none"/>
                    </w:rPr>
                    <w:t>每年</w:t>
                  </w:r>
                </w:p>
              </w:tc>
              <w:tc>
                <w:tcPr>
                  <w:tcW w:w="3745" w:type="dxa"/>
                </w:tcPr>
                <w:p>
                  <w:pPr>
                    <w:rPr>
                      <w:rFonts w:hint="eastAsia" w:eastAsia="宋体"/>
                      <w:highlight w:val="none"/>
                      <w:lang w:eastAsia="zh-CN"/>
                    </w:rPr>
                  </w:pPr>
                  <w:r>
                    <w:rPr>
                      <w:rFonts w:hint="eastAsia"/>
                      <w:highlight w:val="none"/>
                      <w:lang w:val="en-US" w:eastAsia="zh-CN"/>
                    </w:rPr>
                    <w:t>1</w:t>
                  </w:r>
                  <w:r>
                    <w:rPr>
                      <w:rFonts w:hint="eastAsia"/>
                      <w:highlight w:val="none"/>
                    </w:rPr>
                    <w:t>份问卷；收回</w:t>
                  </w:r>
                  <w:r>
                    <w:rPr>
                      <w:rFonts w:hint="eastAsia"/>
                      <w:highlight w:val="none"/>
                      <w:lang w:val="en-US" w:eastAsia="zh-CN"/>
                    </w:rPr>
                    <w:t>1</w:t>
                  </w:r>
                  <w:r>
                    <w:rPr>
                      <w:rFonts w:hint="eastAsia"/>
                      <w:highlight w:val="none"/>
                    </w:rPr>
                    <w:t xml:space="preserve">份 </w:t>
                  </w:r>
                  <w:r>
                    <w:rPr>
                      <w:rFonts w:hint="eastAsia"/>
                      <w:highlight w:val="none"/>
                      <w:lang w:eastAsia="zh-CN"/>
                    </w:rPr>
                    <w:t>（</w:t>
                  </w:r>
                  <w:r>
                    <w:rPr>
                      <w:rFonts w:hint="eastAsia"/>
                      <w:highlight w:val="none"/>
                      <w:lang w:val="en-US" w:eastAsia="zh-CN"/>
                    </w:rPr>
                    <w:t>主要客户：建德市惠尔丰食品有限公司</w:t>
                  </w:r>
                  <w:r>
                    <w:rPr>
                      <w:rFonts w:hint="eastAsia"/>
                      <w:highlight w:val="none"/>
                      <w:lang w:eastAsia="zh-CN"/>
                    </w:rPr>
                    <w:t>）</w:t>
                  </w:r>
                </w:p>
                <w:p>
                  <w:pPr>
                    <w:rPr>
                      <w:highlight w:val="none"/>
                    </w:rPr>
                  </w:pPr>
                  <w:r>
                    <w:rPr>
                      <w:rFonts w:hint="eastAsia"/>
                      <w:highlight w:val="none"/>
                    </w:rPr>
                    <w:t>结果：</w:t>
                  </w:r>
                  <w:r>
                    <w:rPr>
                      <w:rFonts w:hint="eastAsia"/>
                      <w:highlight w:val="none"/>
                      <w:lang w:val="en-US" w:eastAsia="zh-CN"/>
                    </w:rPr>
                    <w:t>满意</w:t>
                  </w:r>
                  <w:r>
                    <w:rPr>
                      <w:rFonts w:hint="eastAsia"/>
                      <w:highlight w:val="none"/>
                    </w:rPr>
                    <w:t xml:space="preserve">  </w:t>
                  </w:r>
                </w:p>
              </w:tc>
              <w:tc>
                <w:tcPr>
                  <w:tcW w:w="2261" w:type="dxa"/>
                </w:tcPr>
                <w:p>
                  <w:pPr>
                    <w:rPr>
                      <w:highlight w:val="none"/>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rPr>
                      <w:highlight w:val="none"/>
                    </w:rPr>
                  </w:pPr>
                  <w:r>
                    <w:rPr>
                      <w:rFonts w:hint="eastAsia"/>
                      <w:highlight w:val="none"/>
                    </w:rPr>
                    <w:t>顾客对交付产品或服务的反馈</w:t>
                  </w:r>
                </w:p>
              </w:tc>
              <w:tc>
                <w:tcPr>
                  <w:tcW w:w="1120" w:type="dxa"/>
                </w:tcPr>
                <w:p>
                  <w:pPr>
                    <w:rPr>
                      <w:highlight w:val="none"/>
                    </w:rPr>
                  </w:pPr>
                  <w:r>
                    <w:rPr>
                      <w:rFonts w:hint="eastAsia"/>
                      <w:highlight w:val="none"/>
                    </w:rPr>
                    <w:t>每批</w:t>
                  </w:r>
                </w:p>
              </w:tc>
              <w:tc>
                <w:tcPr>
                  <w:tcW w:w="3745" w:type="dxa"/>
                </w:tcPr>
                <w:p>
                  <w:pPr>
                    <w:rPr>
                      <w:highlight w:val="none"/>
                    </w:rPr>
                  </w:pPr>
                  <w:r>
                    <w:rPr>
                      <w:rFonts w:hint="eastAsia"/>
                      <w:highlight w:val="none"/>
                    </w:rPr>
                    <w:t>没有投诉</w:t>
                  </w:r>
                </w:p>
              </w:tc>
              <w:tc>
                <w:tcPr>
                  <w:tcW w:w="226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rPr>
                      <w:highlight w:val="none"/>
                    </w:rPr>
                  </w:pPr>
                  <w:r>
                    <w:rPr>
                      <w:rFonts w:hint="eastAsia"/>
                      <w:highlight w:val="none"/>
                    </w:rPr>
                    <w:t>顾客座谈</w:t>
                  </w:r>
                </w:p>
              </w:tc>
              <w:tc>
                <w:tcPr>
                  <w:tcW w:w="1120" w:type="dxa"/>
                </w:tcPr>
                <w:p>
                  <w:pPr>
                    <w:rPr>
                      <w:highlight w:val="none"/>
                    </w:rPr>
                  </w:pPr>
                  <w:r>
                    <w:rPr>
                      <w:rFonts w:hint="eastAsia"/>
                      <w:highlight w:val="none"/>
                    </w:rPr>
                    <w:t>每年</w:t>
                  </w:r>
                </w:p>
              </w:tc>
              <w:tc>
                <w:tcPr>
                  <w:tcW w:w="3745" w:type="dxa"/>
                </w:tcPr>
                <w:p>
                  <w:pPr>
                    <w:rPr>
                      <w:highlight w:val="none"/>
                    </w:rPr>
                  </w:pPr>
                  <w:r>
                    <w:rPr>
                      <w:rFonts w:hint="eastAsia"/>
                      <w:highlight w:val="none"/>
                    </w:rPr>
                    <w:t>——</w:t>
                  </w:r>
                </w:p>
              </w:tc>
              <w:tc>
                <w:tcPr>
                  <w:tcW w:w="226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rPr>
                      <w:highlight w:val="none"/>
                    </w:rPr>
                  </w:pPr>
                  <w:r>
                    <w:rPr>
                      <w:rFonts w:hint="eastAsia"/>
                      <w:highlight w:val="none"/>
                    </w:rPr>
                    <w:t>市场占有率分析</w:t>
                  </w:r>
                </w:p>
              </w:tc>
              <w:tc>
                <w:tcPr>
                  <w:tcW w:w="1120" w:type="dxa"/>
                </w:tcPr>
                <w:p>
                  <w:pPr>
                    <w:rPr>
                      <w:highlight w:val="none"/>
                    </w:rPr>
                  </w:pPr>
                  <w:r>
                    <w:rPr>
                      <w:rFonts w:hint="eastAsia"/>
                      <w:highlight w:val="none"/>
                    </w:rPr>
                    <w:t>每年</w:t>
                  </w:r>
                </w:p>
              </w:tc>
              <w:tc>
                <w:tcPr>
                  <w:tcW w:w="3745" w:type="dxa"/>
                </w:tcPr>
                <w:p>
                  <w:pPr>
                    <w:rPr>
                      <w:highlight w:val="none"/>
                    </w:rPr>
                  </w:pPr>
                  <w:r>
                    <w:rPr>
                      <w:rFonts w:hint="eastAsia"/>
                      <w:highlight w:val="none"/>
                    </w:rPr>
                    <w:t>——</w:t>
                  </w:r>
                </w:p>
              </w:tc>
              <w:tc>
                <w:tcPr>
                  <w:tcW w:w="226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rPr>
                      <w:highlight w:val="none"/>
                    </w:rPr>
                  </w:pPr>
                  <w:r>
                    <w:rPr>
                      <w:rFonts w:hint="eastAsia"/>
                      <w:highlight w:val="none"/>
                    </w:rPr>
                    <w:t>顾客赞扬</w:t>
                  </w:r>
                </w:p>
              </w:tc>
              <w:tc>
                <w:tcPr>
                  <w:tcW w:w="1120" w:type="dxa"/>
                </w:tcPr>
                <w:p>
                  <w:pPr>
                    <w:rPr>
                      <w:highlight w:val="none"/>
                    </w:rPr>
                  </w:pPr>
                  <w:r>
                    <w:rPr>
                      <w:rFonts w:hint="eastAsia"/>
                      <w:highlight w:val="none"/>
                    </w:rPr>
                    <w:t>随时</w:t>
                  </w:r>
                </w:p>
              </w:tc>
              <w:tc>
                <w:tcPr>
                  <w:tcW w:w="3745" w:type="dxa"/>
                </w:tcPr>
                <w:p>
                  <w:pPr>
                    <w:rPr>
                      <w:highlight w:val="none"/>
                    </w:rPr>
                  </w:pPr>
                  <w:r>
                    <w:rPr>
                      <w:rFonts w:hint="eastAsia"/>
                      <w:highlight w:val="none"/>
                    </w:rPr>
                    <w:t>没有发生</w:t>
                  </w:r>
                </w:p>
              </w:tc>
              <w:tc>
                <w:tcPr>
                  <w:tcW w:w="226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rPr>
                      <w:highlight w:val="none"/>
                    </w:rPr>
                  </w:pPr>
                  <w:r>
                    <w:rPr>
                      <w:rFonts w:hint="eastAsia"/>
                      <w:highlight w:val="none"/>
                    </w:rPr>
                    <w:t>担保索赔</w:t>
                  </w:r>
                </w:p>
              </w:tc>
              <w:tc>
                <w:tcPr>
                  <w:tcW w:w="1120" w:type="dxa"/>
                </w:tcPr>
                <w:p>
                  <w:pPr>
                    <w:rPr>
                      <w:highlight w:val="none"/>
                    </w:rPr>
                  </w:pPr>
                  <w:r>
                    <w:rPr>
                      <w:rFonts w:hint="eastAsia"/>
                      <w:highlight w:val="none"/>
                    </w:rPr>
                    <w:t>每批</w:t>
                  </w:r>
                </w:p>
              </w:tc>
              <w:tc>
                <w:tcPr>
                  <w:tcW w:w="3745" w:type="dxa"/>
                </w:tcPr>
                <w:p>
                  <w:pPr>
                    <w:rPr>
                      <w:highlight w:val="none"/>
                    </w:rPr>
                  </w:pPr>
                  <w:r>
                    <w:rPr>
                      <w:rFonts w:hint="eastAsia"/>
                      <w:highlight w:val="none"/>
                    </w:rPr>
                    <w:t>——</w:t>
                  </w:r>
                </w:p>
              </w:tc>
              <w:tc>
                <w:tcPr>
                  <w:tcW w:w="226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rPr>
                      <w:highlight w:val="none"/>
                    </w:rPr>
                  </w:pPr>
                  <w:r>
                    <w:rPr>
                      <w:rFonts w:hint="eastAsia"/>
                      <w:highlight w:val="none"/>
                    </w:rPr>
                    <w:t>经销商报告</w:t>
                  </w:r>
                </w:p>
              </w:tc>
              <w:tc>
                <w:tcPr>
                  <w:tcW w:w="1120" w:type="dxa"/>
                </w:tcPr>
                <w:p>
                  <w:pPr>
                    <w:rPr>
                      <w:highlight w:val="none"/>
                    </w:rPr>
                  </w:pPr>
                  <w:r>
                    <w:rPr>
                      <w:rFonts w:hint="eastAsia"/>
                      <w:highlight w:val="none"/>
                    </w:rPr>
                    <w:t>每年</w:t>
                  </w:r>
                </w:p>
              </w:tc>
              <w:tc>
                <w:tcPr>
                  <w:tcW w:w="3745" w:type="dxa"/>
                </w:tcPr>
                <w:p>
                  <w:pPr>
                    <w:rPr>
                      <w:highlight w:val="none"/>
                    </w:rPr>
                  </w:pPr>
                </w:p>
              </w:tc>
              <w:tc>
                <w:tcPr>
                  <w:tcW w:w="2261" w:type="dxa"/>
                </w:tcPr>
                <w:p>
                  <w:pPr>
                    <w:rPr>
                      <w:highlight w:val="none"/>
                    </w:rPr>
                  </w:pPr>
                </w:p>
              </w:tc>
            </w:tr>
          </w:tbl>
          <w:p>
            <w:pPr>
              <w:rPr>
                <w:highlight w:val="none"/>
              </w:rPr>
            </w:pPr>
          </w:p>
        </w:tc>
        <w:tc>
          <w:tcPr>
            <w:tcW w:w="1701" w:type="dxa"/>
            <w:vMerge w:val="continue"/>
          </w:tcPr>
          <w:p/>
        </w:tc>
      </w:tr>
    </w:tbl>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7"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GzsRvfSAQAAjgMAAA4AAABkcnMvZTJvRG9jLnhtbK1TS27b&#10;MBDdF8gdCO5r2UqVOoLlAI3hboq2QJoD0BQlESA5BElb8gXaG3TVTfc9l8/RIaU4n26yqBbScGb4&#10;Zt6b0epm0IochPMSTEUXszklwnCopWkrev9t+3ZJiQ/M1EyBERU9Ck9v1hdvVr0tRQ4dqFo4giDG&#10;l72taBeCLbPM805o5mdghcFgA06zgEfXZrVjPaJrleXz+VXWg6utAy68R+9mDNIJ0b0GEJpGcrEB&#10;vtfChBHVCcUCUvKdtJ6uU7dNI3j40jReBKIqikxDemMRtHfxna1XrGwds53kUwvsNS284KSZNFj0&#10;DLVhgZG9k/9AackdeGjCjIPORiJJEWSxmL/Q5q5jViQuKLW3Z9H9/4Plnw9fHZF1Rd9TYpjGgZ9+&#10;/jj9+nP6/Z0sojy99SVm3VnMC8MHGHBpHvwenZH10Dgdv8iHYBzFPZ7FFUMgHJ355XKZXxaUcIzl&#10;xVXxLqmfPd62zoePAjSJRkUdDi9pyg6ffMBOMPUhJRbzoGS9lUqlg2t3t8qRA8NBb9MTm8Qrz9KU&#10;IX1Fr4u8SMgG4v0xT5mII9LOTPUi9ZFitMKwGyY9dlAfUY69dbLtsNUkSBaTcEyp6rRScQ+entF+&#10;+hut/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bOxG99IBAACO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4"/>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B79E3"/>
    <w:rsid w:val="000E3204"/>
    <w:rsid w:val="000E6B21"/>
    <w:rsid w:val="00171679"/>
    <w:rsid w:val="001773AF"/>
    <w:rsid w:val="001A2D7F"/>
    <w:rsid w:val="001A51B0"/>
    <w:rsid w:val="001F36D0"/>
    <w:rsid w:val="00210204"/>
    <w:rsid w:val="00221B13"/>
    <w:rsid w:val="00243015"/>
    <w:rsid w:val="0027309B"/>
    <w:rsid w:val="002939AD"/>
    <w:rsid w:val="00305BEA"/>
    <w:rsid w:val="00314AF6"/>
    <w:rsid w:val="00337922"/>
    <w:rsid w:val="00340867"/>
    <w:rsid w:val="00355667"/>
    <w:rsid w:val="00362B03"/>
    <w:rsid w:val="00380837"/>
    <w:rsid w:val="003A198A"/>
    <w:rsid w:val="003D08C9"/>
    <w:rsid w:val="00410914"/>
    <w:rsid w:val="0048201E"/>
    <w:rsid w:val="004B5C09"/>
    <w:rsid w:val="004C0B44"/>
    <w:rsid w:val="00536930"/>
    <w:rsid w:val="00564E53"/>
    <w:rsid w:val="00565EE9"/>
    <w:rsid w:val="005D5659"/>
    <w:rsid w:val="00600C20"/>
    <w:rsid w:val="0063353F"/>
    <w:rsid w:val="00644FE2"/>
    <w:rsid w:val="00646668"/>
    <w:rsid w:val="0067640C"/>
    <w:rsid w:val="00690136"/>
    <w:rsid w:val="006E33B6"/>
    <w:rsid w:val="006E678B"/>
    <w:rsid w:val="006E7B1D"/>
    <w:rsid w:val="007115EB"/>
    <w:rsid w:val="007757F3"/>
    <w:rsid w:val="007C1B48"/>
    <w:rsid w:val="007E3B15"/>
    <w:rsid w:val="007E6AEB"/>
    <w:rsid w:val="00826637"/>
    <w:rsid w:val="00851CEC"/>
    <w:rsid w:val="008973EE"/>
    <w:rsid w:val="009532DC"/>
    <w:rsid w:val="00971600"/>
    <w:rsid w:val="00972F81"/>
    <w:rsid w:val="009973B4"/>
    <w:rsid w:val="009C28C1"/>
    <w:rsid w:val="009E6741"/>
    <w:rsid w:val="009F7EED"/>
    <w:rsid w:val="00A31DEF"/>
    <w:rsid w:val="00A80636"/>
    <w:rsid w:val="00AA760D"/>
    <w:rsid w:val="00AF0AAB"/>
    <w:rsid w:val="00B835FE"/>
    <w:rsid w:val="00BB72B1"/>
    <w:rsid w:val="00BF597E"/>
    <w:rsid w:val="00C51A36"/>
    <w:rsid w:val="00C55228"/>
    <w:rsid w:val="00C63768"/>
    <w:rsid w:val="00CB3731"/>
    <w:rsid w:val="00CE315A"/>
    <w:rsid w:val="00D06F59"/>
    <w:rsid w:val="00D8388C"/>
    <w:rsid w:val="00DC5FE3"/>
    <w:rsid w:val="00DD53EE"/>
    <w:rsid w:val="00DD601F"/>
    <w:rsid w:val="00DD7454"/>
    <w:rsid w:val="00DE3E05"/>
    <w:rsid w:val="00E2733D"/>
    <w:rsid w:val="00E6224C"/>
    <w:rsid w:val="00E82C36"/>
    <w:rsid w:val="00E848FE"/>
    <w:rsid w:val="00E97B0A"/>
    <w:rsid w:val="00EB0164"/>
    <w:rsid w:val="00ED0F62"/>
    <w:rsid w:val="00EF6744"/>
    <w:rsid w:val="00F8074F"/>
    <w:rsid w:val="00FC1366"/>
    <w:rsid w:val="00FF72CC"/>
    <w:rsid w:val="01260C71"/>
    <w:rsid w:val="01E27364"/>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D901D5"/>
    <w:rsid w:val="05F6270F"/>
    <w:rsid w:val="0605101B"/>
    <w:rsid w:val="061B4460"/>
    <w:rsid w:val="067B702D"/>
    <w:rsid w:val="06994A8D"/>
    <w:rsid w:val="06AA7E97"/>
    <w:rsid w:val="06ED612A"/>
    <w:rsid w:val="078B0A2E"/>
    <w:rsid w:val="08767210"/>
    <w:rsid w:val="08851DD7"/>
    <w:rsid w:val="08C22483"/>
    <w:rsid w:val="08ED1EE8"/>
    <w:rsid w:val="09005957"/>
    <w:rsid w:val="096333C5"/>
    <w:rsid w:val="09933EF9"/>
    <w:rsid w:val="09AA0CA5"/>
    <w:rsid w:val="09FA6045"/>
    <w:rsid w:val="0A0F142E"/>
    <w:rsid w:val="0A1C56C1"/>
    <w:rsid w:val="0A904067"/>
    <w:rsid w:val="0ACA6ED2"/>
    <w:rsid w:val="0AEF4D8D"/>
    <w:rsid w:val="0B5A6731"/>
    <w:rsid w:val="0BE64DFF"/>
    <w:rsid w:val="0C5423F7"/>
    <w:rsid w:val="0C8009B8"/>
    <w:rsid w:val="0CC102DA"/>
    <w:rsid w:val="0D181113"/>
    <w:rsid w:val="0D1E4D9B"/>
    <w:rsid w:val="0D4D1326"/>
    <w:rsid w:val="0D6A2C36"/>
    <w:rsid w:val="0DB35CC0"/>
    <w:rsid w:val="0E49595F"/>
    <w:rsid w:val="0EB8524B"/>
    <w:rsid w:val="0EC82C9D"/>
    <w:rsid w:val="0F86648B"/>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A2571D"/>
    <w:rsid w:val="12A42EA7"/>
    <w:rsid w:val="12A506D3"/>
    <w:rsid w:val="13296CDD"/>
    <w:rsid w:val="134E7573"/>
    <w:rsid w:val="13890C2B"/>
    <w:rsid w:val="13A420AC"/>
    <w:rsid w:val="13C11723"/>
    <w:rsid w:val="13EB79B2"/>
    <w:rsid w:val="14066C0E"/>
    <w:rsid w:val="145B46D3"/>
    <w:rsid w:val="14C400FD"/>
    <w:rsid w:val="14F1297E"/>
    <w:rsid w:val="14F26225"/>
    <w:rsid w:val="15023387"/>
    <w:rsid w:val="15051B66"/>
    <w:rsid w:val="151414F9"/>
    <w:rsid w:val="15167847"/>
    <w:rsid w:val="154C7AB0"/>
    <w:rsid w:val="155F4281"/>
    <w:rsid w:val="15BC540D"/>
    <w:rsid w:val="16210B83"/>
    <w:rsid w:val="16583F2B"/>
    <w:rsid w:val="169D3E09"/>
    <w:rsid w:val="16AB3CAD"/>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777FBA"/>
    <w:rsid w:val="1AAF33A8"/>
    <w:rsid w:val="1AB42370"/>
    <w:rsid w:val="1ACF1254"/>
    <w:rsid w:val="1AED5B63"/>
    <w:rsid w:val="1B462375"/>
    <w:rsid w:val="1B5E3B97"/>
    <w:rsid w:val="1C392A3A"/>
    <w:rsid w:val="1CB1322F"/>
    <w:rsid w:val="1D4D4A00"/>
    <w:rsid w:val="1DC4038A"/>
    <w:rsid w:val="1DD35302"/>
    <w:rsid w:val="1DF36090"/>
    <w:rsid w:val="1DFE25B1"/>
    <w:rsid w:val="1E511FFA"/>
    <w:rsid w:val="1E752FA2"/>
    <w:rsid w:val="1ED70AF0"/>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7916FC"/>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172A6D"/>
    <w:rsid w:val="31B477DB"/>
    <w:rsid w:val="31B67BE2"/>
    <w:rsid w:val="31CA71DD"/>
    <w:rsid w:val="324E5138"/>
    <w:rsid w:val="328B2DCA"/>
    <w:rsid w:val="331E21CE"/>
    <w:rsid w:val="33562A0D"/>
    <w:rsid w:val="33715F28"/>
    <w:rsid w:val="33F07155"/>
    <w:rsid w:val="340C6245"/>
    <w:rsid w:val="343C4522"/>
    <w:rsid w:val="347A0336"/>
    <w:rsid w:val="34F92D63"/>
    <w:rsid w:val="35527F1F"/>
    <w:rsid w:val="357914C0"/>
    <w:rsid w:val="35D721CD"/>
    <w:rsid w:val="36174333"/>
    <w:rsid w:val="364A3F09"/>
    <w:rsid w:val="364C636D"/>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791EAC"/>
    <w:rsid w:val="3AAB1306"/>
    <w:rsid w:val="3ABD0173"/>
    <w:rsid w:val="3ACE23E2"/>
    <w:rsid w:val="3AD40EFD"/>
    <w:rsid w:val="3B227AA7"/>
    <w:rsid w:val="3B4241C0"/>
    <w:rsid w:val="3B5F0280"/>
    <w:rsid w:val="3BEE1D6F"/>
    <w:rsid w:val="3BF1473C"/>
    <w:rsid w:val="3CA475E5"/>
    <w:rsid w:val="3CA717F2"/>
    <w:rsid w:val="3CC56579"/>
    <w:rsid w:val="3DAB460B"/>
    <w:rsid w:val="3DDA7DB2"/>
    <w:rsid w:val="3E342793"/>
    <w:rsid w:val="3E3C5235"/>
    <w:rsid w:val="3EA34B57"/>
    <w:rsid w:val="3EEF1E6E"/>
    <w:rsid w:val="3F1E1C17"/>
    <w:rsid w:val="3F654598"/>
    <w:rsid w:val="40571F31"/>
    <w:rsid w:val="40760623"/>
    <w:rsid w:val="408B7234"/>
    <w:rsid w:val="40E27AF7"/>
    <w:rsid w:val="40F80D82"/>
    <w:rsid w:val="41342A6B"/>
    <w:rsid w:val="414C7183"/>
    <w:rsid w:val="418D501C"/>
    <w:rsid w:val="41E9167B"/>
    <w:rsid w:val="42416B50"/>
    <w:rsid w:val="4262379E"/>
    <w:rsid w:val="427A1188"/>
    <w:rsid w:val="42875B71"/>
    <w:rsid w:val="432A5E11"/>
    <w:rsid w:val="433B1167"/>
    <w:rsid w:val="435F500F"/>
    <w:rsid w:val="43C730CD"/>
    <w:rsid w:val="44A567F5"/>
    <w:rsid w:val="453B1EBC"/>
    <w:rsid w:val="45635AEC"/>
    <w:rsid w:val="45BA54FA"/>
    <w:rsid w:val="45EC74A5"/>
    <w:rsid w:val="45FA6B69"/>
    <w:rsid w:val="460414DD"/>
    <w:rsid w:val="46332B60"/>
    <w:rsid w:val="4654705C"/>
    <w:rsid w:val="468D2C1F"/>
    <w:rsid w:val="468D3CA5"/>
    <w:rsid w:val="46EA7997"/>
    <w:rsid w:val="470243E7"/>
    <w:rsid w:val="471F1498"/>
    <w:rsid w:val="47271944"/>
    <w:rsid w:val="475C4BFE"/>
    <w:rsid w:val="47BB044C"/>
    <w:rsid w:val="48262DE5"/>
    <w:rsid w:val="49C0281D"/>
    <w:rsid w:val="49E449BF"/>
    <w:rsid w:val="49EC77B8"/>
    <w:rsid w:val="49ED5B1C"/>
    <w:rsid w:val="4AD45EF1"/>
    <w:rsid w:val="4AE04A18"/>
    <w:rsid w:val="4B337454"/>
    <w:rsid w:val="4B407CC6"/>
    <w:rsid w:val="4B42232B"/>
    <w:rsid w:val="4B825A76"/>
    <w:rsid w:val="4B8B3702"/>
    <w:rsid w:val="4B9B0D7E"/>
    <w:rsid w:val="4BC83B65"/>
    <w:rsid w:val="4CA74E41"/>
    <w:rsid w:val="4CA91B51"/>
    <w:rsid w:val="4CB62537"/>
    <w:rsid w:val="4CD2365B"/>
    <w:rsid w:val="4D352804"/>
    <w:rsid w:val="4D47113C"/>
    <w:rsid w:val="4D791805"/>
    <w:rsid w:val="4D8F2F88"/>
    <w:rsid w:val="4DB86BCB"/>
    <w:rsid w:val="4DD85058"/>
    <w:rsid w:val="4E0166A9"/>
    <w:rsid w:val="4E1551DB"/>
    <w:rsid w:val="4E7774D0"/>
    <w:rsid w:val="4F594843"/>
    <w:rsid w:val="503C3BCC"/>
    <w:rsid w:val="505C4971"/>
    <w:rsid w:val="505C727A"/>
    <w:rsid w:val="50C41CF1"/>
    <w:rsid w:val="51217DA6"/>
    <w:rsid w:val="51294703"/>
    <w:rsid w:val="51425A27"/>
    <w:rsid w:val="5158757E"/>
    <w:rsid w:val="521A5D1E"/>
    <w:rsid w:val="523624DE"/>
    <w:rsid w:val="52A23F56"/>
    <w:rsid w:val="52BA5471"/>
    <w:rsid w:val="52D871F4"/>
    <w:rsid w:val="52F263D6"/>
    <w:rsid w:val="53024EB7"/>
    <w:rsid w:val="53261795"/>
    <w:rsid w:val="53953BE7"/>
    <w:rsid w:val="53BC5131"/>
    <w:rsid w:val="53F51637"/>
    <w:rsid w:val="54124FEF"/>
    <w:rsid w:val="541C4B67"/>
    <w:rsid w:val="552A2893"/>
    <w:rsid w:val="556B045B"/>
    <w:rsid w:val="557D4E77"/>
    <w:rsid w:val="55C375DD"/>
    <w:rsid w:val="56156439"/>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11340"/>
    <w:rsid w:val="5A1C59A1"/>
    <w:rsid w:val="5A407674"/>
    <w:rsid w:val="5A432974"/>
    <w:rsid w:val="5A6A20C5"/>
    <w:rsid w:val="5AD64AF2"/>
    <w:rsid w:val="5B544EB3"/>
    <w:rsid w:val="5B6A33DD"/>
    <w:rsid w:val="5BF04FFA"/>
    <w:rsid w:val="5C4D2649"/>
    <w:rsid w:val="5C7D0BF0"/>
    <w:rsid w:val="5C8D6CFF"/>
    <w:rsid w:val="5C966EB6"/>
    <w:rsid w:val="5CB9068F"/>
    <w:rsid w:val="5D013462"/>
    <w:rsid w:val="5D3351AF"/>
    <w:rsid w:val="5D604E0E"/>
    <w:rsid w:val="5D656BAA"/>
    <w:rsid w:val="5D6672E4"/>
    <w:rsid w:val="5D6B7BC6"/>
    <w:rsid w:val="5D6C21B2"/>
    <w:rsid w:val="5DAB5F67"/>
    <w:rsid w:val="5DBF6011"/>
    <w:rsid w:val="5DC13CCC"/>
    <w:rsid w:val="5DC35118"/>
    <w:rsid w:val="5DC55564"/>
    <w:rsid w:val="5DDA5570"/>
    <w:rsid w:val="5DE86882"/>
    <w:rsid w:val="5E0D6E91"/>
    <w:rsid w:val="5E2436D6"/>
    <w:rsid w:val="5E264AF8"/>
    <w:rsid w:val="5E3B413F"/>
    <w:rsid w:val="5E971B73"/>
    <w:rsid w:val="5EA12B9A"/>
    <w:rsid w:val="5EB61B43"/>
    <w:rsid w:val="5EBA7075"/>
    <w:rsid w:val="5EBF5DC8"/>
    <w:rsid w:val="5EEE3D78"/>
    <w:rsid w:val="5F02275D"/>
    <w:rsid w:val="5F14059B"/>
    <w:rsid w:val="5F291E1B"/>
    <w:rsid w:val="5F551AC0"/>
    <w:rsid w:val="5F616E2A"/>
    <w:rsid w:val="5FE015B4"/>
    <w:rsid w:val="6018182B"/>
    <w:rsid w:val="601E0F43"/>
    <w:rsid w:val="60596F8D"/>
    <w:rsid w:val="608075E1"/>
    <w:rsid w:val="61326FB1"/>
    <w:rsid w:val="61384C31"/>
    <w:rsid w:val="61E77A7E"/>
    <w:rsid w:val="620658B7"/>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E375F7"/>
    <w:rsid w:val="64F27E75"/>
    <w:rsid w:val="65067C78"/>
    <w:rsid w:val="65662197"/>
    <w:rsid w:val="658C79F9"/>
    <w:rsid w:val="65A33DF6"/>
    <w:rsid w:val="65BE04E1"/>
    <w:rsid w:val="65F429F0"/>
    <w:rsid w:val="665A6FDB"/>
    <w:rsid w:val="66B368AE"/>
    <w:rsid w:val="66B532F3"/>
    <w:rsid w:val="66C2760F"/>
    <w:rsid w:val="675A3B6C"/>
    <w:rsid w:val="67AF7DB6"/>
    <w:rsid w:val="680564C6"/>
    <w:rsid w:val="681B3F7A"/>
    <w:rsid w:val="68233428"/>
    <w:rsid w:val="68B54AF7"/>
    <w:rsid w:val="68CA009F"/>
    <w:rsid w:val="695B5920"/>
    <w:rsid w:val="69B35A0D"/>
    <w:rsid w:val="69CC607C"/>
    <w:rsid w:val="69EA1163"/>
    <w:rsid w:val="69F96768"/>
    <w:rsid w:val="6A287F98"/>
    <w:rsid w:val="6AB40496"/>
    <w:rsid w:val="6ABD1D5E"/>
    <w:rsid w:val="6AF33939"/>
    <w:rsid w:val="6B795D62"/>
    <w:rsid w:val="6B911900"/>
    <w:rsid w:val="6BC747F5"/>
    <w:rsid w:val="6BD35CE4"/>
    <w:rsid w:val="6C3014BE"/>
    <w:rsid w:val="6C5D414F"/>
    <w:rsid w:val="6C761A36"/>
    <w:rsid w:val="6CA324B4"/>
    <w:rsid w:val="6CDE17FD"/>
    <w:rsid w:val="6D1159BD"/>
    <w:rsid w:val="6D1D2C91"/>
    <w:rsid w:val="6D232D3C"/>
    <w:rsid w:val="6D2F5D1E"/>
    <w:rsid w:val="6D792112"/>
    <w:rsid w:val="6E641038"/>
    <w:rsid w:val="6EBD0EA6"/>
    <w:rsid w:val="6F435405"/>
    <w:rsid w:val="6F4810D8"/>
    <w:rsid w:val="6F6D2BAA"/>
    <w:rsid w:val="6F9A4A47"/>
    <w:rsid w:val="6FED5189"/>
    <w:rsid w:val="701710D0"/>
    <w:rsid w:val="70795456"/>
    <w:rsid w:val="709946EC"/>
    <w:rsid w:val="72702455"/>
    <w:rsid w:val="728F2E47"/>
    <w:rsid w:val="72973011"/>
    <w:rsid w:val="72E42D1B"/>
    <w:rsid w:val="734F0911"/>
    <w:rsid w:val="736054C4"/>
    <w:rsid w:val="73663388"/>
    <w:rsid w:val="736C572D"/>
    <w:rsid w:val="73A422EB"/>
    <w:rsid w:val="74103E55"/>
    <w:rsid w:val="745B622A"/>
    <w:rsid w:val="74622EC3"/>
    <w:rsid w:val="753E2D2E"/>
    <w:rsid w:val="75DB13A5"/>
    <w:rsid w:val="75E552E3"/>
    <w:rsid w:val="7648538B"/>
    <w:rsid w:val="76577132"/>
    <w:rsid w:val="76BD747C"/>
    <w:rsid w:val="76CD52EB"/>
    <w:rsid w:val="76FE004A"/>
    <w:rsid w:val="77462C4C"/>
    <w:rsid w:val="77A268F6"/>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C090682"/>
    <w:rsid w:val="7C6A6CA8"/>
    <w:rsid w:val="7CF04E00"/>
    <w:rsid w:val="7D41026F"/>
    <w:rsid w:val="7D59343F"/>
    <w:rsid w:val="7D7879B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semiHidden/>
    <w:unhideWhenUsed/>
    <w:qFormat/>
    <w:uiPriority w:val="99"/>
    <w:pPr>
      <w:spacing w:after="120"/>
      <w:ind w:left="420" w:leftChars="20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unhideWhenUsed/>
    <w:qFormat/>
    <w:uiPriority w:val="99"/>
    <w:pPr>
      <w:tabs>
        <w:tab w:val="left" w:pos="540"/>
      </w:tabs>
      <w:spacing w:after="0"/>
      <w:ind w:leftChars="0" w:firstLine="420" w:firstLineChars="200"/>
    </w:pPr>
    <w:rPr>
      <w:rFonts w:ascii="宋体" w:hAnsi="宋体"/>
      <w:szCs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Times New Roman" w:hAnsi="Times New Roman" w:eastAsia="宋体" w:cs="Times New Roman"/>
      <w:sz w:val="18"/>
      <w:szCs w:val="18"/>
    </w:rPr>
  </w:style>
  <w:style w:type="character" w:customStyle="1" w:styleId="12">
    <w:name w:val="页脚 字符"/>
    <w:basedOn w:val="10"/>
    <w:link w:val="5"/>
    <w:qFormat/>
    <w:uiPriority w:val="99"/>
    <w:rPr>
      <w:rFonts w:ascii="Times New Roman" w:hAnsi="Times New Roman" w:eastAsia="宋体" w:cs="Times New Roman"/>
      <w:sz w:val="18"/>
      <w:szCs w:val="18"/>
    </w:rPr>
  </w:style>
  <w:style w:type="character" w:customStyle="1" w:styleId="13">
    <w:name w:val="批注框文本 字符"/>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1661</Words>
  <Characters>9473</Characters>
  <Lines>78</Lines>
  <Paragraphs>22</Paragraphs>
  <TotalTime>0</TotalTime>
  <ScaleCrop>false</ScaleCrop>
  <LinksUpToDate>false</LinksUpToDate>
  <CharactersWithSpaces>11112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2021-06-09T05:43:27Z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A128E4206EA7485FAB858560BF4E8BA4</vt:lpwstr>
  </property>
</Properties>
</file>