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11576-2025-Q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004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石家庄新罗纺织有限公司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王莹</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王莹、于兰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290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石家庄新罗纺织有限公司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王莹</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2024-N1QMS-1434234</w:t>
            </w:r>
          </w:p>
        </w:tc>
        <w:tc>
          <w:tcPr>
            <w:tcW w:w="3145" w:type="dxa"/>
            <w:vAlign w:val="center"/>
          </w:tcPr>
          <w:p w14:paraId="1EF07270">
            <w:pPr>
              <w:spacing w:line="360" w:lineRule="exact"/>
              <w:jc w:val="center"/>
              <w:rPr>
                <w:szCs w:val="21"/>
              </w:rPr>
            </w:pPr>
            <w:r>
              <w:t>04.02.00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于兰</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2025-N1QMS-1506466</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2025年12月31日上午至2025年12月31日下午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Q:胚布的生产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河北省石家庄市晋州市东里庄镇马家庄村</w:t>
      </w:r>
    </w:p>
    <w:p w14:paraId="5FB2C4BD">
      <w:pPr>
        <w:spacing w:line="360" w:lineRule="auto"/>
        <w:ind w:firstLine="420" w:firstLineChars="200"/>
      </w:pPr>
      <w:r>
        <w:rPr>
          <w:rFonts w:hint="eastAsia"/>
        </w:rPr>
        <w:t>办公地址：</w:t>
      </w:r>
      <w:r>
        <w:rPr>
          <w:rFonts w:hint="eastAsia"/>
        </w:rPr>
        <w:t>河北省石家庄市晋州市东里庄镇马家庄村</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河北省石家庄市晋州市东里庄镇马家庄村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13:00至2025年12月29日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石家庄新罗纺织有限公司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691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