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北京国保金泰信息安全技术有限公司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北京市北京经济技术开发区科谷一街8号院5号楼2层201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北京北投亦庄产业园8号楼7层701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李富山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18510083451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lifs@netpower.com.cn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Q:网络安全隔离与信息交换系统、网络安全隔离与信息单向导入系统、视频信息交换系统的研发、集成及技术服务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461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372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