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沧州坤樾环保科技有限公司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王磊、李世杰</w:t>
            </w:r>
            <w:r>
              <w:rPr>
                <w:rFonts w:hint="eastAsia"/>
                <w:sz w:val="21"/>
                <w:szCs w:val="21"/>
              </w:rPr>
              <w:t xml:space="preserve">  </w:t>
            </w:r>
            <w:r w:rsidRPr="007F49B5">
              <w:rPr>
                <w:rFonts w:hint="eastAsia"/>
                <w:sz w:val="21"/>
                <w:szCs w:val="21"/>
              </w:rPr>
              <w:t>李世杰</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447130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