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11566-2025-EnMS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沁阳市鸿利再生资源有限公司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91410882MA46TE2X9K</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沁阳市鸿利再生资源有限公司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河南省焦作市沁阳市西万镇校尉营村南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河南省焦作市沁阳市西万镇校尉营村南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EnMS:报废汽车回收拆解所涉及的能源管理活动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沁阳市鸿利再生资源有限公司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河南省焦作市沁阳市西万镇校尉营村南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河南省焦作市沁阳市西万镇校尉营村南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EnMS:报废汽车回收拆解所涉及的能源管理活动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143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