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10881-2025-QEO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广东高美空调设备有限公司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杨冰</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9144078357239122XR</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广东高美空调设备有限公司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开平市翠山湖新区翠山湖大道 22号1座、2座、3 座、4 座、5 座、6座、7座</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开平市翠山湖新区翠山湖大道 22号1座、2座、3 座、4 座、5 座、6座、7座</w:t>
            </w:r>
          </w:p>
          <w:p w14:paraId="742A3621">
            <w:pPr>
              <w:snapToGrid w:val="0"/>
              <w:spacing w:line="0" w:lineRule="atLeast"/>
              <w:jc w:val="left"/>
              <w:rPr>
                <w:rFonts w:hint="eastAsia"/>
                <w:sz w:val="21"/>
                <w:szCs w:val="21"/>
              </w:rPr>
            </w:pPr>
            <w:r>
              <w:rPr>
                <w:rFonts w:hint="eastAsia"/>
                <w:sz w:val="21"/>
                <w:szCs w:val="21"/>
              </w:rPr>
              <w:t>开平国税局模块机维修服务 广东省开平市沿江西路国家税务总局开平市税务局</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Q:设计、制造、销售空调设备及其售后服务</w:t>
            </w:r>
          </w:p>
          <w:p>
            <w:pPr>
              <w:snapToGrid w:val="0"/>
              <w:spacing w:line="0" w:lineRule="atLeast"/>
              <w:jc w:val="left"/>
              <w:rPr>
                <w:rFonts w:hint="eastAsia"/>
                <w:sz w:val="21"/>
                <w:szCs w:val="21"/>
                <w:lang w:val="en-GB"/>
              </w:rPr>
            </w:pPr>
            <w:r>
              <w:rPr>
                <w:rFonts w:hint="eastAsia"/>
                <w:sz w:val="21"/>
                <w:szCs w:val="21"/>
                <w:lang w:val="en-GB"/>
              </w:rPr>
              <w:t>E:设计、制造、销售空调设备及其售后服务所涉及场所的相关环境管理活动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O:设计、制造、销售空调设备及其售后服务所涉及场所的相关职业健康安全管理活动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广东高美空调设备有限公司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开平市翠山湖新区翠山湖大道 22号1座、2座、3 座、4 座、5 座、6座、7座</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开平市翠山湖新区翠山湖大道 22号1座、2座、3 座、4 座、5 座、6座、7座</w:t>
            </w:r>
          </w:p>
          <w:p w14:paraId="19A06FCA">
            <w:pPr>
              <w:snapToGrid w:val="0"/>
              <w:spacing w:line="0" w:lineRule="atLeast"/>
              <w:jc w:val="left"/>
              <w:rPr>
                <w:rFonts w:hint="eastAsia"/>
                <w:sz w:val="21"/>
                <w:szCs w:val="21"/>
              </w:rPr>
            </w:pPr>
            <w:r>
              <w:rPr>
                <w:rFonts w:hint="eastAsia"/>
                <w:sz w:val="21"/>
                <w:szCs w:val="21"/>
              </w:rPr>
              <w:t>开平国税局模块机维修服务 广东省开平市沿江西路国家税务总局开平市税务局</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Q:设计、制造、销售空调设备及其售后服务</w:t>
            </w:r>
          </w:p>
          <w:p>
            <w:pPr>
              <w:snapToGrid w:val="0"/>
              <w:spacing w:line="0" w:lineRule="atLeast"/>
              <w:jc w:val="left"/>
              <w:rPr>
                <w:rFonts w:hint="eastAsia"/>
                <w:sz w:val="21"/>
                <w:szCs w:val="21"/>
                <w:lang w:val="en-GB"/>
              </w:rPr>
            </w:pPr>
            <w:r>
              <w:rPr>
                <w:rFonts w:hint="eastAsia"/>
                <w:sz w:val="21"/>
                <w:szCs w:val="21"/>
                <w:lang w:val="en-GB"/>
              </w:rPr>
              <w:t>E:设计、制造、销售空调设备及其售后服务所涉及场所的相关环境管理活动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O:设计、制造、销售空调设备及其售后服务所涉及场所的相关职业健康安全管理活动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48840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