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21225-2025-O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316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青岛澜盟实业有限公司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姜海军、冷春宇、潘婷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400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青岛澜盟实业有限公司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2023-N1OHSMS-4073544</w:t>
            </w:r>
          </w:p>
        </w:tc>
        <w:tc>
          <w:tcPr>
            <w:tcW w:w="3145" w:type="dxa"/>
            <w:vAlign w:val="center"/>
          </w:tcPr>
          <w:p w14:paraId="1EF07270">
            <w:pPr>
              <w:spacing w:line="360" w:lineRule="exact"/>
              <w:jc w:val="center"/>
              <w:rPr>
                <w:szCs w:val="21"/>
              </w:rPr>
            </w:pPr>
            <w:r>
              <w:t>15.01.04,17.10.02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冷春宇</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2024-N1OHSMS-4034990</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潘婷</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2025-N1OHSMS-1332754</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O:玻璃纤维制品、金属件的加工（不含许可要求的产品）所涉及场所的相关职业健康安全管理活动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山东省青岛市黄岛区珠海街道办事处袁家庄社区188号</w:t>
      </w:r>
    </w:p>
    <w:p w14:paraId="5FB2C4BD">
      <w:pPr>
        <w:spacing w:line="360" w:lineRule="auto"/>
        <w:ind w:firstLine="420" w:firstLineChars="200"/>
      </w:pPr>
      <w:r>
        <w:rPr>
          <w:rFonts w:hint="eastAsia"/>
        </w:rPr>
        <w:t>办公地址：</w:t>
      </w:r>
      <w:r>
        <w:rPr>
          <w:rFonts w:hint="eastAsia"/>
        </w:rPr>
        <w:t>山东省青岛市黄岛区珠海街道办事处袁家庄社区188号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山东省青岛市黄岛区珠海街道办事处袁家庄社区188号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08:00至2025年08月29日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青岛澜盟实业有限公司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60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