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合肥润力纺织新材料有限公司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2025年06月13日下午至2025年06月15日上午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577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