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69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上海镁印科技有限公司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211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上海镁印科技有限公司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17.09.00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Q:镁合金版的制造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上海市闵行区金都路4299号6幢1楼J6室</w:t>
      </w:r>
    </w:p>
    <w:p w14:paraId="5FB2C4BD">
      <w:pPr>
        <w:spacing w:line="360" w:lineRule="auto"/>
        <w:ind w:firstLine="420" w:firstLineChars="200"/>
      </w:pPr>
      <w:r>
        <w:rPr>
          <w:rFonts w:hint="eastAsia"/>
        </w:rPr>
        <w:t>办公地址：</w:t>
      </w:r>
      <w:r>
        <w:rPr>
          <w:rFonts w:hint="eastAsia"/>
        </w:rPr>
        <w:t>南通市海门区悦来镇锦阳南路188-1号</w:t>
      </w:r>
    </w:p>
    <w:p w14:paraId="3E2A92FF">
      <w:pPr>
        <w:spacing w:line="360" w:lineRule="auto"/>
        <w:ind w:firstLine="420" w:firstLineChars="200"/>
      </w:pPr>
      <w:r>
        <w:rPr>
          <w:rFonts w:hint="eastAsia"/>
        </w:rPr>
        <w:t>经营地址：</w:t>
      </w:r>
      <w:bookmarkStart w:id="14" w:name="生产地址"/>
      <w:bookmarkEnd w:id="14"/>
      <w:r>
        <w:rPr>
          <w:rFonts w:hint="eastAsia"/>
        </w:rPr>
        <w:t>南通市海门区悦来镇锦阳南路188-1号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08:30至2025年10月31日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上海镁印科技有限公司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0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