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30093-2025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2025年11月13日下午至2025年11月14日下午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8495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