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21958-2025-QEO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67015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苏州星轫技术有限公司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范岩修</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范岩修、杜万成、许庆好、许小雪</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17496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苏州星轫技术有限公司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范岩修</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2023-N1OHSMS-1323427</w:t>
            </w:r>
          </w:p>
        </w:tc>
        <w:tc>
          <w:tcPr>
            <w:tcW w:w="3145" w:type="dxa"/>
            <w:vAlign w:val="center"/>
          </w:tcPr>
          <w:p w14:paraId="1EF07270">
            <w:pPr>
              <w:spacing w:line="360" w:lineRule="exact"/>
              <w:jc w:val="center"/>
              <w:rPr>
                <w:szCs w:val="21"/>
              </w:rPr>
            </w:pPr>
            <w:r>
              <w:t>22.03.02,33.02.01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范岩修</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2023-N1EMS-1323427</w:t>
            </w:r>
          </w:p>
        </w:tc>
        <w:tc>
          <w:tcPr>
            <w:tcW w:w="3145" w:type="dxa"/>
            <w:vAlign w:val="center"/>
          </w:tcPr>
          <w:p w14:paraId="0773CEA1">
            <w:pPr>
              <w:spacing w:line="360" w:lineRule="exact"/>
              <w:jc w:val="center"/>
            </w:pPr>
            <w:r>
              <w:t>22.03.02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范岩修</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2023-N1QMS-1323427</w:t>
            </w:r>
          </w:p>
        </w:tc>
        <w:tc>
          <w:tcPr>
            <w:tcW w:w="3145" w:type="dxa"/>
            <w:vAlign w:val="center"/>
          </w:tcPr>
          <w:p w14:paraId="7F43F701">
            <w:pPr>
              <w:spacing w:line="360" w:lineRule="exact"/>
              <w:jc w:val="center"/>
            </w:pPr>
            <w:r>
              <w:t>22.03.02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杜万成</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2024-N1EMS-1412435</w:t>
            </w:r>
          </w:p>
        </w:tc>
        <w:tc>
          <w:tcPr>
            <w:tcW w:w="3145" w:type="dxa"/>
            <w:vAlign w:val="center"/>
          </w:tcPr>
          <w:p>
            <w:pPr>
              <w:jc w:val="center"/>
            </w:pPr>
            <w:r>
              <w:t>22.03.02,33.02.01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杜万成</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2024-N1QMS-1412435</w:t>
            </w:r>
          </w:p>
        </w:tc>
        <w:tc>
          <w:tcPr>
            <w:tcW w:w="3145" w:type="dxa"/>
            <w:vAlign w:val="center"/>
          </w:tcPr>
          <w:p>
            <w:pPr>
              <w:jc w:val="center"/>
            </w:pPr>
            <w:r>
              <w:t>22.03.02,33.02.01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杜万成</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2024-N1OHSMS-1412435</w:t>
            </w:r>
          </w:p>
        </w:tc>
        <w:tc>
          <w:tcPr>
            <w:tcW w:w="3145" w:type="dxa"/>
            <w:vAlign w:val="center"/>
          </w:tcPr>
          <w:p>
            <w:pPr>
              <w:jc w:val="center"/>
            </w:pPr>
            <w:r>
              <w:t>33.02.01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许庆好</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2025-N0EMS-1461747</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许庆好</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2025-N0QMS-1461747</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许庆好</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2025-N0OHSMS-1461747</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许小雪</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2025-N0EMS-1455289</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许小雪</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2025-N0QMS-1455289</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许小雪</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2025-N0OHSMS-1455289</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2025年12月20日上午至2025年12月21日下午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E:应用软件的开发、汽车零部件（制动器、控制器）的研发、生产所涉及场所的相关环境管理活动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Q:应用软件的开发、汽车零部件（制动器、控制器）的研发、生产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O:应用软件的开发、汽车零部件（制动器、控制器）的研发、生产所涉及场所的相关职业健康安全管理活动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苏州太湖国家旅游度假区香山工业园2幢</w:t>
      </w:r>
    </w:p>
    <w:p w14:paraId="5FB2C4BD">
      <w:pPr>
        <w:spacing w:line="360" w:lineRule="auto"/>
        <w:ind w:firstLine="420" w:firstLineChars="200"/>
      </w:pPr>
      <w:r>
        <w:rPr>
          <w:rFonts w:hint="eastAsia"/>
        </w:rPr>
        <w:t>办公地址：</w:t>
      </w:r>
      <w:r>
        <w:rPr>
          <w:rFonts w:hint="eastAsia"/>
        </w:rPr>
        <w:t>苏州市吴中区光福镇福利路15号厂房208</w:t>
      </w:r>
    </w:p>
    <w:p w14:paraId="3E2A92FF">
      <w:pPr>
        <w:spacing w:line="360" w:lineRule="auto"/>
        <w:ind w:firstLine="420" w:firstLineChars="200"/>
      </w:pPr>
      <w:r>
        <w:rPr>
          <w:rFonts w:hint="eastAsia"/>
        </w:rPr>
        <w:t>经营地址：</w:t>
      </w:r>
      <w:bookmarkStart w:id="14" w:name="生产地址"/>
      <w:bookmarkEnd w:id="14"/>
      <w:r>
        <w:rPr>
          <w:rFonts w:hint="eastAsia"/>
        </w:rPr>
        <w:t>苏州市吴中区光福镇福利路15号厂房208</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2025年12月19日 08:30至2025年12月19日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苏州星轫技术有限公司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范岩修、杜万成、许庆好、许小雪</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81684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