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汉中宏启精控设备制造有限公司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13:30至2025年12月06日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38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