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10008-2026-Q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6751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河北创壹安消防技术有限公司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鲍阳阳、张淑凤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38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河北创壹安消防技术有限公司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鲍阳阳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2024-N1QMS-1352727</w:t>
            </w:r>
          </w:p>
        </w:tc>
        <w:tc>
          <w:tcPr>
            <w:tcW w:w="3145" w:type="dxa"/>
            <w:vAlign w:val="center"/>
          </w:tcPr>
          <w:p w:rsidR="00B416F3">
            <w:pPr>
              <w:spacing w:line="360" w:lineRule="exact"/>
              <w:jc w:val="center"/>
              <w:rPr>
                <w:szCs w:val="21"/>
              </w:rPr>
            </w:pPr>
            <w:r>
              <w:t>18.08.00,34.02.00,34.06.00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张淑凤</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2025-N1QMS-1434409</w:t>
            </w:r>
          </w:p>
        </w:tc>
        <w:tc>
          <w:tcPr>
            <w:tcW w:w="3145" w:type="dxa"/>
            <w:vAlign w:val="center"/>
          </w:tcPr>
          <w:p w:rsidR="00B416F3">
            <w:pPr>
              <w:spacing w:line="360" w:lineRule="exact"/>
              <w:jc w:val="center"/>
            </w:pPr>
            <w:r>
              <w:t>18.08.00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Q:消防设施维护保养检测、消防安全评估</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河北省石家庄市桥西区平安南大街7号商会大厦1501室</w:t>
      </w:r>
    </w:p>
    <w:p w:rsidR="00B416F3">
      <w:pPr>
        <w:spacing w:line="360" w:lineRule="auto"/>
        <w:ind w:firstLine="420" w:firstLineChars="200"/>
      </w:pPr>
      <w:r>
        <w:rPr>
          <w:rFonts w:hint="eastAsia"/>
        </w:rPr>
        <w:t>办公地址：</w:t>
      </w:r>
      <w:r>
        <w:rPr>
          <w:rFonts w:hint="eastAsia"/>
        </w:rPr>
        <w:t>河北省石家庄市桥西区平安南大街7号商会大厦1501室</w:t>
      </w:r>
    </w:p>
    <w:p w:rsidR="00B416F3">
      <w:pPr>
        <w:spacing w:line="360" w:lineRule="auto"/>
        <w:ind w:firstLine="420" w:firstLineChars="200"/>
      </w:pPr>
      <w:r>
        <w:rPr>
          <w:rFonts w:hint="eastAsia"/>
        </w:rPr>
        <w:t>经营地址：</w:t>
      </w:r>
      <w:bookmarkStart w:id="14" w:name="生产地址"/>
      <w:bookmarkEnd w:id="14"/>
      <w:r>
        <w:rPr>
          <w:rFonts w:hint="eastAsia"/>
        </w:rPr>
        <w:t>河北省石家庄市桥西区平安南大街7号商会大厦1501室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08:30至2026年01月10日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河北创壹安消防技术有限公司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鲍阳阳、张淑凤</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623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