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金大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CTS ISC-JSGF-05《商品售后绿色服务认证技术规范》</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4-2021-SD</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