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 w:val="24"/>
                <w:szCs w:val="24"/>
              </w:rPr>
              <w:t>受</w:t>
            </w:r>
            <w:r>
              <w:rPr>
                <w:rFonts w:hint="eastAsia"/>
                <w:color w:val="000000"/>
                <w:szCs w:val="21"/>
              </w:rPr>
              <w:t>审核部门：总经理、综合办、</w:t>
            </w:r>
            <w:r>
              <w:rPr>
                <w:color w:val="000000"/>
                <w:szCs w:val="21"/>
              </w:rPr>
              <w:t>配送部、品控部</w:t>
            </w:r>
          </w:p>
          <w:p>
            <w:pPr>
              <w:snapToGrid w:val="0"/>
              <w:spacing w:line="400" w:lineRule="atLeast"/>
              <w:rPr>
                <w:color w:val="000000"/>
                <w:sz w:val="24"/>
                <w:szCs w:val="24"/>
              </w:rPr>
            </w:pPr>
            <w:r>
              <w:rPr>
                <w:rFonts w:hint="eastAsia"/>
                <w:color w:val="000000"/>
                <w:szCs w:val="21"/>
              </w:rPr>
              <w:t>主管领导：</w:t>
            </w:r>
            <w:r>
              <w:rPr>
                <w:rFonts w:ascii="宋体" w:hAnsi="宋体"/>
                <w:w w:val="90"/>
                <w:szCs w:val="21"/>
              </w:rPr>
              <w:t>：</w:t>
            </w:r>
            <w:r>
              <w:rPr>
                <w:rFonts w:hint="eastAsia" w:ascii="宋体" w:hAnsi="宋体"/>
                <w:w w:val="90"/>
                <w:szCs w:val="21"/>
              </w:rPr>
              <w:t xml:space="preserve">阙长峰 </w:t>
            </w:r>
            <w:r>
              <w:rPr>
                <w:rFonts w:hint="eastAsia"/>
                <w:color w:val="000000"/>
                <w:szCs w:val="21"/>
              </w:rPr>
              <w:t xml:space="preserve">            陪同人员：</w:t>
            </w:r>
            <w:r>
              <w:rPr>
                <w:rFonts w:hint="eastAsia" w:ascii="宋体"/>
                <w:szCs w:val="21"/>
              </w:rPr>
              <w:t>洪庆</w:t>
            </w:r>
            <w:r>
              <w:rPr>
                <w:rFonts w:ascii="宋体"/>
                <w:szCs w:val="21"/>
              </w:rPr>
              <w:t>莲</w:t>
            </w:r>
            <w:bookmarkStart w:id="2" w:name="_GoBack"/>
            <w:bookmarkEnd w:id="2"/>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审核员：邝柏臣 肖</w:t>
            </w:r>
            <w:r>
              <w:rPr>
                <w:color w:val="000000"/>
                <w:sz w:val="24"/>
                <w:szCs w:val="24"/>
              </w:rPr>
              <w:t>新</w:t>
            </w:r>
            <w:r>
              <w:rPr>
                <w:rFonts w:hint="eastAsia"/>
                <w:color w:val="000000"/>
                <w:sz w:val="24"/>
                <w:szCs w:val="24"/>
              </w:rPr>
              <w:t>龙 陈权 审核时间：202</w:t>
            </w:r>
            <w:r>
              <w:rPr>
                <w:color w:val="000000"/>
                <w:sz w:val="24"/>
                <w:szCs w:val="24"/>
              </w:rPr>
              <w:t>1</w:t>
            </w:r>
            <w:r>
              <w:rPr>
                <w:rFonts w:hint="eastAsia"/>
                <w:color w:val="000000"/>
                <w:sz w:val="24"/>
                <w:szCs w:val="24"/>
              </w:rPr>
              <w:t>-0</w:t>
            </w:r>
            <w:r>
              <w:rPr>
                <w:color w:val="000000"/>
                <w:sz w:val="24"/>
                <w:szCs w:val="24"/>
              </w:rPr>
              <w:t>6</w:t>
            </w:r>
            <w:r>
              <w:rPr>
                <w:rFonts w:hint="eastAsia"/>
                <w:color w:val="000000"/>
                <w:sz w:val="24"/>
                <w:szCs w:val="24"/>
              </w:rPr>
              <w:t>-</w:t>
            </w:r>
            <w:r>
              <w:rPr>
                <w:color w:val="000000"/>
                <w:sz w:val="24"/>
                <w:szCs w:val="24"/>
              </w:rPr>
              <w:t>04</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bookmarkStart w:id="0" w:name="机构代码"/>
            <w:r>
              <w:rPr>
                <w:rFonts w:hint="eastAsia"/>
                <w:b/>
                <w:color w:val="000000" w:themeColor="text1"/>
                <w:sz w:val="22"/>
                <w:szCs w:val="22"/>
                <w:u w:val="single"/>
                <w14:textFill>
                  <w14:solidFill>
                    <w14:schemeClr w14:val="tx1"/>
                  </w14:solidFill>
                </w14:textFill>
              </w:rPr>
              <w:t>91</w:t>
            </w:r>
            <w:bookmarkEnd w:id="0"/>
            <w:r>
              <w:rPr>
                <w:rFonts w:hint="eastAsia"/>
                <w:b/>
                <w:color w:val="000000" w:themeColor="text1"/>
                <w:sz w:val="22"/>
                <w:szCs w:val="22"/>
                <w:u w:val="single"/>
                <w14:textFill>
                  <w14:solidFill>
                    <w14:schemeClr w14:val="tx1"/>
                  </w14:solidFill>
                </w14:textFill>
              </w:rPr>
              <w:t>33</w:t>
            </w:r>
            <w:r>
              <w:rPr>
                <w:b/>
                <w:color w:val="000000" w:themeColor="text1"/>
                <w:sz w:val="22"/>
                <w:szCs w:val="22"/>
                <w:u w:val="single"/>
                <w14:textFill>
                  <w14:solidFill>
                    <w14:schemeClr w14:val="tx1"/>
                  </w14:solidFill>
                </w14:textFill>
              </w:rPr>
              <w:t>01820678967295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批</w:t>
            </w:r>
            <w:r>
              <w:rPr>
                <w:color w:val="000000"/>
                <w:szCs w:val="21"/>
                <w:u w:val="single"/>
              </w:rPr>
              <w:t>发零</w:t>
            </w:r>
            <w:r>
              <w:rPr>
                <w:rFonts w:hint="eastAsia"/>
                <w:color w:val="000000"/>
                <w:szCs w:val="21"/>
                <w:u w:val="single"/>
              </w:rPr>
              <w:t>售;散</w:t>
            </w:r>
            <w:r>
              <w:rPr>
                <w:color w:val="000000"/>
                <w:szCs w:val="21"/>
                <w:u w:val="single"/>
              </w:rPr>
              <w:t>装食品</w:t>
            </w:r>
            <w:r>
              <w:rPr>
                <w:rFonts w:hint="eastAsia"/>
                <w:color w:val="000000"/>
                <w:szCs w:val="21"/>
                <w:u w:val="single"/>
              </w:rPr>
              <w:t>、预</w:t>
            </w:r>
            <w:r>
              <w:rPr>
                <w:color w:val="000000"/>
                <w:szCs w:val="21"/>
                <w:u w:val="single"/>
              </w:rPr>
              <w:t>包装食品</w:t>
            </w:r>
            <w:r>
              <w:rPr>
                <w:rFonts w:hint="eastAsia"/>
                <w:color w:val="000000"/>
                <w:szCs w:val="21"/>
                <w:u w:val="single"/>
              </w:rPr>
              <w:t>、</w:t>
            </w:r>
            <w:r>
              <w:rPr>
                <w:color w:val="000000"/>
                <w:szCs w:val="21"/>
                <w:u w:val="single"/>
              </w:rPr>
              <w:t>商品配送信息咨询服务</w:t>
            </w:r>
            <w:r>
              <w:rPr>
                <w:rFonts w:hint="eastAsia"/>
                <w:color w:val="000000"/>
                <w:szCs w:val="21"/>
                <w:u w:val="single"/>
              </w:rPr>
              <w:t>、</w:t>
            </w:r>
            <w:r>
              <w:rPr>
                <w:color w:val="000000"/>
                <w:szCs w:val="21"/>
                <w:u w:val="single"/>
              </w:rPr>
              <w:t>物</w:t>
            </w:r>
            <w:r>
              <w:rPr>
                <w:rFonts w:hint="eastAsia"/>
                <w:color w:val="000000"/>
                <w:szCs w:val="21"/>
                <w:u w:val="single"/>
              </w:rPr>
              <w:t>流</w:t>
            </w:r>
            <w:r>
              <w:rPr>
                <w:color w:val="000000"/>
                <w:szCs w:val="21"/>
                <w:u w:val="single"/>
              </w:rPr>
              <w:t>信息咨询服务</w:t>
            </w:r>
            <w:r>
              <w:rPr>
                <w:rFonts w:hint="eastAsia"/>
                <w:color w:val="000000"/>
                <w:szCs w:val="21"/>
                <w:u w:val="single"/>
              </w:rPr>
              <w:t>、</w:t>
            </w:r>
            <w:r>
              <w:rPr>
                <w:color w:val="000000"/>
                <w:szCs w:val="21"/>
                <w:u w:val="single"/>
              </w:rPr>
              <w:t>仓储服</w:t>
            </w:r>
            <w:r>
              <w:rPr>
                <w:rFonts w:hint="eastAsia"/>
                <w:color w:val="000000"/>
                <w:szCs w:val="21"/>
                <w:u w:val="single"/>
              </w:rPr>
              <w:t>务（除危</w:t>
            </w:r>
            <w:r>
              <w:rPr>
                <w:color w:val="000000"/>
                <w:szCs w:val="21"/>
                <w:u w:val="single"/>
              </w:rPr>
              <w:t>险化</w:t>
            </w:r>
            <w:r>
              <w:rPr>
                <w:rFonts w:hint="eastAsia"/>
                <w:color w:val="000000"/>
                <w:szCs w:val="21"/>
                <w:u w:val="single"/>
              </w:rPr>
              <w:t>学</w:t>
            </w:r>
            <w:r>
              <w:rPr>
                <w:color w:val="000000"/>
                <w:szCs w:val="21"/>
                <w:u w:val="single"/>
              </w:rPr>
              <w:t>品</w:t>
            </w:r>
            <w:r>
              <w:rPr>
                <w:rFonts w:hint="eastAsia"/>
                <w:color w:val="000000"/>
                <w:szCs w:val="21"/>
                <w:u w:val="single"/>
              </w:rPr>
              <w:t>及</w:t>
            </w:r>
            <w:r>
              <w:rPr>
                <w:color w:val="000000"/>
                <w:szCs w:val="21"/>
                <w:u w:val="single"/>
              </w:rPr>
              <w:t>易</w:t>
            </w:r>
            <w:r>
              <w:rPr>
                <w:rFonts w:hint="eastAsia"/>
                <w:color w:val="000000"/>
                <w:szCs w:val="21"/>
                <w:u w:val="single"/>
              </w:rPr>
              <w:t>制</w:t>
            </w:r>
            <w:r>
              <w:rPr>
                <w:color w:val="000000"/>
                <w:szCs w:val="21"/>
                <w:u w:val="single"/>
              </w:rPr>
              <w:t>毒化学品</w:t>
            </w:r>
            <w:r>
              <w:rPr>
                <w:rFonts w:hint="eastAsia"/>
                <w:color w:val="000000"/>
                <w:szCs w:val="21"/>
                <w:u w:val="single"/>
              </w:rPr>
              <w:t>），销</w:t>
            </w:r>
            <w:r>
              <w:rPr>
                <w:color w:val="000000"/>
                <w:szCs w:val="21"/>
                <w:u w:val="single"/>
              </w:rPr>
              <w:t>售：初级</w:t>
            </w:r>
            <w:r>
              <w:rPr>
                <w:rFonts w:hint="eastAsia"/>
                <w:color w:val="000000"/>
                <w:szCs w:val="21"/>
                <w:u w:val="single"/>
              </w:rPr>
              <w:t>农</w:t>
            </w:r>
            <w:r>
              <w:rPr>
                <w:color w:val="000000"/>
                <w:szCs w:val="21"/>
                <w:u w:val="single"/>
              </w:rPr>
              <w:t>产品。</w:t>
            </w:r>
          </w:p>
          <w:p>
            <w:pPr>
              <w:spacing w:line="440" w:lineRule="exact"/>
              <w:ind w:firstLine="420" w:firstLineChars="200"/>
              <w:rPr>
                <w:color w:val="000000"/>
                <w:szCs w:val="21"/>
              </w:rPr>
            </w:pPr>
            <w:r>
              <w:rPr>
                <w:rFonts w:hint="eastAsia"/>
                <w:color w:val="000000"/>
              </w:rPr>
              <w:t>认证申请范围：</w:t>
            </w:r>
            <w:r>
              <w:rPr>
                <w:rFonts w:hint="eastAsia" w:ascii="宋体" w:hAnsi="宋体"/>
                <w:szCs w:val="21"/>
                <w:u w:val="single"/>
              </w:rPr>
              <w:t>位于浙江省杭州市建德市航头镇吴潭路1号建德市惠而丰食品有限公司的预包装食品（含冷藏冷冻食品）、散装食品（含冷藏冷冻食品）销售（运输和贮藏）</w:t>
            </w:r>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JY</w:t>
            </w:r>
            <w:r>
              <w:rPr>
                <w:color w:val="000000"/>
                <w:szCs w:val="21"/>
                <w:u w:val="single"/>
              </w:rPr>
              <w:t xml:space="preserve">13301820190686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color w:val="000000"/>
                <w:szCs w:val="21"/>
                <w:u w:val="single"/>
              </w:rPr>
              <w:t>5</w:t>
            </w:r>
            <w:r>
              <w:rPr>
                <w:rFonts w:hint="eastAsia"/>
                <w:color w:val="000000"/>
                <w:szCs w:val="21"/>
                <w:u w:val="single"/>
              </w:rPr>
              <w:t>-0</w:t>
            </w:r>
            <w:r>
              <w:rPr>
                <w:color w:val="000000"/>
                <w:szCs w:val="21"/>
                <w:u w:val="single"/>
              </w:rPr>
              <w:t>3</w:t>
            </w:r>
            <w:r>
              <w:rPr>
                <w:rFonts w:hint="eastAsia"/>
                <w:color w:val="000000"/>
                <w:szCs w:val="21"/>
                <w:u w:val="single"/>
              </w:rPr>
              <w:t>-</w:t>
            </w:r>
            <w:r>
              <w:rPr>
                <w:color w:val="000000"/>
                <w:szCs w:val="21"/>
                <w:u w:val="single"/>
              </w:rPr>
              <w:t xml:space="preserve">17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Cs w:val="21"/>
                <w:u w:val="single"/>
              </w:rPr>
              <w:t>预包装食品销</w:t>
            </w:r>
            <w:r>
              <w:rPr>
                <w:rFonts w:ascii="宋体" w:hAnsi="宋体"/>
                <w:szCs w:val="21"/>
                <w:u w:val="single"/>
              </w:rPr>
              <w:t>售</w:t>
            </w:r>
            <w:r>
              <w:rPr>
                <w:rFonts w:hint="eastAsia" w:ascii="宋体" w:hAnsi="宋体"/>
                <w:szCs w:val="21"/>
                <w:u w:val="single"/>
              </w:rPr>
              <w:t>（含冷藏冷冻食品）销</w:t>
            </w:r>
            <w:r>
              <w:rPr>
                <w:rFonts w:ascii="宋体" w:hAnsi="宋体"/>
                <w:szCs w:val="21"/>
                <w:u w:val="single"/>
              </w:rPr>
              <w:t>售</w:t>
            </w:r>
            <w:r>
              <w:rPr>
                <w:rFonts w:hint="eastAsia" w:ascii="宋体" w:hAnsi="宋体"/>
                <w:szCs w:val="21"/>
                <w:u w:val="single"/>
              </w:rPr>
              <w:t>、</w:t>
            </w:r>
            <w:r>
              <w:rPr>
                <w:rFonts w:ascii="宋体" w:hAnsi="宋体"/>
                <w:szCs w:val="21"/>
                <w:u w:val="single"/>
              </w:rPr>
              <w:t>散装食品</w:t>
            </w:r>
            <w:r>
              <w:rPr>
                <w:color w:val="000000"/>
                <w:szCs w:val="21"/>
                <w:u w:val="single"/>
              </w:rPr>
              <w:t xml:space="preserve"> </w:t>
            </w:r>
            <w:r>
              <w:rPr>
                <w:rFonts w:hint="eastAsia" w:ascii="宋体" w:hAnsi="宋体"/>
                <w:szCs w:val="21"/>
                <w:u w:val="single"/>
              </w:rPr>
              <w:t>（含冷藏冷冻食品）销</w:t>
            </w:r>
            <w:r>
              <w:rPr>
                <w:rFonts w:ascii="宋体" w:hAnsi="宋体"/>
                <w:szCs w:val="21"/>
                <w:u w:val="single"/>
              </w:rPr>
              <w:t>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color w:val="000000"/>
              </w:rPr>
              <w:t>注</w:t>
            </w:r>
            <w:r>
              <w:rPr>
                <w:rFonts w:hint="eastAsia" w:asciiTheme="minorEastAsia" w:hAnsiTheme="minorEastAsia" w:eastAsiaTheme="minorEastAsia"/>
                <w:color w:val="000000"/>
                <w:szCs w:val="21"/>
              </w:rPr>
              <w:t>册地址：</w:t>
            </w:r>
            <w:r>
              <w:rPr>
                <w:rFonts w:asciiTheme="minorEastAsia" w:hAnsiTheme="minorEastAsia" w:eastAsiaTheme="minorEastAsia"/>
                <w:szCs w:val="21"/>
                <w:u w:val="single"/>
              </w:rPr>
              <w:t>浙江省杭州市建德市航头镇吴潭路1号</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与《营业执照》和《</w:t>
            </w:r>
            <w:r>
              <w:rPr>
                <w:rFonts w:hint="eastAsia" w:asciiTheme="minorEastAsia" w:hAnsiTheme="minorEastAsia" w:eastAsiaTheme="minorEastAsia"/>
                <w:b/>
                <w:bCs/>
                <w:color w:val="000000"/>
                <w:szCs w:val="21"/>
              </w:rPr>
              <w:t>食品经营许可证</w:t>
            </w:r>
            <w:r>
              <w:rPr>
                <w:rFonts w:hint="eastAsia" w:asciiTheme="minorEastAsia" w:hAnsiTheme="minorEastAsia" w:eastAsiaTheme="minorEastAsia"/>
                <w:color w:val="000000"/>
                <w:szCs w:val="21"/>
              </w:rPr>
              <w:t>》内容一致。</w:t>
            </w:r>
          </w:p>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经营地址：</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asciiTheme="minorEastAsia" w:hAnsiTheme="minorEastAsia" w:eastAsiaTheme="minorEastAsia"/>
                <w:szCs w:val="21"/>
                <w:u w:val="single"/>
              </w:rPr>
              <w:t>浙江省杭州市建德市航头镇吴潭路1号</w:t>
            </w:r>
            <w:r>
              <w:rPr>
                <w:rFonts w:asciiTheme="minorEastAsia" w:hAnsiTheme="minorEastAsia" w:eastAsiaTheme="minorEastAsia"/>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szCs w:val="21"/>
              </w:rPr>
            </w:pPr>
            <w:r>
              <w:rPr>
                <w:rFonts w:hint="eastAsia" w:asciiTheme="minorEastAsia" w:hAnsiTheme="minorEastAsia" w:eastAsiaTheme="minorEastAsia"/>
                <w:szCs w:val="21"/>
              </w:rPr>
              <w:t>服</w:t>
            </w:r>
            <w:r>
              <w:rPr>
                <w:rFonts w:asciiTheme="minorEastAsia" w:hAnsiTheme="minorEastAsia" w:eastAsiaTheme="minorEastAsia"/>
                <w:szCs w:val="21"/>
              </w:rPr>
              <w:t>务</w:t>
            </w:r>
            <w:r>
              <w:rPr>
                <w:rFonts w:hint="eastAsia" w:asciiTheme="minorEastAsia" w:hAnsiTheme="minorEastAsia" w:eastAsiaTheme="minorEastAsia"/>
                <w:szCs w:val="21"/>
              </w:rPr>
              <w:t>流程：客户沟通→联系供方→询价→客户确认→下订单→交货→验收→分类→配送→确认收货</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工艺流程：原料验收-原料贮存-挑拣-冷</w:t>
            </w:r>
            <w:r>
              <w:rPr>
                <w:rFonts w:asciiTheme="minorEastAsia" w:hAnsiTheme="minorEastAsia" w:eastAsiaTheme="minorEastAsia"/>
                <w:szCs w:val="21"/>
              </w:rPr>
              <w:t>冻</w:t>
            </w:r>
            <w:r>
              <w:rPr>
                <w:rFonts w:hint="eastAsia" w:asciiTheme="minorEastAsia" w:hAnsiTheme="minorEastAsia" w:eastAsiaTheme="minorEastAsia"/>
                <w:szCs w:val="21"/>
              </w:rPr>
              <w:t>冷藏（必要时）-检验-分拣-装卸-配送</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确定有效的员工人数</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11</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5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color w:val="000000"/>
                <w:szCs w:val="18"/>
              </w:rPr>
              <w:t>标准宣贯的时间：</w:t>
            </w:r>
            <w:r>
              <w:rPr>
                <w:rFonts w:hint="eastAsia"/>
                <w:szCs w:val="18"/>
                <w:u w:val="single"/>
              </w:rPr>
              <w:t xml:space="preserve"> </w:t>
            </w:r>
            <w:r>
              <w:rPr>
                <w:szCs w:val="18"/>
                <w:u w:val="single"/>
              </w:rPr>
              <w:t xml:space="preserve"> </w:t>
            </w:r>
            <w:r>
              <w:rPr>
                <w:rFonts w:hint="eastAsia"/>
                <w:szCs w:val="18"/>
                <w:u w:val="single"/>
              </w:rPr>
              <w:t>20</w:t>
            </w:r>
            <w:r>
              <w:rPr>
                <w:szCs w:val="18"/>
                <w:u w:val="single"/>
              </w:rPr>
              <w:t>20</w:t>
            </w:r>
            <w:r>
              <w:rPr>
                <w:rFonts w:hint="eastAsia"/>
                <w:szCs w:val="18"/>
              </w:rPr>
              <w:t>年</w:t>
            </w:r>
            <w:r>
              <w:rPr>
                <w:rFonts w:hint="eastAsia"/>
                <w:szCs w:val="18"/>
                <w:u w:val="single"/>
              </w:rPr>
              <w:t xml:space="preserve"> </w:t>
            </w:r>
            <w:r>
              <w:rPr>
                <w:szCs w:val="18"/>
                <w:u w:val="single"/>
              </w:rPr>
              <w:t xml:space="preserve"> 1 </w:t>
            </w:r>
            <w:r>
              <w:rPr>
                <w:rFonts w:hint="eastAsia"/>
                <w:szCs w:val="18"/>
              </w:rPr>
              <w:t>月</w:t>
            </w:r>
            <w:r>
              <w:rPr>
                <w:rFonts w:hint="eastAsia"/>
                <w:szCs w:val="18"/>
                <w:u w:val="single"/>
              </w:rPr>
              <w:t xml:space="preserve"> </w:t>
            </w:r>
            <w:r>
              <w:rPr>
                <w:szCs w:val="18"/>
                <w:u w:val="single"/>
              </w:rPr>
              <w:t xml:space="preserve">08  </w:t>
            </w:r>
            <w:r>
              <w:rPr>
                <w:rFonts w:hint="eastAsia"/>
                <w:szCs w:val="18"/>
              </w:rPr>
              <w:t>日</w:t>
            </w:r>
          </w:p>
          <w:p>
            <w:pPr>
              <w:rPr>
                <w:color w:val="000000"/>
                <w:szCs w:val="21"/>
              </w:rPr>
            </w:pPr>
            <w:r>
              <w:rPr>
                <w:rFonts w:hint="eastAsia"/>
                <w:color w:val="000000"/>
                <w:szCs w:val="21"/>
              </w:rPr>
              <w:t xml:space="preserve">□QMS  □EMS  □OHSMS  ☑FSMS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color w:val="000000"/>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组织文件化的管理方针已制定，内容为：</w:t>
            </w:r>
          </w:p>
          <w:p>
            <w:pPr>
              <w:rPr>
                <w:color w:val="000000"/>
                <w:szCs w:val="21"/>
                <w:u w:val="single"/>
              </w:rPr>
            </w:pPr>
            <w:r>
              <w:rPr>
                <w:rFonts w:hint="eastAsia" w:ascii="宋体" w:hAnsi="宋体" w:cs="宋体-PUA"/>
                <w:szCs w:val="21"/>
                <w:u w:val="single"/>
              </w:rPr>
              <w:t>品质为本   科学管理    精益求精    满足顾客</w:t>
            </w:r>
            <w:r>
              <w:rPr>
                <w:rFonts w:hint="eastAsia"/>
                <w:b/>
                <w:bCs/>
                <w:szCs w:val="21"/>
                <w:u w:val="single"/>
                <w:lang w:val="zh-CN"/>
              </w:rPr>
              <w:t>！</w:t>
            </w:r>
            <w:r>
              <w:rPr>
                <w:rFonts w:hint="eastAsia"/>
                <w:color w:val="000000"/>
                <w:szCs w:val="21"/>
                <w:u w:val="single"/>
              </w:rPr>
              <w:t xml:space="preserve"> </w:t>
            </w:r>
          </w:p>
          <w:p>
            <w:pPr>
              <w:rPr>
                <w:color w:val="000000"/>
                <w:szCs w:val="18"/>
              </w:rPr>
            </w:pPr>
            <w:r>
              <w:rPr>
                <w:rFonts w:hint="eastAsia"/>
                <w:color w:val="000000"/>
                <w:szCs w:val="18"/>
              </w:rPr>
              <w:t xml:space="preserve">     </w:t>
            </w:r>
          </w:p>
          <w:p>
            <w:pPr>
              <w:rPr>
                <w:color w:val="000000"/>
                <w:szCs w:val="18"/>
              </w:rPr>
            </w:pPr>
            <w:r>
              <w:rPr>
                <w:rFonts w:hint="eastAsia"/>
                <w:color w:val="000000"/>
                <w:szCs w:val="18"/>
              </w:rPr>
              <w:t>贯彻情况：☑文件发放 □标语 □展板 □网站  □员工手册 ☑开会  ☑微信群</w:t>
            </w:r>
          </w:p>
          <w:p>
            <w:pPr>
              <w:rPr>
                <w:color w:val="000000"/>
                <w:szCs w:val="18"/>
              </w:rPr>
            </w:pPr>
          </w:p>
          <w:p>
            <w:pPr>
              <w:rPr>
                <w:color w:val="000000"/>
                <w:szCs w:val="18"/>
              </w:rPr>
            </w:pPr>
            <w:r>
              <w:rPr>
                <w:rFonts w:hint="eastAsia"/>
                <w:color w:val="000000"/>
                <w:szCs w:val="18"/>
              </w:rPr>
              <w:t xml:space="preserve">组织文件化的管理目标已制定，内容为：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080"/>
              <w:gridCol w:w="3240"/>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444"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Theme="minorEastAsia" w:hAnsiTheme="minorEastAsia" w:eastAsiaTheme="minorEastAsia"/>
                      <w:szCs w:val="21"/>
                    </w:rPr>
                  </w:pPr>
                  <w:r>
                    <w:rPr>
                      <w:rFonts w:hint="eastAsia" w:asciiTheme="minorEastAsia" w:hAnsiTheme="minorEastAsia" w:eastAsiaTheme="minorEastAsia"/>
                      <w:bCs/>
                      <w:szCs w:val="21"/>
                    </w:rPr>
                    <w:t>产品出厂一次检验合格率≥99%</w:t>
                  </w:r>
                </w:p>
              </w:tc>
              <w:tc>
                <w:tcPr>
                  <w:tcW w:w="1080" w:type="dxa"/>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240" w:type="dxa"/>
                </w:tcPr>
                <w:p>
                  <w:pPr>
                    <w:rPr>
                      <w:rFonts w:asciiTheme="minorEastAsia" w:hAnsiTheme="minorEastAsia" w:eastAsiaTheme="minorEastAsia"/>
                      <w:szCs w:val="21"/>
                    </w:rPr>
                  </w:pPr>
                  <w:r>
                    <w:rPr>
                      <w:rFonts w:hint="eastAsia" w:asciiTheme="minorEastAsia" w:hAnsiTheme="minorEastAsia" w:eastAsiaTheme="minorEastAsia"/>
                      <w:szCs w:val="21"/>
                    </w:rPr>
                    <w:t>出厂产品合格数量/所有出厂的产品数×100%</w:t>
                  </w:r>
                </w:p>
              </w:tc>
              <w:tc>
                <w:tcPr>
                  <w:tcW w:w="2444" w:type="dxa"/>
                </w:tcPr>
                <w:p>
                  <w:pP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Theme="minorEastAsia" w:hAnsiTheme="minorEastAsia" w:eastAsiaTheme="minorEastAsia"/>
                      <w:szCs w:val="21"/>
                    </w:rPr>
                  </w:pPr>
                  <w:r>
                    <w:rPr>
                      <w:rFonts w:hint="eastAsia" w:asciiTheme="minorEastAsia" w:hAnsiTheme="minorEastAsia" w:eastAsiaTheme="minorEastAsia"/>
                      <w:bCs/>
                      <w:szCs w:val="21"/>
                    </w:rPr>
                    <w:t>杜绝重大的卫生质量事故；</w:t>
                  </w:r>
                </w:p>
              </w:tc>
              <w:tc>
                <w:tcPr>
                  <w:tcW w:w="1080" w:type="dxa"/>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240" w:type="dxa"/>
                </w:tcPr>
                <w:p>
                  <w:pPr>
                    <w:rPr>
                      <w:rFonts w:asciiTheme="minorEastAsia" w:hAnsiTheme="minorEastAsia" w:eastAsiaTheme="minorEastAsia"/>
                      <w:szCs w:val="21"/>
                    </w:rPr>
                  </w:pPr>
                  <w:r>
                    <w:rPr>
                      <w:rFonts w:hint="eastAsia" w:asciiTheme="minorEastAsia" w:hAnsiTheme="minorEastAsia" w:eastAsiaTheme="minorEastAsia"/>
                      <w:szCs w:val="21"/>
                    </w:rPr>
                    <w:t>实际发生次数</w:t>
                  </w:r>
                </w:p>
              </w:tc>
              <w:tc>
                <w:tcPr>
                  <w:tcW w:w="2444" w:type="dxa"/>
                </w:tcPr>
                <w:p>
                  <w:pPr>
                    <w:rPr>
                      <w:rFonts w:asciiTheme="minorEastAsia" w:hAnsiTheme="minorEastAsia" w:eastAsiaTheme="minorEastAsia"/>
                      <w:szCs w:val="21"/>
                    </w:rPr>
                  </w:pPr>
                  <w:r>
                    <w:rPr>
                      <w:rFonts w:hint="eastAsia" w:asciiTheme="minorEastAsia" w:hAnsiTheme="minorEastAsia" w:eastAsiaTheme="minorEastAsia"/>
                      <w:szCs w:val="21"/>
                    </w:rPr>
                    <w:t>0</w:t>
                  </w:r>
                </w:p>
              </w:tc>
            </w:tr>
          </w:tbl>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25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25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25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Pr>
                <w:color w:val="000000"/>
                <w:szCs w:val="18"/>
                <w:u w:val="single"/>
              </w:rPr>
              <w:t xml:space="preserve">04 </w:t>
            </w:r>
            <w:r>
              <w:rPr>
                <w:rFonts w:hint="eastAsia"/>
                <w:color w:val="000000"/>
                <w:szCs w:val="18"/>
              </w:rPr>
              <w:t>月</w:t>
            </w:r>
            <w:r>
              <w:rPr>
                <w:rFonts w:hint="eastAsia"/>
                <w:color w:val="000000"/>
                <w:szCs w:val="18"/>
                <w:u w:val="single"/>
              </w:rPr>
              <w:t xml:space="preserve"> </w:t>
            </w:r>
            <w:r>
              <w:rPr>
                <w:color w:val="000000"/>
                <w:szCs w:val="18"/>
                <w:u w:val="single"/>
              </w:rPr>
              <w:t>10~11</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1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04 </w:t>
            </w:r>
            <w:r>
              <w:rPr>
                <w:rFonts w:hint="eastAsia"/>
                <w:color w:val="000000"/>
                <w:szCs w:val="18"/>
              </w:rPr>
              <w:t>月</w:t>
            </w:r>
            <w:r>
              <w:rPr>
                <w:rFonts w:hint="eastAsia"/>
                <w:color w:val="000000"/>
                <w:szCs w:val="18"/>
                <w:u w:val="single"/>
              </w:rPr>
              <w:t xml:space="preserve"> </w:t>
            </w:r>
            <w:r>
              <w:rPr>
                <w:color w:val="000000"/>
                <w:szCs w:val="18"/>
                <w:u w:val="single"/>
              </w:rPr>
              <w:t xml:space="preserve"> 15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shd w:val="pct10" w:color="auto" w:fill="FFFFFF"/>
              </w:rPr>
            </w:pPr>
            <w:r>
              <w:rPr>
                <w:rFonts w:hint="eastAsia"/>
                <w:color w:val="000000"/>
                <w:szCs w:val="21"/>
                <w:shd w:val="pct10" w:color="auto" w:fill="FFFFFF"/>
              </w:rPr>
              <w:t>FSMS运行情况：</w:t>
            </w:r>
          </w:p>
          <w:p>
            <w:pPr>
              <w:rPr>
                <w:color w:val="000000"/>
                <w:szCs w:val="21"/>
              </w:rPr>
            </w:pP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p>
          <w:p>
            <w:pPr>
              <w:pStyle w:val="13"/>
              <w:rPr>
                <w:color w:val="000000"/>
                <w:sz w:val="21"/>
                <w:szCs w:val="21"/>
              </w:rPr>
            </w:pPr>
            <w:r>
              <w:rPr>
                <w:rFonts w:hint="eastAsia"/>
                <w:color w:val="000000"/>
                <w:sz w:val="21"/>
                <w:szCs w:val="21"/>
              </w:rPr>
              <w:t>- 了解企业相关法规</w:t>
            </w:r>
          </w:p>
          <w:p>
            <w:pPr>
              <w:pStyle w:val="13"/>
              <w:rPr>
                <w:rFonts w:ascii="宋体" w:hAnsi="宋体"/>
                <w:color w:val="000000"/>
                <w:sz w:val="21"/>
                <w:szCs w:val="21"/>
                <w:u w:val="single"/>
              </w:rPr>
            </w:pPr>
            <w:r>
              <w:rPr>
                <w:rFonts w:hint="eastAsia" w:ascii="宋体" w:hAnsi="宋体"/>
                <w:color w:val="000000"/>
                <w:sz w:val="21"/>
                <w:szCs w:val="21"/>
              </w:rPr>
              <w:t xml:space="preserve">相关的CNCA专项技术规范1 </w:t>
            </w:r>
            <w:r>
              <w:rPr>
                <w:rFonts w:hint="eastAsia" w:ascii="宋体" w:hAnsi="宋体"/>
                <w:color w:val="000000"/>
                <w:sz w:val="21"/>
                <w:szCs w:val="21"/>
                <w:u w:val="single"/>
              </w:rPr>
              <w:t xml:space="preserve"> </w:t>
            </w:r>
            <w:r>
              <w:rPr>
                <w:rFonts w:hint="eastAsia" w:ascii="宋体" w:hAnsi="宋体"/>
                <w:sz w:val="21"/>
                <w:szCs w:val="21"/>
                <w:u w:val="single"/>
                <w:lang w:val="en-GB"/>
              </w:rPr>
              <w:t>CNCA/CTS 0013-2008A (CCAA 0021-2014)《 食品安全管理体系 运输和贮藏企业要求》</w:t>
            </w:r>
          </w:p>
          <w:p>
            <w:pPr>
              <w:pStyle w:val="13"/>
              <w:rPr>
                <w:rFonts w:ascii="宋体" w:hAnsi="宋体"/>
                <w:color w:val="000000"/>
                <w:sz w:val="21"/>
                <w:szCs w:val="21"/>
              </w:rPr>
            </w:pPr>
          </w:p>
          <w:p>
            <w:pPr>
              <w:pStyle w:val="13"/>
              <w:rPr>
                <w:color w:val="000000"/>
                <w:sz w:val="21"/>
                <w:szCs w:val="21"/>
              </w:rPr>
            </w:pPr>
            <w:r>
              <w:rPr>
                <w:rFonts w:hint="eastAsia" w:ascii="宋体" w:hAnsi="宋体"/>
                <w:color w:val="000000"/>
                <w:sz w:val="21"/>
                <w:szCs w:val="21"/>
              </w:rPr>
              <w:t xml:space="preserve">生产（卫生）规范1： </w:t>
            </w:r>
            <w:r>
              <w:rPr>
                <w:rFonts w:hint="eastAsia" w:ascii="宋体" w:hAnsi="宋体"/>
                <w:color w:val="000000"/>
                <w:sz w:val="21"/>
                <w:szCs w:val="21"/>
                <w:u w:val="single"/>
              </w:rPr>
              <w:t xml:space="preserve">   </w:t>
            </w:r>
            <w:r>
              <w:rPr>
                <w:rFonts w:hint="eastAsia" w:ascii="宋体" w:hAnsi="宋体"/>
                <w:sz w:val="21"/>
                <w:szCs w:val="21"/>
                <w:u w:val="single"/>
              </w:rPr>
              <w:t>GB31621-2014《食品安全国家标准 食品经营过程卫生规范》</w:t>
            </w:r>
            <w:r>
              <w:rPr>
                <w:rFonts w:hint="eastAsia" w:ascii="宋体" w:hAnsi="宋体"/>
                <w:color w:val="000000"/>
                <w:sz w:val="21"/>
                <w:szCs w:val="21"/>
                <w:u w:val="single"/>
              </w:rPr>
              <w:t xml:space="preserve"> </w:t>
            </w:r>
            <w:r>
              <w:rPr>
                <w:rFonts w:hint="eastAsia" w:ascii="宋体" w:hAnsi="宋体"/>
                <w:b/>
                <w:color w:val="000000"/>
                <w:sz w:val="21"/>
                <w:szCs w:val="21"/>
                <w:u w:val="single"/>
                <w:lang w:val="de-DE"/>
              </w:rPr>
              <w:t xml:space="preserve"> </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rFonts w:asciiTheme="minorEastAsia" w:hAnsiTheme="minorEastAsia" w:eastAsiaTheme="minorEastAsia"/>
                <w:sz w:val="21"/>
                <w:szCs w:val="21"/>
              </w:rPr>
            </w:pPr>
            <w:r>
              <w:rPr>
                <w:rFonts w:hint="eastAsia"/>
                <w:color w:val="000000"/>
                <w:sz w:val="21"/>
                <w:szCs w:val="21"/>
              </w:rPr>
              <w:t xml:space="preserve">  </w:t>
            </w:r>
            <w:r>
              <w:rPr>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大</w:t>
            </w:r>
            <w:r>
              <w:rPr>
                <w:rFonts w:asciiTheme="minorEastAsia" w:hAnsiTheme="minorEastAsia" w:eastAsiaTheme="minorEastAsia"/>
                <w:sz w:val="21"/>
                <w:szCs w:val="21"/>
              </w:rPr>
              <w:t>米（</w:t>
            </w:r>
            <w:r>
              <w:rPr>
                <w:rFonts w:hint="eastAsia" w:asciiTheme="minorEastAsia" w:hAnsiTheme="minorEastAsia" w:eastAsiaTheme="minorEastAsia"/>
                <w:sz w:val="21"/>
                <w:szCs w:val="21"/>
              </w:rPr>
              <w:t>籼</w:t>
            </w:r>
            <w:r>
              <w:rPr>
                <w:rFonts w:asciiTheme="minorEastAsia" w:hAnsiTheme="minorEastAsia" w:eastAsiaTheme="minorEastAsia"/>
                <w:sz w:val="21"/>
                <w:szCs w:val="21"/>
              </w:rPr>
              <w:t>米）</w:t>
            </w:r>
            <w:r>
              <w:rPr>
                <w:rFonts w:hint="eastAsia" w:asciiTheme="minorEastAsia" w:hAnsiTheme="minorEastAsia" w:eastAsiaTheme="minorEastAsia"/>
                <w:sz w:val="21"/>
                <w:szCs w:val="21"/>
              </w:rPr>
              <w:t xml:space="preserve">  报告号</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TH20201000297   </w:t>
            </w:r>
            <w:r>
              <w:rPr>
                <w:rFonts w:hint="eastAsia" w:asciiTheme="minorEastAsia" w:hAnsiTheme="minorEastAsia" w:eastAsiaTheme="minorEastAsia"/>
                <w:sz w:val="21"/>
                <w:szCs w:val="21"/>
              </w:rPr>
              <w:t>报告日期：</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2020-12-21</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结论：</w:t>
            </w:r>
            <w:r>
              <w:rPr>
                <w:rFonts w:hint="eastAsia" w:asciiTheme="minorEastAsia" w:hAnsiTheme="minorEastAsia" w:eastAsiaTheme="minorEastAsia"/>
                <w:sz w:val="21"/>
                <w:szCs w:val="21"/>
                <w:u w:val="single"/>
              </w:rPr>
              <w:t xml:space="preserve">  合格</w:t>
            </w:r>
          </w:p>
          <w:p>
            <w:pPr>
              <w:pStyle w:val="13"/>
              <w:ind w:firstLineChars="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白</w:t>
            </w:r>
            <w:r>
              <w:rPr>
                <w:rFonts w:asciiTheme="minorEastAsia" w:hAnsiTheme="minorEastAsia" w:eastAsiaTheme="minorEastAsia"/>
                <w:sz w:val="21"/>
                <w:szCs w:val="21"/>
              </w:rPr>
              <w:t>砂糖</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报告号</w:t>
            </w:r>
            <w:r>
              <w:rPr>
                <w:rFonts w:asciiTheme="minorEastAsia" w:hAnsiTheme="minorEastAsia" w:eastAsiaTheme="minorEastAsia"/>
                <w:sz w:val="21"/>
                <w:szCs w:val="21"/>
              </w:rPr>
              <w:t>2</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C20-00627</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报告日期：</w:t>
            </w:r>
            <w:r>
              <w:rPr>
                <w:rFonts w:hint="eastAsia" w:asciiTheme="minorEastAsia" w:hAnsiTheme="minorEastAsia" w:eastAsiaTheme="minorEastAsia"/>
                <w:sz w:val="21"/>
                <w:szCs w:val="21"/>
                <w:u w:val="single"/>
              </w:rPr>
              <w:t xml:space="preserve">  20</w:t>
            </w:r>
            <w:r>
              <w:rPr>
                <w:rFonts w:asciiTheme="minorEastAsia" w:hAnsiTheme="minorEastAsia" w:eastAsiaTheme="minorEastAsia"/>
                <w:sz w:val="21"/>
                <w:szCs w:val="21"/>
                <w:u w:val="single"/>
              </w:rPr>
              <w:t>20-</w:t>
            </w:r>
            <w:r>
              <w:rPr>
                <w:rFonts w:hint="eastAsia" w:asciiTheme="minorEastAsia" w:hAnsiTheme="minorEastAsia" w:eastAsiaTheme="minorEastAsia"/>
                <w:sz w:val="21"/>
                <w:szCs w:val="21"/>
                <w:u w:val="single"/>
              </w:rPr>
              <w:t>12-</w:t>
            </w:r>
            <w:r>
              <w:rPr>
                <w:rFonts w:asciiTheme="minorEastAsia" w:hAnsiTheme="minorEastAsia" w:eastAsiaTheme="minorEastAsia"/>
                <w:sz w:val="21"/>
                <w:szCs w:val="21"/>
                <w:u w:val="single"/>
              </w:rPr>
              <w:t>20</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结论：</w:t>
            </w:r>
            <w:r>
              <w:rPr>
                <w:rFonts w:hint="eastAsia" w:asciiTheme="minorEastAsia" w:hAnsiTheme="minorEastAsia" w:eastAsiaTheme="minorEastAsia"/>
                <w:sz w:val="21"/>
                <w:szCs w:val="21"/>
                <w:u w:val="single"/>
              </w:rPr>
              <w:t xml:space="preserve">合格    </w:t>
            </w:r>
          </w:p>
          <w:p>
            <w:pPr>
              <w:pStyle w:val="13"/>
              <w:ind w:firstLineChars="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糯米</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报告号</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YGSJC-BG-W202103001</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报告日期：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color w:val="000000" w:themeColor="text1"/>
                <w:sz w:val="21"/>
                <w:szCs w:val="21"/>
                <w:u w:val="single"/>
                <w14:textFill>
                  <w14:solidFill>
                    <w14:schemeClr w14:val="tx1"/>
                  </w14:solidFill>
                </w14:textFill>
              </w:rPr>
              <w:t>2019-4-22</w:t>
            </w:r>
            <w:r>
              <w:rPr>
                <w:rFonts w:hint="eastAsia" w:asciiTheme="minorEastAsia" w:hAnsiTheme="minorEastAsia" w:eastAsiaTheme="minorEastAsia"/>
                <w:sz w:val="21"/>
                <w:szCs w:val="21"/>
              </w:rPr>
              <w:t>结论：</w:t>
            </w:r>
            <w:r>
              <w:rPr>
                <w:rFonts w:hint="eastAsia" w:asciiTheme="minorEastAsia" w:hAnsiTheme="minorEastAsia" w:eastAsiaTheme="minorEastAsia"/>
                <w:sz w:val="21"/>
                <w:szCs w:val="21"/>
                <w:u w:val="single"/>
              </w:rPr>
              <w:t xml:space="preserve">合格   </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金龙</w:t>
            </w:r>
            <w:r>
              <w:rPr>
                <w:rFonts w:asciiTheme="minorEastAsia" w:hAnsiTheme="minorEastAsia" w:eastAsiaTheme="minorEastAsia"/>
                <w:color w:val="000000"/>
                <w:szCs w:val="21"/>
              </w:rPr>
              <w:t>鱼东北大米</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报告号</w:t>
            </w: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u w:val="single"/>
              </w:rPr>
              <w:t>SPWT</w:t>
            </w:r>
            <w:r>
              <w:rPr>
                <w:rFonts w:asciiTheme="minorEastAsia" w:hAnsiTheme="minorEastAsia" w:eastAsiaTheme="minorEastAsia"/>
                <w:color w:val="000000"/>
                <w:szCs w:val="21"/>
                <w:u w:val="single"/>
              </w:rPr>
              <w:t>20201601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报</w:t>
            </w:r>
            <w:r>
              <w:rPr>
                <w:rFonts w:asciiTheme="minorEastAsia" w:hAnsiTheme="minorEastAsia" w:eastAsiaTheme="minorEastAsia"/>
                <w:color w:val="000000"/>
                <w:szCs w:val="21"/>
              </w:rPr>
              <w:t>告日期：</w:t>
            </w:r>
            <w:r>
              <w:rPr>
                <w:rFonts w:hint="eastAsia" w:asciiTheme="minorEastAsia" w:hAnsiTheme="minorEastAsia" w:eastAsiaTheme="minorEastAsia"/>
                <w:color w:val="000000"/>
                <w:szCs w:val="21"/>
                <w:u w:val="single"/>
              </w:rPr>
              <w:t>2020-7-31</w:t>
            </w:r>
            <w:r>
              <w:rPr>
                <w:rFonts w:hint="eastAsia" w:asciiTheme="minorEastAsia" w:hAnsiTheme="minorEastAsia" w:eastAsiaTheme="minorEastAsia"/>
                <w:color w:val="000000"/>
                <w:szCs w:val="21"/>
              </w:rPr>
              <w:t xml:space="preserve"> 结论：</w:t>
            </w:r>
            <w:r>
              <w:rPr>
                <w:rFonts w:asciiTheme="minorEastAsia" w:hAnsiTheme="minorEastAsia" w:eastAsiaTheme="minorEastAsia"/>
                <w:color w:val="000000"/>
                <w:szCs w:val="21"/>
              </w:rPr>
              <w:t>合格</w:t>
            </w:r>
          </w:p>
          <w:p>
            <w:pPr>
              <w:widowControl/>
              <w:spacing w:before="40"/>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w:t>
            </w:r>
            <w:r>
              <w:rPr>
                <w:rFonts w:asciiTheme="minorEastAsia" w:hAnsiTheme="minorEastAsia" w:eastAsiaTheme="minorEastAsia"/>
                <w:color w:val="000000"/>
                <w:szCs w:val="21"/>
              </w:rPr>
              <w:t>龙鱼</w:t>
            </w:r>
            <w:r>
              <w:rPr>
                <w:rFonts w:hint="eastAsia" w:asciiTheme="minorEastAsia" w:hAnsiTheme="minorEastAsia" w:eastAsiaTheme="minorEastAsia"/>
                <w:color w:val="000000"/>
                <w:szCs w:val="21"/>
              </w:rPr>
              <w:t>古</w:t>
            </w:r>
            <w:r>
              <w:rPr>
                <w:rFonts w:asciiTheme="minorEastAsia" w:hAnsiTheme="minorEastAsia" w:eastAsiaTheme="minorEastAsia"/>
                <w:color w:val="000000"/>
                <w:szCs w:val="21"/>
              </w:rPr>
              <w:t>法</w:t>
            </w:r>
            <w:r>
              <w:rPr>
                <w:rFonts w:hint="eastAsia" w:asciiTheme="minorEastAsia" w:hAnsiTheme="minorEastAsia" w:eastAsiaTheme="minorEastAsia"/>
                <w:color w:val="000000"/>
                <w:szCs w:val="21"/>
              </w:rPr>
              <w:t>花</w:t>
            </w:r>
            <w:r>
              <w:rPr>
                <w:rFonts w:asciiTheme="minorEastAsia" w:hAnsiTheme="minorEastAsia" w:eastAsiaTheme="minorEastAsia"/>
                <w:color w:val="000000"/>
                <w:szCs w:val="21"/>
              </w:rPr>
              <w:t>生油</w:t>
            </w:r>
            <w:r>
              <w:rPr>
                <w:rFonts w:hint="eastAsia" w:asciiTheme="minorEastAsia" w:hAnsiTheme="minorEastAsia" w:eastAsiaTheme="minorEastAsia"/>
                <w:color w:val="000000"/>
                <w:szCs w:val="21"/>
              </w:rPr>
              <w:t>1.8</w:t>
            </w:r>
            <w:r>
              <w:rPr>
                <w:rFonts w:asciiTheme="minorEastAsia" w:hAnsiTheme="minorEastAsia" w:eastAsiaTheme="minorEastAsia"/>
                <w:color w:val="000000"/>
                <w:szCs w:val="21"/>
              </w:rPr>
              <w:t>L</w:t>
            </w:r>
            <w:r>
              <w:rPr>
                <w:rFonts w:hint="eastAsia" w:asciiTheme="minorEastAsia" w:hAnsiTheme="minorEastAsia" w:eastAsiaTheme="minorEastAsia"/>
                <w:szCs w:val="21"/>
              </w:rPr>
              <w:t xml:space="preserve">报告号5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u w:val="single"/>
              </w:rPr>
              <w:t>WT10103210004506WT1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报</w:t>
            </w:r>
            <w:r>
              <w:rPr>
                <w:rFonts w:asciiTheme="minorEastAsia" w:hAnsiTheme="minorEastAsia" w:eastAsiaTheme="minorEastAsia"/>
                <w:color w:val="000000"/>
                <w:szCs w:val="21"/>
              </w:rPr>
              <w:t>告日期：</w:t>
            </w:r>
            <w:r>
              <w:rPr>
                <w:rFonts w:hint="eastAsia" w:asciiTheme="minorEastAsia" w:hAnsiTheme="minorEastAsia" w:eastAsiaTheme="minorEastAsia"/>
                <w:color w:val="000000"/>
                <w:szCs w:val="21"/>
                <w:u w:val="single"/>
              </w:rPr>
              <w:t>2021-1-21</w:t>
            </w:r>
            <w:r>
              <w:rPr>
                <w:rFonts w:hint="eastAsia" w:asciiTheme="minorEastAsia" w:hAnsiTheme="minorEastAsia" w:eastAsiaTheme="minorEastAsia"/>
                <w:color w:val="000000"/>
                <w:szCs w:val="21"/>
              </w:rPr>
              <w:t xml:space="preserve"> 结</w:t>
            </w:r>
            <w:r>
              <w:rPr>
                <w:rFonts w:asciiTheme="minorEastAsia" w:hAnsiTheme="minorEastAsia" w:eastAsiaTheme="minorEastAsia"/>
                <w:color w:val="000000"/>
                <w:szCs w:val="21"/>
              </w:rPr>
              <w:t>论：合格</w:t>
            </w:r>
          </w:p>
          <w:p>
            <w:pPr>
              <w:widowControl/>
              <w:spacing w:before="40"/>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厨</w:t>
            </w:r>
            <w:r>
              <w:rPr>
                <w:rFonts w:asciiTheme="minorEastAsia" w:hAnsiTheme="minorEastAsia" w:eastAsiaTheme="minorEastAsia"/>
                <w:color w:val="000000"/>
                <w:szCs w:val="21"/>
              </w:rPr>
              <w:t>神大豆</w:t>
            </w:r>
            <w:r>
              <w:rPr>
                <w:rFonts w:hint="eastAsia" w:asciiTheme="minorEastAsia" w:hAnsiTheme="minorEastAsia" w:eastAsiaTheme="minorEastAsia"/>
                <w:color w:val="000000"/>
                <w:szCs w:val="21"/>
              </w:rPr>
              <w:t xml:space="preserve">油 </w:t>
            </w:r>
            <w:r>
              <w:rPr>
                <w:rFonts w:hint="eastAsia" w:asciiTheme="minorEastAsia" w:hAnsiTheme="minorEastAsia" w:eastAsiaTheme="minorEastAsia"/>
                <w:szCs w:val="21"/>
              </w:rPr>
              <w:t>报告号6 ：</w:t>
            </w:r>
            <w:r>
              <w:rPr>
                <w:rFonts w:hint="eastAsia" w:asciiTheme="minorEastAsia" w:hAnsiTheme="minorEastAsia" w:eastAsiaTheme="minorEastAsia"/>
                <w:color w:val="000000"/>
                <w:szCs w:val="21"/>
                <w:u w:val="single"/>
              </w:rPr>
              <w:t>SPW</w:t>
            </w:r>
            <w:r>
              <w:rPr>
                <w:rFonts w:asciiTheme="minorEastAsia" w:hAnsiTheme="minorEastAsia" w:eastAsiaTheme="minorEastAsia"/>
                <w:color w:val="000000"/>
                <w:szCs w:val="21"/>
                <w:u w:val="single"/>
              </w:rPr>
              <w:t xml:space="preserve">202101135 </w:t>
            </w:r>
            <w:r>
              <w:rPr>
                <w:rFonts w:hint="eastAsia" w:asciiTheme="minorEastAsia" w:hAnsiTheme="minorEastAsia" w:eastAsiaTheme="minorEastAsia"/>
                <w:color w:val="000000"/>
                <w:szCs w:val="21"/>
              </w:rPr>
              <w:t>报</w:t>
            </w:r>
            <w:r>
              <w:rPr>
                <w:rFonts w:asciiTheme="minorEastAsia" w:hAnsiTheme="minorEastAsia" w:eastAsiaTheme="minorEastAsia"/>
                <w:color w:val="000000"/>
                <w:szCs w:val="21"/>
              </w:rPr>
              <w:t>告日期：</w:t>
            </w:r>
            <w:r>
              <w:rPr>
                <w:rFonts w:hint="eastAsia" w:asciiTheme="minorEastAsia" w:hAnsiTheme="minorEastAsia" w:eastAsiaTheme="minorEastAsia"/>
                <w:color w:val="000000"/>
                <w:szCs w:val="21"/>
                <w:u w:val="single"/>
              </w:rPr>
              <w:t>2021-04-10</w:t>
            </w:r>
            <w:r>
              <w:rPr>
                <w:rFonts w:hint="eastAsia" w:asciiTheme="minorEastAsia" w:hAnsiTheme="minorEastAsia" w:eastAsiaTheme="minorEastAsia"/>
                <w:color w:val="000000"/>
                <w:szCs w:val="21"/>
              </w:rPr>
              <w:t xml:space="preserve"> 结</w:t>
            </w:r>
            <w:r>
              <w:rPr>
                <w:rFonts w:asciiTheme="minorEastAsia" w:hAnsiTheme="minorEastAsia" w:eastAsiaTheme="minorEastAsia"/>
                <w:color w:val="000000"/>
                <w:szCs w:val="21"/>
              </w:rPr>
              <w:t>论：合格</w:t>
            </w:r>
          </w:p>
          <w:p>
            <w:pPr>
              <w:widowControl/>
              <w:spacing w:before="40"/>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小</w:t>
            </w:r>
            <w:r>
              <w:rPr>
                <w:rFonts w:asciiTheme="minorEastAsia" w:hAnsiTheme="minorEastAsia" w:eastAsiaTheme="minorEastAsia"/>
                <w:color w:val="000000"/>
                <w:szCs w:val="21"/>
              </w:rPr>
              <w:t>麦</w:t>
            </w:r>
            <w:r>
              <w:rPr>
                <w:rFonts w:hint="eastAsia" w:asciiTheme="minorEastAsia" w:hAnsiTheme="minorEastAsia" w:eastAsiaTheme="minorEastAsia"/>
                <w:color w:val="000000"/>
                <w:szCs w:val="21"/>
              </w:rPr>
              <w:t xml:space="preserve">粉 </w:t>
            </w:r>
            <w:r>
              <w:rPr>
                <w:rFonts w:hint="eastAsia" w:asciiTheme="minorEastAsia" w:hAnsiTheme="minorEastAsia" w:eastAsiaTheme="minorEastAsia"/>
                <w:szCs w:val="21"/>
              </w:rPr>
              <w:t xml:space="preserve">报告号7： </w:t>
            </w:r>
            <w:r>
              <w:rPr>
                <w:rFonts w:hint="eastAsia" w:asciiTheme="minorEastAsia" w:hAnsiTheme="minorEastAsia" w:eastAsiaTheme="minorEastAsia"/>
                <w:color w:val="000000"/>
                <w:szCs w:val="21"/>
                <w:u w:val="single"/>
              </w:rPr>
              <w:t>A22</w:t>
            </w:r>
            <w:r>
              <w:rPr>
                <w:rFonts w:asciiTheme="minorEastAsia" w:hAnsiTheme="minorEastAsia" w:eastAsiaTheme="minorEastAsia"/>
                <w:color w:val="000000"/>
                <w:szCs w:val="21"/>
                <w:u w:val="single"/>
              </w:rPr>
              <w:t>00449352101001C</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报</w:t>
            </w:r>
            <w:r>
              <w:rPr>
                <w:rFonts w:asciiTheme="minorEastAsia" w:hAnsiTheme="minorEastAsia" w:eastAsiaTheme="minorEastAsia"/>
                <w:color w:val="000000"/>
                <w:szCs w:val="21"/>
              </w:rPr>
              <w:t>告日期：</w:t>
            </w:r>
            <w:r>
              <w:rPr>
                <w:rFonts w:hint="eastAsia" w:asciiTheme="minorEastAsia" w:hAnsiTheme="minorEastAsia" w:eastAsiaTheme="minorEastAsia"/>
                <w:color w:val="000000"/>
                <w:szCs w:val="21"/>
                <w:u w:val="single"/>
              </w:rPr>
              <w:t>2021-1-4</w:t>
            </w:r>
            <w:r>
              <w:rPr>
                <w:rFonts w:hint="eastAsia" w:asciiTheme="minorEastAsia" w:hAnsiTheme="minorEastAsia" w:eastAsiaTheme="minorEastAsia"/>
                <w:color w:val="000000"/>
                <w:szCs w:val="21"/>
              </w:rPr>
              <w:t>结</w:t>
            </w:r>
            <w:r>
              <w:rPr>
                <w:rFonts w:asciiTheme="minorEastAsia" w:hAnsiTheme="minorEastAsia" w:eastAsiaTheme="minorEastAsia"/>
                <w:color w:val="000000"/>
                <w:szCs w:val="21"/>
              </w:rPr>
              <w:t>论：合格</w:t>
            </w:r>
          </w:p>
          <w:p>
            <w:pPr>
              <w:widowControl/>
              <w:spacing w:before="40"/>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粉</w:t>
            </w:r>
            <w:r>
              <w:rPr>
                <w:rFonts w:asciiTheme="minorEastAsia" w:hAnsiTheme="minorEastAsia" w:eastAsiaTheme="minorEastAsia"/>
                <w:color w:val="000000"/>
                <w:szCs w:val="21"/>
              </w:rPr>
              <w:t>干</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报告号8：</w:t>
            </w:r>
            <w:r>
              <w:rPr>
                <w:rFonts w:asciiTheme="minorEastAsia" w:hAnsiTheme="minorEastAsia" w:eastAsiaTheme="minorEastAsia"/>
                <w:szCs w:val="21"/>
              </w:rPr>
              <w:t xml:space="preserve">  </w:t>
            </w:r>
            <w:r>
              <w:rPr>
                <w:rFonts w:hint="eastAsia" w:asciiTheme="minorEastAsia" w:hAnsiTheme="minorEastAsia" w:eastAsiaTheme="minorEastAsia"/>
                <w:color w:val="000000"/>
                <w:szCs w:val="21"/>
                <w:u w:val="single"/>
              </w:rPr>
              <w:t>LJY</w:t>
            </w:r>
            <w:r>
              <w:rPr>
                <w:rFonts w:asciiTheme="minorEastAsia" w:hAnsiTheme="minorEastAsia" w:eastAsiaTheme="minorEastAsia"/>
                <w:color w:val="000000"/>
                <w:szCs w:val="21"/>
                <w:u w:val="single"/>
              </w:rPr>
              <w:t xml:space="preserve">-W202103022 </w:t>
            </w:r>
            <w:r>
              <w:rPr>
                <w:rFonts w:hint="eastAsia" w:asciiTheme="minorEastAsia" w:hAnsiTheme="minorEastAsia" w:eastAsiaTheme="minorEastAsia"/>
                <w:color w:val="000000"/>
                <w:szCs w:val="21"/>
              </w:rPr>
              <w:t>报</w:t>
            </w:r>
            <w:r>
              <w:rPr>
                <w:rFonts w:asciiTheme="minorEastAsia" w:hAnsiTheme="minorEastAsia" w:eastAsiaTheme="minorEastAsia"/>
                <w:color w:val="000000"/>
                <w:szCs w:val="21"/>
              </w:rPr>
              <w:t>告日期：</w:t>
            </w:r>
            <w:r>
              <w:rPr>
                <w:rFonts w:hint="eastAsia" w:asciiTheme="minorEastAsia" w:hAnsiTheme="minorEastAsia" w:eastAsiaTheme="minorEastAsia"/>
                <w:color w:val="000000"/>
                <w:szCs w:val="21"/>
                <w:u w:val="single"/>
              </w:rPr>
              <w:t>2021-4-9</w:t>
            </w:r>
            <w:r>
              <w:rPr>
                <w:rFonts w:hint="eastAsia" w:asciiTheme="minorEastAsia" w:hAnsiTheme="minorEastAsia" w:eastAsiaTheme="minorEastAsia"/>
                <w:color w:val="000000"/>
                <w:szCs w:val="21"/>
              </w:rPr>
              <w:t xml:space="preserve"> 结</w:t>
            </w:r>
            <w:r>
              <w:rPr>
                <w:rFonts w:asciiTheme="minorEastAsia" w:hAnsiTheme="minorEastAsia" w:eastAsiaTheme="minorEastAsia"/>
                <w:color w:val="000000"/>
                <w:szCs w:val="21"/>
              </w:rPr>
              <w:t>论：合格</w:t>
            </w:r>
          </w:p>
          <w:p>
            <w:pPr>
              <w:widowControl/>
              <w:spacing w:before="40"/>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精</w:t>
            </w:r>
            <w:r>
              <w:rPr>
                <w:rFonts w:asciiTheme="minorEastAsia" w:hAnsiTheme="minorEastAsia" w:eastAsiaTheme="minorEastAsia"/>
                <w:color w:val="000000"/>
                <w:szCs w:val="21"/>
              </w:rPr>
              <w:t>制</w:t>
            </w:r>
            <w:r>
              <w:rPr>
                <w:rFonts w:hint="eastAsia" w:asciiTheme="minorEastAsia" w:hAnsiTheme="minorEastAsia" w:eastAsiaTheme="minorEastAsia"/>
                <w:color w:val="000000"/>
                <w:szCs w:val="21"/>
              </w:rPr>
              <w:t>碘</w:t>
            </w:r>
            <w:r>
              <w:rPr>
                <w:rFonts w:asciiTheme="minorEastAsia" w:hAnsiTheme="minorEastAsia" w:eastAsiaTheme="minorEastAsia"/>
                <w:color w:val="000000"/>
                <w:szCs w:val="21"/>
              </w:rPr>
              <w:t>盐</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报告号9</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检测</w:t>
            </w:r>
            <w:r>
              <w:rPr>
                <w:rFonts w:asciiTheme="minorEastAsia" w:hAnsiTheme="minorEastAsia" w:eastAsiaTheme="minorEastAsia"/>
                <w:color w:val="000000"/>
                <w:szCs w:val="21"/>
                <w:u w:val="single"/>
              </w:rPr>
              <w:t>（盐）</w:t>
            </w:r>
            <w:r>
              <w:rPr>
                <w:rFonts w:hint="eastAsia" w:asciiTheme="minorEastAsia" w:hAnsiTheme="minorEastAsia" w:eastAsiaTheme="minorEastAsia"/>
                <w:color w:val="000000"/>
                <w:szCs w:val="21"/>
                <w:u w:val="single"/>
              </w:rPr>
              <w:t>字</w:t>
            </w:r>
            <w:r>
              <w:rPr>
                <w:rFonts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rPr>
              <w:t>2</w:t>
            </w:r>
            <w:r>
              <w:rPr>
                <w:rFonts w:asciiTheme="minorEastAsia" w:hAnsiTheme="minorEastAsia" w:eastAsiaTheme="minorEastAsia"/>
                <w:color w:val="000000"/>
                <w:szCs w:val="21"/>
                <w:u w:val="single"/>
              </w:rPr>
              <w:t>02101036）</w:t>
            </w:r>
            <w:r>
              <w:rPr>
                <w:rFonts w:asciiTheme="minorEastAsia" w:hAnsiTheme="minorEastAsia" w:eastAsiaTheme="minorEastAsia"/>
                <w:color w:val="000000"/>
                <w:szCs w:val="21"/>
              </w:rPr>
              <w:t>报告日期：</w:t>
            </w: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021-1-27 结论：合格</w:t>
            </w:r>
          </w:p>
          <w:p>
            <w:pPr>
              <w:widowControl/>
              <w:spacing w:before="40"/>
              <w:jc w:val="left"/>
              <w:rPr>
                <w:rFonts w:asciiTheme="minorEastAsia" w:hAnsiTheme="minorEastAsia" w:eastAsiaTheme="minorEastAsia"/>
                <w:szCs w:val="21"/>
              </w:rPr>
            </w:pPr>
            <w:r>
              <w:rPr>
                <w:rFonts w:hint="eastAsia" w:asciiTheme="minorEastAsia" w:hAnsiTheme="minorEastAsia" w:eastAsiaTheme="minorEastAsia"/>
                <w:color w:val="000000"/>
                <w:szCs w:val="21"/>
              </w:rPr>
              <w:t xml:space="preserve">冷鲜猪肉 </w:t>
            </w:r>
            <w:r>
              <w:rPr>
                <w:rFonts w:hint="eastAsia" w:asciiTheme="minorEastAsia" w:hAnsiTheme="minorEastAsia" w:eastAsiaTheme="minorEastAsia"/>
                <w:szCs w:val="21"/>
              </w:rPr>
              <w:t>报告号10：  杭州市动物产品分销信息凭证编号:NO .00480184</w:t>
            </w:r>
            <w:r>
              <w:rPr>
                <w:rFonts w:asciiTheme="minorEastAsia" w:hAnsiTheme="minorEastAsia" w:eastAsiaTheme="minorEastAsia"/>
                <w:szCs w:val="21"/>
              </w:rPr>
              <w:t xml:space="preserve">  </w:t>
            </w:r>
            <w:r>
              <w:rPr>
                <w:rFonts w:hint="eastAsia" w:asciiTheme="minorEastAsia" w:hAnsiTheme="minorEastAsia" w:eastAsiaTheme="minorEastAsia"/>
                <w:szCs w:val="21"/>
              </w:rPr>
              <w:t>肉品品质合格证明：2609012</w:t>
            </w:r>
          </w:p>
          <w:p>
            <w:pPr>
              <w:widowControl/>
              <w:spacing w:before="40"/>
              <w:jc w:val="left"/>
              <w:rPr>
                <w:rFonts w:asciiTheme="minorEastAsia" w:hAnsiTheme="minorEastAsia" w:eastAsiaTheme="minorEastAsia"/>
                <w:szCs w:val="21"/>
              </w:rPr>
            </w:pPr>
            <w:r>
              <w:rPr>
                <w:rFonts w:hint="eastAsia" w:asciiTheme="minorEastAsia" w:hAnsiTheme="minorEastAsia" w:eastAsiaTheme="minorEastAsia"/>
                <w:color w:val="000000"/>
                <w:szCs w:val="21"/>
              </w:rPr>
              <w:t xml:space="preserve">蚝油牛柳 </w:t>
            </w:r>
            <w:r>
              <w:rPr>
                <w:rFonts w:hint="eastAsia" w:asciiTheme="minorEastAsia" w:hAnsiTheme="minorEastAsia" w:eastAsiaTheme="minorEastAsia"/>
                <w:szCs w:val="21"/>
              </w:rPr>
              <w:t>报告号1</w:t>
            </w:r>
            <w:r>
              <w:rPr>
                <w:rFonts w:asciiTheme="minorEastAsia" w:hAnsiTheme="minorEastAsia" w:eastAsiaTheme="minorEastAsia"/>
                <w:szCs w:val="21"/>
              </w:rPr>
              <w:t>1</w:t>
            </w:r>
            <w:r>
              <w:rPr>
                <w:rFonts w:hint="eastAsia" w:asciiTheme="minorEastAsia" w:hAnsiTheme="minorEastAsia" w:eastAsiaTheme="minorEastAsia"/>
                <w:szCs w:val="21"/>
              </w:rPr>
              <w:t>：A2210004467101001C </w:t>
            </w:r>
            <w:r>
              <w:rPr>
                <w:rFonts w:asciiTheme="minorEastAsia" w:hAnsiTheme="minorEastAsia" w:eastAsiaTheme="minorEastAsia"/>
                <w:szCs w:val="21"/>
              </w:rPr>
              <w:t xml:space="preserve">         </w:t>
            </w:r>
            <w:r>
              <w:rPr>
                <w:rFonts w:hint="eastAsia" w:asciiTheme="minorEastAsia" w:hAnsiTheme="minorEastAsia" w:eastAsiaTheme="minorEastAsia"/>
                <w:szCs w:val="21"/>
              </w:rPr>
              <w:t> 报告日期： 2021-01-13  </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散装冷冻：鸭掌  报告号1</w:t>
            </w:r>
            <w:r>
              <w:rPr>
                <w:rFonts w:asciiTheme="minorEastAsia" w:hAnsiTheme="minorEastAsia" w:eastAsiaTheme="minorEastAsia"/>
                <w:szCs w:val="21"/>
              </w:rPr>
              <w:t>2 :</w:t>
            </w:r>
            <w:r>
              <w:t xml:space="preserve"> </w:t>
            </w:r>
            <w:r>
              <w:rPr>
                <w:rFonts w:asciiTheme="minorEastAsia" w:hAnsiTheme="minorEastAsia" w:eastAsiaTheme="minorEastAsia"/>
                <w:szCs w:val="21"/>
              </w:rPr>
              <w:t xml:space="preserve">NOAUVYKN61720501       </w:t>
            </w:r>
            <w:r>
              <w:rPr>
                <w:rFonts w:hint="eastAsia" w:asciiTheme="minorEastAsia" w:hAnsiTheme="minorEastAsia" w:eastAsiaTheme="minorEastAsia"/>
                <w:szCs w:val="21"/>
              </w:rPr>
              <w:t>报告日期： 2020-11-04      </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确认生产/服务流程</w:t>
            </w:r>
          </w:p>
          <w:p>
            <w:pPr>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 xml:space="preserve">与提供流程图一致   </w:t>
            </w:r>
            <w:r>
              <w:rPr>
                <w:rFonts w:asciiTheme="minorEastAsia" w:hAnsiTheme="minorEastAsia" w:eastAsiaTheme="minorEastAsia"/>
                <w:color w:val="000000"/>
                <w:szCs w:val="21"/>
              </w:rPr>
              <w:sym w:font="Wingdings" w:char="00A8"/>
            </w:r>
            <w:r>
              <w:rPr>
                <w:rFonts w:hint="eastAsia" w:asciiTheme="minorEastAsia" w:hAnsiTheme="minorEastAsia" w:eastAsiaTheme="minorEastAsia"/>
                <w:color w:val="000000"/>
                <w:szCs w:val="21"/>
              </w:rPr>
              <w:t xml:space="preserve">与提供流程图不一致，说明： </w:t>
            </w:r>
            <w:r>
              <w:rPr>
                <w:rFonts w:hint="eastAsia" w:asciiTheme="minorEastAsia" w:hAnsiTheme="minorEastAsia" w:eastAsiaTheme="minor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FF0000"/>
                <w:sz w:val="21"/>
                <w:szCs w:val="21"/>
              </w:rPr>
            </w:pPr>
            <w:r>
              <w:rPr>
                <w:rFonts w:hint="eastAsia"/>
                <w:color w:val="000000"/>
                <w:sz w:val="21"/>
                <w:szCs w:val="21"/>
              </w:rPr>
              <w:t>- 查看GMP、SSOP和HACCP计划的充分性</w:t>
            </w:r>
            <w:r>
              <w:rPr>
                <w:rFonts w:hint="eastAsia"/>
                <w:sz w:val="21"/>
                <w:szCs w:val="21"/>
              </w:rPr>
              <w:t>（仅限HACCP）（不适用）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r>
              <w:rPr>
                <w:rFonts w:hint="eastAsia"/>
                <w:sz w:val="21"/>
                <w:szCs w:val="21"/>
              </w:rPr>
              <w:t>（不适用）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A8"/>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了解产品顾客投诉处理</w:t>
            </w:r>
          </w:p>
          <w:p>
            <w:pPr>
              <w:pStyle w:val="13"/>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FE"/>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420" w:firstLineChars="2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420" w:firstLineChars="2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rPr>
              <w:t>无货架暂存物品区域标识；</w:t>
            </w:r>
          </w:p>
          <w:p>
            <w:pPr>
              <w:rPr>
                <w:color w:val="FF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w:t>
            </w:r>
            <w:r>
              <w:rPr>
                <w:rFonts w:hint="eastAsia"/>
                <w:szCs w:val="21"/>
              </w:rPr>
              <w:t xml:space="preserve"> 观察生产用水的来源：</w:t>
            </w:r>
            <w:r>
              <w:rPr>
                <w:color w:val="000000"/>
                <w:szCs w:val="21"/>
              </w:rPr>
              <w:t>（</w:t>
            </w:r>
            <w:r>
              <w:rPr>
                <w:rFonts w:hint="eastAsia"/>
                <w:color w:val="000000"/>
                <w:szCs w:val="21"/>
              </w:rPr>
              <w:t>不涉</w:t>
            </w:r>
            <w:r>
              <w:rPr>
                <w:color w:val="000000"/>
                <w:szCs w:val="21"/>
              </w:rPr>
              <w:t>及）</w:t>
            </w:r>
          </w:p>
          <w:p>
            <w:pPr>
              <w:rPr>
                <w:szCs w:val="21"/>
              </w:rPr>
            </w:pPr>
          </w:p>
          <w:p>
            <w:pPr>
              <w:ind w:firstLine="210" w:firstLineChars="100"/>
              <w:rPr>
                <w:szCs w:val="21"/>
              </w:rPr>
            </w:pPr>
            <w:r>
              <w:rPr>
                <w:szCs w:val="21"/>
              </w:rPr>
              <w:sym w:font="Wingdings" w:char="00A8"/>
            </w:r>
            <w:r>
              <w:rPr>
                <w:rFonts w:hint="eastAsia"/>
                <w:szCs w:val="21"/>
              </w:rPr>
              <w:t xml:space="preserve">城市用水   </w:t>
            </w:r>
            <w:r>
              <w:rPr>
                <w:szCs w:val="21"/>
              </w:rPr>
              <w:sym w:font="Wingdings" w:char="00A8"/>
            </w:r>
            <w:r>
              <w:rPr>
                <w:rFonts w:hint="eastAsia"/>
                <w:szCs w:val="21"/>
              </w:rPr>
              <w:t xml:space="preserve">地下水（井水）  </w:t>
            </w:r>
            <w:r>
              <w:rPr>
                <w:szCs w:val="21"/>
              </w:rPr>
              <w:sym w:font="Wingdings" w:char="00A8"/>
            </w:r>
            <w:r>
              <w:rPr>
                <w:rFonts w:hint="eastAsia"/>
                <w:szCs w:val="21"/>
              </w:rPr>
              <w:t>地表水（江/河/湖/海）</w:t>
            </w:r>
          </w:p>
          <w:p>
            <w:pPr>
              <w:rPr>
                <w:color w:val="FF0000"/>
                <w:szCs w:val="21"/>
              </w:rPr>
            </w:pPr>
          </w:p>
          <w:p>
            <w:pPr>
              <w:rPr>
                <w:color w:val="000000"/>
                <w:szCs w:val="21"/>
              </w:rPr>
            </w:pPr>
            <w:r>
              <w:rPr>
                <w:rFonts w:hint="eastAsia"/>
                <w:color w:val="000000"/>
                <w:szCs w:val="21"/>
              </w:rPr>
              <w:t>- 观察生产用水（与食品接触）的种类：</w:t>
            </w:r>
            <w:r>
              <w:rPr>
                <w:color w:val="000000"/>
                <w:szCs w:val="21"/>
              </w:rPr>
              <w:t>（</w:t>
            </w:r>
            <w:r>
              <w:rPr>
                <w:rFonts w:hint="eastAsia"/>
                <w:color w:val="000000"/>
                <w:szCs w:val="21"/>
              </w:rPr>
              <w:t>不涉</w:t>
            </w:r>
            <w:r>
              <w:rPr>
                <w:color w:val="000000"/>
                <w:szCs w:val="21"/>
              </w:rPr>
              <w:t>及）</w:t>
            </w:r>
          </w:p>
          <w:p>
            <w:pPr>
              <w:ind w:firstLine="210" w:firstLineChars="100"/>
              <w:rPr>
                <w:color w:val="000000"/>
                <w:szCs w:val="21"/>
              </w:rPr>
            </w:pPr>
            <w:r>
              <w:rPr>
                <w:szCs w:val="21"/>
              </w:rPr>
              <w:sym w:font="Wingdings" w:char="00A8"/>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A8"/>
            </w:r>
            <w:r>
              <w:rPr>
                <w:rFonts w:hint="eastAsia"/>
                <w:color w:val="000000"/>
                <w:szCs w:val="21"/>
              </w:rPr>
              <w:t xml:space="preserve">包材  </w:t>
            </w:r>
            <w:r>
              <w:rPr>
                <w:color w:val="000000"/>
                <w:szCs w:val="21"/>
              </w:rPr>
              <w:sym w:font="Wingdings" w:char="00FE"/>
            </w:r>
            <w:r>
              <w:rPr>
                <w:rFonts w:hint="eastAsia"/>
                <w:color w:val="000000"/>
                <w:szCs w:val="21"/>
              </w:rPr>
              <w:t xml:space="preserve">工器具   </w:t>
            </w:r>
            <w:r>
              <w:rPr>
                <w:color w:val="000000"/>
                <w:szCs w:val="21"/>
              </w:rPr>
              <w:sym w:font="Wingdings" w:char="00FE"/>
            </w:r>
            <w:r>
              <w:rPr>
                <w:rFonts w:hint="eastAsia"/>
                <w:color w:val="000000"/>
                <w:szCs w:val="21"/>
              </w:rPr>
              <w:t xml:space="preserve">容器（罐/箱）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运送车辆； 货物储物框；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84消毒液   洗手</w:t>
            </w:r>
            <w:r>
              <w:rPr>
                <w:color w:val="000000"/>
                <w:szCs w:val="21"/>
                <w:u w:val="single"/>
              </w:rPr>
              <w:t>液</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带盖垃圾桶   </w:t>
            </w:r>
            <w:r>
              <w:rPr>
                <w:color w:val="000000"/>
                <w:szCs w:val="21"/>
              </w:rPr>
              <w:sym w:font="Wingdings" w:char="00FE"/>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rPr>
              <w:sym w:font="Wingdings" w:char="00FE"/>
            </w:r>
            <w:r>
              <w:rPr>
                <w:rFonts w:hint="eastAsia"/>
                <w:color w:val="000000"/>
                <w:szCs w:val="21"/>
              </w:rPr>
              <w:t xml:space="preserve">洗手池   </w:t>
            </w:r>
            <w:r>
              <w:rPr>
                <w:color w:val="000000"/>
                <w:szCs w:val="21"/>
              </w:rPr>
              <w:sym w:font="Wingdings" w:char="00FE"/>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FE"/>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FE"/>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color w:val="000000"/>
                <w:szCs w:val="21"/>
              </w:rPr>
              <w:sym w:font="Wingdings" w:char="00FE"/>
            </w:r>
            <w:r>
              <w:rPr>
                <w:rFonts w:hint="eastAsia"/>
                <w:color w:val="000000"/>
                <w:szCs w:val="21"/>
              </w:rPr>
              <w:t xml:space="preserve">有防虫害措施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的分类：(除</w:t>
            </w:r>
            <w:r>
              <w:rPr>
                <w:color w:val="000000"/>
                <w:szCs w:val="21"/>
              </w:rPr>
              <w:t>冻</w:t>
            </w:r>
            <w:r>
              <w:rPr>
                <w:rFonts w:hint="eastAsia"/>
                <w:color w:val="000000"/>
                <w:szCs w:val="21"/>
              </w:rPr>
              <w:t>品</w:t>
            </w:r>
            <w:r>
              <w:rPr>
                <w:color w:val="000000"/>
                <w:szCs w:val="21"/>
              </w:rPr>
              <w:t>禽肉类外，其它品种以</w:t>
            </w:r>
            <w:r>
              <w:rPr>
                <w:rFonts w:hint="eastAsia"/>
                <w:color w:val="000000"/>
                <w:szCs w:val="21"/>
              </w:rPr>
              <w:t>现</w:t>
            </w:r>
            <w:r>
              <w:rPr>
                <w:color w:val="000000"/>
                <w:szCs w:val="21"/>
              </w:rPr>
              <w:t>购</w:t>
            </w:r>
            <w:r>
              <w:rPr>
                <w:rFonts w:hint="eastAsia"/>
                <w:color w:val="000000"/>
                <w:szCs w:val="21"/>
              </w:rPr>
              <w:t>现</w:t>
            </w:r>
            <w:r>
              <w:rPr>
                <w:color w:val="000000"/>
                <w:szCs w:val="21"/>
              </w:rPr>
              <w:t>配送，不涉</w:t>
            </w:r>
            <w:r>
              <w:rPr>
                <w:rFonts w:hint="eastAsia"/>
                <w:color w:val="000000"/>
                <w:szCs w:val="21"/>
              </w:rPr>
              <w:t>及仓储)</w:t>
            </w:r>
          </w:p>
          <w:p>
            <w:pPr>
              <w:rPr>
                <w:color w:val="000000"/>
                <w:szCs w:val="21"/>
                <w:shd w:val="clear" w:color="FFFFFF" w:fill="D9D9D9"/>
              </w:rPr>
            </w:pPr>
            <w:r>
              <w:rPr>
                <w:color w:val="000000"/>
                <w:szCs w:val="21"/>
              </w:rPr>
              <w:sym w:font="Wingdings" w:char="00FE"/>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FE"/>
            </w:r>
            <w:r>
              <w:rPr>
                <w:rFonts w:hint="eastAsia"/>
                <w:color w:val="000000"/>
                <w:szCs w:val="21"/>
              </w:rPr>
              <w:t>产品库</w:t>
            </w:r>
          </w:p>
          <w:p>
            <w:pPr>
              <w:rPr>
                <w:szCs w:val="21"/>
                <w:shd w:val="clear" w:color="FFFFFF" w:fill="D9D9D9"/>
              </w:rPr>
            </w:pPr>
            <w:r>
              <w:rPr>
                <w:color w:val="000000"/>
                <w:szCs w:val="21"/>
              </w:rPr>
              <w:sym w:font="Wingdings" w:char="00FE"/>
            </w:r>
            <w:r>
              <w:rPr>
                <w:rFonts w:hint="eastAsia"/>
                <w:color w:val="000000"/>
                <w:szCs w:val="21"/>
              </w:rPr>
              <w:t>常温</w:t>
            </w:r>
            <w:r>
              <w:rPr>
                <w:rFonts w:hint="eastAsia"/>
                <w:szCs w:val="21"/>
              </w:rPr>
              <w:t>库：</w:t>
            </w:r>
            <w:r>
              <w:rPr>
                <w:rFonts w:hint="eastAsia"/>
                <w:szCs w:val="21"/>
                <w:u w:val="single"/>
              </w:rPr>
              <w:t xml:space="preserve">     </w:t>
            </w:r>
            <w:r>
              <w:rPr>
                <w:rFonts w:hint="eastAsia"/>
                <w:szCs w:val="21"/>
              </w:rPr>
              <w:t>℃</w:t>
            </w:r>
          </w:p>
          <w:p>
            <w:pPr>
              <w:rPr>
                <w:szCs w:val="21"/>
              </w:rPr>
            </w:pPr>
            <w:r>
              <w:rPr>
                <w:szCs w:val="21"/>
              </w:rPr>
              <w:sym w:font="Wingdings" w:char="00A8"/>
            </w:r>
            <w:r>
              <w:rPr>
                <w:rFonts w:hint="eastAsia"/>
                <w:szCs w:val="21"/>
              </w:rPr>
              <w:t>冷藏库：</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1.9</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 xml:space="preserve"> 冷</w:t>
            </w:r>
            <w:r>
              <w:rPr>
                <w:szCs w:val="21"/>
              </w:rPr>
              <w:t>柜</w:t>
            </w:r>
            <w:r>
              <w:rPr>
                <w:rFonts w:hint="eastAsia"/>
                <w:szCs w:val="21"/>
              </w:rPr>
              <w:t>：</w:t>
            </w:r>
            <w:r>
              <w:rPr>
                <w:rFonts w:hint="eastAsia"/>
                <w:szCs w:val="21"/>
                <w:u w:val="single"/>
              </w:rPr>
              <w:t xml:space="preserve">  </w:t>
            </w:r>
            <w:r>
              <w:rPr>
                <w:szCs w:val="21"/>
                <w:u w:val="single"/>
              </w:rPr>
              <w:t xml:space="preserve"> -18</w:t>
            </w:r>
            <w:r>
              <w:rPr>
                <w:rFonts w:hint="eastAsia"/>
                <w:szCs w:val="21"/>
                <w:u w:val="single"/>
              </w:rPr>
              <w:t xml:space="preserve">   </w:t>
            </w:r>
            <w:r>
              <w:rPr>
                <w:rFonts w:hint="eastAsia"/>
                <w:szCs w:val="21"/>
              </w:rPr>
              <w:t>℃</w:t>
            </w:r>
          </w:p>
          <w:p>
            <w:pPr>
              <w:rPr>
                <w:szCs w:val="21"/>
              </w:rPr>
            </w:pPr>
          </w:p>
          <w:p>
            <w:pPr>
              <w:rPr>
                <w:color w:val="000000"/>
                <w:szCs w:val="21"/>
              </w:rPr>
            </w:pPr>
            <w:r>
              <w:rPr>
                <w:rFonts w:hint="eastAsia"/>
                <w:color w:val="000000"/>
                <w:szCs w:val="21"/>
              </w:rPr>
              <w:t>- 观察生产车间和仓库内食品添加剂的使用和储存情况：（不适用）</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color w:val="000000"/>
                <w:szCs w:val="21"/>
              </w:rPr>
              <w:sym w:font="Wingdings" w:char="00FE"/>
            </w:r>
            <w:r>
              <w:rPr>
                <w:rFonts w:hint="eastAsia"/>
                <w:color w:val="000000"/>
                <w:szCs w:val="21"/>
              </w:rPr>
              <w:t xml:space="preserve">防虫害（蚊蝇）   </w:t>
            </w:r>
            <w:r>
              <w:rPr>
                <w:color w:val="000000"/>
                <w:szCs w:val="21"/>
              </w:rPr>
              <w:sym w:font="Wingdings" w:char="00FE"/>
            </w:r>
            <w:r>
              <w:rPr>
                <w:rFonts w:hint="eastAsia"/>
                <w:color w:val="000000"/>
                <w:szCs w:val="21"/>
              </w:rPr>
              <w:t xml:space="preserve">防鼠    </w:t>
            </w:r>
            <w:r>
              <w:rPr>
                <w:color w:val="000000"/>
                <w:szCs w:val="21"/>
              </w:rPr>
              <w:sym w:font="Wingdings" w:char="00A8"/>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A8"/>
            </w:r>
            <w:r>
              <w:rPr>
                <w:rFonts w:hint="eastAsia"/>
                <w:color w:val="000000"/>
                <w:szCs w:val="21"/>
              </w:rPr>
              <w:t>温度</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r>
              <w:rPr>
                <w:color w:val="000000"/>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电</w:t>
            </w:r>
            <w:r>
              <w:rPr>
                <w:color w:val="000000"/>
                <w:szCs w:val="21"/>
                <w:u w:val="single"/>
              </w:rPr>
              <w:t>子</w:t>
            </w:r>
            <w:r>
              <w:rPr>
                <w:rFonts w:hint="eastAsia"/>
                <w:color w:val="000000"/>
                <w:szCs w:val="21"/>
                <w:u w:val="single"/>
              </w:rPr>
              <w:t xml:space="preserve">秤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观察实验室检测设备的管理状况：（不适用）</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观察实验室检测设备的检定/校准状况：（不适用）</w:t>
            </w:r>
          </w:p>
          <w:p>
            <w:pPr>
              <w:rPr>
                <w:color w:val="000000"/>
                <w:szCs w:val="21"/>
                <w:shd w:val="clear" w:color="FFFFFF" w:fill="D9D9D9"/>
              </w:rPr>
            </w:pPr>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FF0000"/>
                <w:szCs w:val="21"/>
              </w:rPr>
            </w:pPr>
          </w:p>
          <w:p>
            <w:pPr>
              <w:rPr>
                <w:color w:val="FF0000"/>
                <w:szCs w:val="21"/>
              </w:rPr>
            </w:pPr>
          </w:p>
          <w:p>
            <w:pPr>
              <w:rPr>
                <w:color w:val="FF0000"/>
                <w:szCs w:val="21"/>
              </w:rPr>
            </w:pPr>
            <w:r>
              <w:rPr>
                <w:rFonts w:hint="eastAsia"/>
                <w:color w:val="FF0000"/>
                <w:szCs w:val="21"/>
              </w:rPr>
              <w:t>入</w:t>
            </w:r>
            <w:r>
              <w:rPr>
                <w:color w:val="FF0000"/>
                <w:szCs w:val="21"/>
              </w:rPr>
              <w:t>口处未设</w:t>
            </w:r>
            <w:r>
              <w:rPr>
                <w:rFonts w:hint="eastAsia"/>
                <w:color w:val="FF0000"/>
                <w:szCs w:val="21"/>
              </w:rPr>
              <w:t>风</w:t>
            </w:r>
            <w:r>
              <w:rPr>
                <w:color w:val="FF0000"/>
                <w:szCs w:val="21"/>
              </w:rPr>
              <w:t>帘，蚊蝇易进入。</w:t>
            </w:r>
          </w:p>
          <w:p>
            <w:pPr>
              <w:rPr>
                <w:color w:val="FF0000"/>
                <w:szCs w:val="21"/>
              </w:rPr>
            </w:pPr>
          </w:p>
          <w:p>
            <w:pPr>
              <w:rPr>
                <w:color w:val="FF0000"/>
                <w:szCs w:val="21"/>
              </w:rPr>
            </w:pPr>
            <w:r>
              <w:rPr>
                <w:color w:val="FF0000"/>
                <w:szCs w:val="21"/>
              </w:rPr>
              <w:t>配</w:t>
            </w:r>
            <w:r>
              <w:rPr>
                <w:rFonts w:hint="eastAsia"/>
                <w:color w:val="FF0000"/>
                <w:szCs w:val="21"/>
              </w:rPr>
              <w:t>送</w:t>
            </w:r>
            <w:r>
              <w:rPr>
                <w:color w:val="FF0000"/>
                <w:szCs w:val="21"/>
              </w:rPr>
              <w:t>区</w:t>
            </w:r>
            <w:r>
              <w:rPr>
                <w:rFonts w:hint="eastAsia"/>
                <w:color w:val="FF0000"/>
                <w:szCs w:val="21"/>
              </w:rPr>
              <w:t>内暂存物如废弃包装箱等堆积</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r>
              <w:rPr>
                <w:rFonts w:hint="eastAsia"/>
                <w:color w:val="FF0000"/>
                <w:szCs w:val="21"/>
              </w:rPr>
              <w:t>车</w:t>
            </w:r>
            <w:r>
              <w:rPr>
                <w:color w:val="FF0000"/>
                <w:szCs w:val="21"/>
              </w:rPr>
              <w:t>间外</w:t>
            </w:r>
            <w:r>
              <w:rPr>
                <w:rFonts w:hint="eastAsia"/>
                <w:color w:val="FF0000"/>
                <w:szCs w:val="21"/>
              </w:rPr>
              <w:t>有少</w:t>
            </w:r>
            <w:r>
              <w:rPr>
                <w:color w:val="FF0000"/>
                <w:szCs w:val="21"/>
              </w:rPr>
              <w:t>量</w:t>
            </w:r>
            <w:r>
              <w:rPr>
                <w:rFonts w:hint="eastAsia"/>
                <w:color w:val="FF0000"/>
                <w:szCs w:val="21"/>
              </w:rPr>
              <w:t>苍蝇</w:t>
            </w:r>
          </w:p>
          <w:p>
            <w:pPr>
              <w:rPr>
                <w:color w:val="FF0000"/>
                <w:szCs w:val="21"/>
              </w:rPr>
            </w:pPr>
            <w:r>
              <w:rPr>
                <w:color w:val="FF0000"/>
                <w:szCs w:val="21"/>
              </w:rPr>
              <w:t>消毒化学品</w:t>
            </w:r>
            <w:r>
              <w:rPr>
                <w:rFonts w:hint="eastAsia"/>
                <w:color w:val="FF0000"/>
                <w:szCs w:val="21"/>
              </w:rPr>
              <w:t>管</w:t>
            </w:r>
            <w:r>
              <w:rPr>
                <w:color w:val="FF0000"/>
                <w:szCs w:val="21"/>
              </w:rPr>
              <w:t>理混</w:t>
            </w:r>
            <w:r>
              <w:rPr>
                <w:rFonts w:hint="eastAsia"/>
                <w:color w:val="FF0000"/>
                <w:szCs w:val="21"/>
              </w:rPr>
              <w:t>乱</w:t>
            </w:r>
            <w:r>
              <w:rPr>
                <w:color w:val="FF0000"/>
                <w:szCs w:val="21"/>
              </w:rPr>
              <w:t>，未</w:t>
            </w:r>
            <w:r>
              <w:rPr>
                <w:rFonts w:hint="eastAsia"/>
                <w:color w:val="FF0000"/>
                <w:szCs w:val="21"/>
              </w:rPr>
              <w:t>设专门存</w:t>
            </w:r>
            <w:r>
              <w:rPr>
                <w:color w:val="FF0000"/>
                <w:szCs w:val="21"/>
              </w:rPr>
              <w:t>放室</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rPr>
            </w:pPr>
          </w:p>
          <w:p>
            <w:pPr>
              <w:rPr>
                <w:color w:val="FF0000"/>
              </w:rPr>
            </w:pPr>
          </w:p>
          <w:p>
            <w:pPr>
              <w:rPr>
                <w:color w:val="FF0000"/>
              </w:rPr>
            </w:pPr>
          </w:p>
          <w:p>
            <w:pPr>
              <w:rPr>
                <w:color w:val="FF0000"/>
              </w:rPr>
            </w:pPr>
          </w:p>
          <w:p>
            <w:pPr>
              <w:rPr>
                <w:color w:val="FF0000"/>
              </w:rPr>
            </w:pPr>
          </w:p>
          <w:p>
            <w:pPr>
              <w:rPr>
                <w:color w:val="FF0000"/>
              </w:rPr>
            </w:pPr>
            <w:r>
              <w:rPr>
                <w:rFonts w:hint="eastAsia"/>
                <w:color w:val="FF0000"/>
              </w:rPr>
              <w:t>防</w:t>
            </w:r>
            <w:r>
              <w:rPr>
                <w:color w:val="FF0000"/>
              </w:rPr>
              <w:t>鼠</w:t>
            </w:r>
            <w:r>
              <w:rPr>
                <w:rFonts w:hint="eastAsia"/>
                <w:color w:val="FF0000"/>
              </w:rPr>
              <w:t>灭蝇</w:t>
            </w:r>
            <w:r>
              <w:rPr>
                <w:color w:val="FF0000"/>
              </w:rPr>
              <w:t>措施不够。</w:t>
            </w:r>
            <w:r>
              <w:rPr>
                <w:rFonts w:hint="eastAsia"/>
                <w:color w:val="FF0000"/>
              </w:rPr>
              <w:t>未</w:t>
            </w:r>
            <w:r>
              <w:rPr>
                <w:color w:val="FF0000"/>
              </w:rPr>
              <w:t>配诱</w:t>
            </w:r>
            <w:r>
              <w:rPr>
                <w:rFonts w:hint="eastAsia"/>
                <w:color w:val="FF0000"/>
              </w:rPr>
              <w:t>蝇</w:t>
            </w:r>
            <w:r>
              <w:rPr>
                <w:color w:val="FF0000"/>
              </w:rPr>
              <w:t>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KWoffQAQAAjw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FVRYllBid++f7t&#10;8uPX5edXskz6DD7UmHbvMTGOb9yIW/PgD+hMtEcJJn2REME4qnu+qivGSDg6q+XtalViiGOsWt+s&#10;V1n+4s9tDyG+E86QZDQUcHpZVHZ6HyJ2gqkPKalYcFq1e6V1PkB3eKuBnBhOep+f1CRe+StNWzI0&#10;9PW6Wmdk69L9KU/bhCPy0sz1EvWJYrLieBhnPQ6uPaMcRw+q67HVLEiRknBOueq8U2kRHp/Rfvwf&#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Qaq5dYAAAAKAQAADwAAAAAAAAABACAAAAAiAAAA&#10;ZHJzL2Rvd25yZXYueG1sUEsBAhQAFAAAAAgAh07iQIKWoffQAQAAjwMAAA4AAAAAAAAAAQAgAAAA&#10;JQEAAGRycy9lMm9Eb2MueG1sUEsFBgAAAAAGAAYAWQEAAGc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46B2C"/>
    <w:rsid w:val="00050712"/>
    <w:rsid w:val="000534D5"/>
    <w:rsid w:val="00056E20"/>
    <w:rsid w:val="000604AB"/>
    <w:rsid w:val="00062769"/>
    <w:rsid w:val="00066E46"/>
    <w:rsid w:val="00074D9E"/>
    <w:rsid w:val="00076A86"/>
    <w:rsid w:val="00076F03"/>
    <w:rsid w:val="00090F4E"/>
    <w:rsid w:val="00097367"/>
    <w:rsid w:val="000A79B9"/>
    <w:rsid w:val="000B2637"/>
    <w:rsid w:val="000B4572"/>
    <w:rsid w:val="000C6230"/>
    <w:rsid w:val="000C64FA"/>
    <w:rsid w:val="000C7962"/>
    <w:rsid w:val="000D0E96"/>
    <w:rsid w:val="000D470C"/>
    <w:rsid w:val="000D58E2"/>
    <w:rsid w:val="000D75A6"/>
    <w:rsid w:val="000F07FC"/>
    <w:rsid w:val="000F6CE7"/>
    <w:rsid w:val="000F7918"/>
    <w:rsid w:val="00100C47"/>
    <w:rsid w:val="00103E50"/>
    <w:rsid w:val="00104D69"/>
    <w:rsid w:val="00105A91"/>
    <w:rsid w:val="00114E75"/>
    <w:rsid w:val="00116DE9"/>
    <w:rsid w:val="001174EF"/>
    <w:rsid w:val="00130EFD"/>
    <w:rsid w:val="00134F8C"/>
    <w:rsid w:val="0014029D"/>
    <w:rsid w:val="00142813"/>
    <w:rsid w:val="001469C5"/>
    <w:rsid w:val="00150A40"/>
    <w:rsid w:val="001552BF"/>
    <w:rsid w:val="00156172"/>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3EA6"/>
    <w:rsid w:val="001D6A29"/>
    <w:rsid w:val="001F4BA2"/>
    <w:rsid w:val="0020266E"/>
    <w:rsid w:val="002106EF"/>
    <w:rsid w:val="00212F97"/>
    <w:rsid w:val="002231B7"/>
    <w:rsid w:val="0023090E"/>
    <w:rsid w:val="00241028"/>
    <w:rsid w:val="00256437"/>
    <w:rsid w:val="00261136"/>
    <w:rsid w:val="00265AF6"/>
    <w:rsid w:val="002732F1"/>
    <w:rsid w:val="00281893"/>
    <w:rsid w:val="00292BD4"/>
    <w:rsid w:val="00296A36"/>
    <w:rsid w:val="002B287F"/>
    <w:rsid w:val="002B36FD"/>
    <w:rsid w:val="002B6553"/>
    <w:rsid w:val="002E0C5D"/>
    <w:rsid w:val="002E5391"/>
    <w:rsid w:val="003035EC"/>
    <w:rsid w:val="003103E6"/>
    <w:rsid w:val="00311C11"/>
    <w:rsid w:val="0031248E"/>
    <w:rsid w:val="00312C4E"/>
    <w:rsid w:val="00322457"/>
    <w:rsid w:val="003334DC"/>
    <w:rsid w:val="00335463"/>
    <w:rsid w:val="003358B4"/>
    <w:rsid w:val="00337922"/>
    <w:rsid w:val="00340867"/>
    <w:rsid w:val="00340955"/>
    <w:rsid w:val="0034260D"/>
    <w:rsid w:val="00344E0C"/>
    <w:rsid w:val="00347A4B"/>
    <w:rsid w:val="00347EC9"/>
    <w:rsid w:val="0037597B"/>
    <w:rsid w:val="003766C1"/>
    <w:rsid w:val="00377712"/>
    <w:rsid w:val="00380837"/>
    <w:rsid w:val="003940C4"/>
    <w:rsid w:val="003A1D30"/>
    <w:rsid w:val="003A2E30"/>
    <w:rsid w:val="003B1082"/>
    <w:rsid w:val="003D039F"/>
    <w:rsid w:val="003D2294"/>
    <w:rsid w:val="003F017E"/>
    <w:rsid w:val="00410914"/>
    <w:rsid w:val="00415E94"/>
    <w:rsid w:val="004176C5"/>
    <w:rsid w:val="00443C8B"/>
    <w:rsid w:val="004448DB"/>
    <w:rsid w:val="004502AC"/>
    <w:rsid w:val="00452816"/>
    <w:rsid w:val="00453421"/>
    <w:rsid w:val="00454CCC"/>
    <w:rsid w:val="00457C3A"/>
    <w:rsid w:val="004740E8"/>
    <w:rsid w:val="00476214"/>
    <w:rsid w:val="00480A77"/>
    <w:rsid w:val="00485EC1"/>
    <w:rsid w:val="00495110"/>
    <w:rsid w:val="004A49ED"/>
    <w:rsid w:val="004B6F7A"/>
    <w:rsid w:val="004D25CC"/>
    <w:rsid w:val="004D289B"/>
    <w:rsid w:val="004E2167"/>
    <w:rsid w:val="004E558E"/>
    <w:rsid w:val="004F4B12"/>
    <w:rsid w:val="004F5F59"/>
    <w:rsid w:val="005029EF"/>
    <w:rsid w:val="005042EE"/>
    <w:rsid w:val="00506E70"/>
    <w:rsid w:val="005127ED"/>
    <w:rsid w:val="005303C8"/>
    <w:rsid w:val="00536930"/>
    <w:rsid w:val="005550EE"/>
    <w:rsid w:val="00560691"/>
    <w:rsid w:val="00564E53"/>
    <w:rsid w:val="00574FA4"/>
    <w:rsid w:val="00577053"/>
    <w:rsid w:val="00577834"/>
    <w:rsid w:val="00581AA4"/>
    <w:rsid w:val="005A590E"/>
    <w:rsid w:val="005C2AC8"/>
    <w:rsid w:val="005D04CC"/>
    <w:rsid w:val="005E1D4D"/>
    <w:rsid w:val="005E1E0A"/>
    <w:rsid w:val="005E3AB4"/>
    <w:rsid w:val="005E5CFE"/>
    <w:rsid w:val="005F277C"/>
    <w:rsid w:val="005F54B8"/>
    <w:rsid w:val="005F74DB"/>
    <w:rsid w:val="00612CCC"/>
    <w:rsid w:val="00622D37"/>
    <w:rsid w:val="006271A6"/>
    <w:rsid w:val="00644FE2"/>
    <w:rsid w:val="00663B5F"/>
    <w:rsid w:val="006640E7"/>
    <w:rsid w:val="0067640C"/>
    <w:rsid w:val="0067722B"/>
    <w:rsid w:val="00682B32"/>
    <w:rsid w:val="00684BA0"/>
    <w:rsid w:val="00686A50"/>
    <w:rsid w:val="00691097"/>
    <w:rsid w:val="006946E0"/>
    <w:rsid w:val="006A4DA9"/>
    <w:rsid w:val="006A51B5"/>
    <w:rsid w:val="006C54BC"/>
    <w:rsid w:val="006D40DF"/>
    <w:rsid w:val="006D5DF5"/>
    <w:rsid w:val="006E0B01"/>
    <w:rsid w:val="006E1131"/>
    <w:rsid w:val="006E369D"/>
    <w:rsid w:val="006E678B"/>
    <w:rsid w:val="006F10D1"/>
    <w:rsid w:val="006F4C57"/>
    <w:rsid w:val="006F7604"/>
    <w:rsid w:val="00700E75"/>
    <w:rsid w:val="00704C42"/>
    <w:rsid w:val="0072231C"/>
    <w:rsid w:val="00725A58"/>
    <w:rsid w:val="0073079C"/>
    <w:rsid w:val="0074211D"/>
    <w:rsid w:val="007472D0"/>
    <w:rsid w:val="00761843"/>
    <w:rsid w:val="007674E9"/>
    <w:rsid w:val="007757F3"/>
    <w:rsid w:val="00775B60"/>
    <w:rsid w:val="00777125"/>
    <w:rsid w:val="00785806"/>
    <w:rsid w:val="007863EE"/>
    <w:rsid w:val="007A3A5D"/>
    <w:rsid w:val="007A43EE"/>
    <w:rsid w:val="007B1BDD"/>
    <w:rsid w:val="007C2E86"/>
    <w:rsid w:val="007E6AEB"/>
    <w:rsid w:val="007F44D0"/>
    <w:rsid w:val="00804CCC"/>
    <w:rsid w:val="00804ED9"/>
    <w:rsid w:val="00810BE3"/>
    <w:rsid w:val="0081149D"/>
    <w:rsid w:val="0082118D"/>
    <w:rsid w:val="00824194"/>
    <w:rsid w:val="00831C98"/>
    <w:rsid w:val="00854B68"/>
    <w:rsid w:val="008574E6"/>
    <w:rsid w:val="00865259"/>
    <w:rsid w:val="008674C5"/>
    <w:rsid w:val="0086756C"/>
    <w:rsid w:val="008677C0"/>
    <w:rsid w:val="00871C15"/>
    <w:rsid w:val="008726E2"/>
    <w:rsid w:val="0087364F"/>
    <w:rsid w:val="00874893"/>
    <w:rsid w:val="00877A5D"/>
    <w:rsid w:val="00880322"/>
    <w:rsid w:val="00886143"/>
    <w:rsid w:val="008973EE"/>
    <w:rsid w:val="008A341D"/>
    <w:rsid w:val="008B0B62"/>
    <w:rsid w:val="008C2F8A"/>
    <w:rsid w:val="008C553F"/>
    <w:rsid w:val="008C7D6A"/>
    <w:rsid w:val="008D3700"/>
    <w:rsid w:val="008D4C79"/>
    <w:rsid w:val="008D6820"/>
    <w:rsid w:val="008E2D2B"/>
    <w:rsid w:val="008E39CB"/>
    <w:rsid w:val="008F4DB8"/>
    <w:rsid w:val="0090203B"/>
    <w:rsid w:val="00904EE9"/>
    <w:rsid w:val="00905000"/>
    <w:rsid w:val="009051F1"/>
    <w:rsid w:val="00913691"/>
    <w:rsid w:val="00914EAD"/>
    <w:rsid w:val="00915404"/>
    <w:rsid w:val="00916110"/>
    <w:rsid w:val="00931EF0"/>
    <w:rsid w:val="0093215A"/>
    <w:rsid w:val="009345B5"/>
    <w:rsid w:val="00941AB6"/>
    <w:rsid w:val="00942FFA"/>
    <w:rsid w:val="00946389"/>
    <w:rsid w:val="0095266E"/>
    <w:rsid w:val="00952A44"/>
    <w:rsid w:val="00954CAE"/>
    <w:rsid w:val="00971600"/>
    <w:rsid w:val="00980897"/>
    <w:rsid w:val="00981736"/>
    <w:rsid w:val="0098695C"/>
    <w:rsid w:val="0098776A"/>
    <w:rsid w:val="00987B6B"/>
    <w:rsid w:val="009973B4"/>
    <w:rsid w:val="009A1956"/>
    <w:rsid w:val="009C0511"/>
    <w:rsid w:val="009C79EE"/>
    <w:rsid w:val="009F2171"/>
    <w:rsid w:val="009F4468"/>
    <w:rsid w:val="009F68D5"/>
    <w:rsid w:val="009F78F1"/>
    <w:rsid w:val="009F7EED"/>
    <w:rsid w:val="00A0262F"/>
    <w:rsid w:val="00A02BAB"/>
    <w:rsid w:val="00A061E7"/>
    <w:rsid w:val="00A132DD"/>
    <w:rsid w:val="00A139A5"/>
    <w:rsid w:val="00A24E5C"/>
    <w:rsid w:val="00A27ED7"/>
    <w:rsid w:val="00A354D3"/>
    <w:rsid w:val="00A41446"/>
    <w:rsid w:val="00A725C3"/>
    <w:rsid w:val="00A73EA6"/>
    <w:rsid w:val="00A74ECF"/>
    <w:rsid w:val="00A917A7"/>
    <w:rsid w:val="00A95071"/>
    <w:rsid w:val="00AA1B71"/>
    <w:rsid w:val="00AA68A2"/>
    <w:rsid w:val="00AC4DEA"/>
    <w:rsid w:val="00AC574F"/>
    <w:rsid w:val="00AD1708"/>
    <w:rsid w:val="00AD1D75"/>
    <w:rsid w:val="00AE36E2"/>
    <w:rsid w:val="00AE3C62"/>
    <w:rsid w:val="00AE5842"/>
    <w:rsid w:val="00AE60FC"/>
    <w:rsid w:val="00AE6980"/>
    <w:rsid w:val="00AE7970"/>
    <w:rsid w:val="00AF0AAB"/>
    <w:rsid w:val="00B042E7"/>
    <w:rsid w:val="00B05FA5"/>
    <w:rsid w:val="00B07E97"/>
    <w:rsid w:val="00B22211"/>
    <w:rsid w:val="00B258C1"/>
    <w:rsid w:val="00B313E5"/>
    <w:rsid w:val="00B317B8"/>
    <w:rsid w:val="00B35ECD"/>
    <w:rsid w:val="00B51679"/>
    <w:rsid w:val="00B63AFE"/>
    <w:rsid w:val="00B646E6"/>
    <w:rsid w:val="00B728F8"/>
    <w:rsid w:val="00B75D62"/>
    <w:rsid w:val="00B75F11"/>
    <w:rsid w:val="00B80060"/>
    <w:rsid w:val="00B90C74"/>
    <w:rsid w:val="00B915AC"/>
    <w:rsid w:val="00B94AE0"/>
    <w:rsid w:val="00B96056"/>
    <w:rsid w:val="00B96E78"/>
    <w:rsid w:val="00BB4502"/>
    <w:rsid w:val="00BB65E3"/>
    <w:rsid w:val="00BB759E"/>
    <w:rsid w:val="00BB78B7"/>
    <w:rsid w:val="00BC6C5B"/>
    <w:rsid w:val="00BD73F7"/>
    <w:rsid w:val="00BF597E"/>
    <w:rsid w:val="00C030AC"/>
    <w:rsid w:val="00C0539B"/>
    <w:rsid w:val="00C11C6C"/>
    <w:rsid w:val="00C14060"/>
    <w:rsid w:val="00C15170"/>
    <w:rsid w:val="00C17F65"/>
    <w:rsid w:val="00C220BC"/>
    <w:rsid w:val="00C26751"/>
    <w:rsid w:val="00C3181D"/>
    <w:rsid w:val="00C35CB6"/>
    <w:rsid w:val="00C3768F"/>
    <w:rsid w:val="00C420D4"/>
    <w:rsid w:val="00C51A36"/>
    <w:rsid w:val="00C55228"/>
    <w:rsid w:val="00C616BB"/>
    <w:rsid w:val="00C73247"/>
    <w:rsid w:val="00C744D2"/>
    <w:rsid w:val="00C809FE"/>
    <w:rsid w:val="00C80C23"/>
    <w:rsid w:val="00C83877"/>
    <w:rsid w:val="00C869B6"/>
    <w:rsid w:val="00C95D59"/>
    <w:rsid w:val="00C96CE7"/>
    <w:rsid w:val="00CB5D11"/>
    <w:rsid w:val="00CB65B6"/>
    <w:rsid w:val="00CC7D3E"/>
    <w:rsid w:val="00CD1E76"/>
    <w:rsid w:val="00CE2555"/>
    <w:rsid w:val="00CE315A"/>
    <w:rsid w:val="00CF1CF6"/>
    <w:rsid w:val="00CF3C80"/>
    <w:rsid w:val="00CF3D22"/>
    <w:rsid w:val="00CF577B"/>
    <w:rsid w:val="00CF7A47"/>
    <w:rsid w:val="00CF7CB5"/>
    <w:rsid w:val="00D0471F"/>
    <w:rsid w:val="00D06F59"/>
    <w:rsid w:val="00D14B68"/>
    <w:rsid w:val="00D14CB9"/>
    <w:rsid w:val="00D176B0"/>
    <w:rsid w:val="00D21991"/>
    <w:rsid w:val="00D33C7F"/>
    <w:rsid w:val="00D3572D"/>
    <w:rsid w:val="00D41238"/>
    <w:rsid w:val="00D42726"/>
    <w:rsid w:val="00D458D5"/>
    <w:rsid w:val="00D47476"/>
    <w:rsid w:val="00D54770"/>
    <w:rsid w:val="00D55559"/>
    <w:rsid w:val="00D63423"/>
    <w:rsid w:val="00D65595"/>
    <w:rsid w:val="00D74CB7"/>
    <w:rsid w:val="00D8388C"/>
    <w:rsid w:val="00DA3C69"/>
    <w:rsid w:val="00DA6752"/>
    <w:rsid w:val="00DB1E52"/>
    <w:rsid w:val="00E042F1"/>
    <w:rsid w:val="00E04CC6"/>
    <w:rsid w:val="00E10008"/>
    <w:rsid w:val="00E116C1"/>
    <w:rsid w:val="00E13F1E"/>
    <w:rsid w:val="00E2272F"/>
    <w:rsid w:val="00E24DFE"/>
    <w:rsid w:val="00E30C4C"/>
    <w:rsid w:val="00E41CF7"/>
    <w:rsid w:val="00E42CFC"/>
    <w:rsid w:val="00E47190"/>
    <w:rsid w:val="00E4726F"/>
    <w:rsid w:val="00E51729"/>
    <w:rsid w:val="00E51C64"/>
    <w:rsid w:val="00E60789"/>
    <w:rsid w:val="00E60CEC"/>
    <w:rsid w:val="00E62FD7"/>
    <w:rsid w:val="00E678D6"/>
    <w:rsid w:val="00E67D52"/>
    <w:rsid w:val="00E734D5"/>
    <w:rsid w:val="00E8329D"/>
    <w:rsid w:val="00E8714B"/>
    <w:rsid w:val="00E87BF1"/>
    <w:rsid w:val="00E96296"/>
    <w:rsid w:val="00EA221C"/>
    <w:rsid w:val="00EA5108"/>
    <w:rsid w:val="00EB0164"/>
    <w:rsid w:val="00EB136C"/>
    <w:rsid w:val="00EB19EA"/>
    <w:rsid w:val="00EB2D79"/>
    <w:rsid w:val="00EB4909"/>
    <w:rsid w:val="00EB76A7"/>
    <w:rsid w:val="00EC2D9D"/>
    <w:rsid w:val="00EC4081"/>
    <w:rsid w:val="00ED0F62"/>
    <w:rsid w:val="00ED31DE"/>
    <w:rsid w:val="00ED67E0"/>
    <w:rsid w:val="00ED6AD6"/>
    <w:rsid w:val="00EE1226"/>
    <w:rsid w:val="00EE15BF"/>
    <w:rsid w:val="00EE3EBD"/>
    <w:rsid w:val="00F02DC3"/>
    <w:rsid w:val="00F0514E"/>
    <w:rsid w:val="00F05CBB"/>
    <w:rsid w:val="00F135F7"/>
    <w:rsid w:val="00F136DF"/>
    <w:rsid w:val="00F17883"/>
    <w:rsid w:val="00F27CA9"/>
    <w:rsid w:val="00F35C3A"/>
    <w:rsid w:val="00F37423"/>
    <w:rsid w:val="00F411FF"/>
    <w:rsid w:val="00F4526B"/>
    <w:rsid w:val="00F469C1"/>
    <w:rsid w:val="00F46FE4"/>
    <w:rsid w:val="00F57B50"/>
    <w:rsid w:val="00F608B3"/>
    <w:rsid w:val="00F60E0B"/>
    <w:rsid w:val="00F6295D"/>
    <w:rsid w:val="00F63245"/>
    <w:rsid w:val="00F71ED3"/>
    <w:rsid w:val="00F72602"/>
    <w:rsid w:val="00F731F5"/>
    <w:rsid w:val="00F77541"/>
    <w:rsid w:val="00F8038B"/>
    <w:rsid w:val="00F814B9"/>
    <w:rsid w:val="00F85FCD"/>
    <w:rsid w:val="00F9689E"/>
    <w:rsid w:val="00F97F6C"/>
    <w:rsid w:val="00FA2727"/>
    <w:rsid w:val="00FB4A78"/>
    <w:rsid w:val="00FC3917"/>
    <w:rsid w:val="00FE3FEA"/>
    <w:rsid w:val="00FE47D0"/>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2252CFE"/>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1196</Words>
  <Characters>6822</Characters>
  <Lines>56</Lines>
  <Paragraphs>16</Paragraphs>
  <TotalTime>319</TotalTime>
  <ScaleCrop>false</ScaleCrop>
  <LinksUpToDate>false</LinksUpToDate>
  <CharactersWithSpaces>8002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2020-06-09T17:54:00Z</dcterms:created>
  <dc:creator>微软用户</dc:creator>
  <cp:lastModifiedBy>森林</cp:lastModifiedBy>
  <dcterms:modified xsi:type="dcterms:W3CDTF">2021-06-12T02:02:40Z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01802E8E1E0448E2B7B996A36CD3F77A</vt:lpwstr>
  </property>
</Properties>
</file>