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0521-2021-SA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山东晴洋家具有限公司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山东省济南市章丘区圣井街道湖广院村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250208</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山东省济南市章丘区圣井街道湖广院村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250208</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91370181MA3C5D5F09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13791089920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张艳霞</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苏敏</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家具（办公家具、教学家具、公寓家具、酒店家具、实验室家具、居室家具、餐厅家具、医用家具、公共场所家具）、木门、木制品、家用电器、电子产品、针纺织品、服装、窗帘、办公设备、教学设备的售后服务（销售的技术支持、配送安装、维修服务、退换货、投诉处理）</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