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142"/>
        <w:gridCol w:w="567"/>
        <w:gridCol w:w="1064"/>
        <w:gridCol w:w="1204"/>
        <w:gridCol w:w="151"/>
        <w:gridCol w:w="416"/>
        <w:gridCol w:w="355"/>
        <w:gridCol w:w="300"/>
        <w:gridCol w:w="54"/>
        <w:gridCol w:w="223"/>
        <w:gridCol w:w="868"/>
        <w:gridCol w:w="43"/>
        <w:gridCol w:w="603"/>
        <w:gridCol w:w="108"/>
        <w:gridCol w:w="139"/>
        <w:gridCol w:w="602"/>
        <w:gridCol w:w="97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浙</w:t>
            </w:r>
            <w:r>
              <w:t>江敬存仁生物科技有限公司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9"/>
          </w:tcPr>
          <w:p>
            <w:r>
              <w:t>浙江省杭州市淳安县王阜乡新合村（原严家中学）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9"/>
          </w:tcPr>
          <w:p>
            <w:r>
              <w:t>浙江省杭州市淳安县王阜乡新合村（原严家中学）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合同编号"/>
            <w:r>
              <w:rPr>
                <w:sz w:val="22"/>
                <w:szCs w:val="22"/>
              </w:rPr>
              <w:t>0545-2021-H</w:t>
            </w:r>
            <w:bookmarkEnd w:id="0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10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t>严杰凯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手机"/>
            <w:r>
              <w:t>15268568357</w:t>
            </w:r>
            <w:bookmarkEnd w:id="1"/>
          </w:p>
        </w:tc>
        <w:tc>
          <w:tcPr>
            <w:tcW w:w="84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jc w:val="center"/>
            </w:pPr>
            <w:bookmarkStart w:id="2" w:name="法人"/>
            <w:r>
              <w:t>姚洪坤</w:t>
            </w:r>
            <w:bookmarkEnd w:id="2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849" w:type="dxa"/>
            <w:gridSpan w:val="3"/>
            <w:vMerge w:val="continue"/>
            <w:vAlign w:val="center"/>
          </w:tcPr>
          <w:p/>
        </w:tc>
        <w:tc>
          <w:tcPr>
            <w:tcW w:w="982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53" w:type="dxa"/>
            <w:gridSpan w:val="12"/>
            <w:vAlign w:val="center"/>
          </w:tcPr>
          <w:p>
            <w:r>
              <w:t>H：</w:t>
            </w:r>
            <w:r>
              <w:rPr>
                <w:rFonts w:hint="eastAsia"/>
                <w:lang w:val="en-US" w:eastAsia="zh-CN"/>
              </w:rPr>
              <w:t>位于</w:t>
            </w:r>
            <w:r>
              <w:t>浙江省杭州市淳安县王阜乡新合村（原严家中学）</w:t>
            </w:r>
            <w:r>
              <w:rPr>
                <w:rFonts w:hint="eastAsia"/>
                <w:lang w:val="en-US" w:eastAsia="zh-CN"/>
              </w:rPr>
              <w:t>的浙</w:t>
            </w:r>
            <w:r>
              <w:t>江敬存仁生物科技有限公司</w:t>
            </w:r>
            <w:r>
              <w:rPr>
                <w:rFonts w:hint="eastAsia"/>
                <w:lang w:val="en-US" w:eastAsia="zh-CN"/>
              </w:rPr>
              <w:t>饮料加工车间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其他饮料（饮料浓浆）</w:t>
            </w:r>
            <w:r>
              <w:rPr>
                <w:rFonts w:hint="eastAsia" w:ascii="宋体" w:hAnsi="宋体"/>
                <w:szCs w:val="21"/>
              </w:rPr>
              <w:t xml:space="preserve">的生产 </w:t>
            </w:r>
          </w:p>
        </w:tc>
        <w:tc>
          <w:tcPr>
            <w:tcW w:w="754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723" w:type="dxa"/>
            <w:gridSpan w:val="4"/>
            <w:vAlign w:val="center"/>
          </w:tcPr>
          <w:p>
            <w:r>
              <w:rPr>
                <w:rFonts w:hint="eastAsia"/>
              </w:rPr>
              <w:t>H</w:t>
            </w:r>
            <w:r>
              <w:t>：</w:t>
            </w:r>
            <w:bookmarkStart w:id="3" w:name="专业代码"/>
            <w:r>
              <w:rPr>
                <w:rFonts w:hint="eastAsia"/>
                <w:b/>
                <w:sz w:val="21"/>
                <w:szCs w:val="21"/>
              </w:rPr>
              <w:t>CIV-4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/□ISO </w:t>
            </w:r>
            <w:r>
              <w:rPr>
                <w:rFonts w:ascii="宋体" w:hAnsi="宋体"/>
                <w:b/>
                <w:sz w:val="21"/>
                <w:szCs w:val="21"/>
              </w:rPr>
              <w:t>22000-20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       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☑受审核方管理体系文件 (手册版本号：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6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中午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0.5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4" w:name="_GoBack" w:colFirst="5" w:colLast="5"/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2020-N1HACCP-1232380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>CIV-4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2020-N1HACCP-1222839   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>CIV-4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任学礼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培训证书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剑南舂酒厂有限公司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15708225160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0214" w:type="dxa"/>
            <w:gridSpan w:val="2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专业代码</w:t>
            </w:r>
          </w:p>
        </w:tc>
        <w:tc>
          <w:tcPr>
            <w:tcW w:w="754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组内代码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851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vAlign w:val="center"/>
          </w:tcPr>
          <w:p/>
        </w:tc>
        <w:tc>
          <w:tcPr>
            <w:tcW w:w="754" w:type="dxa"/>
            <w:gridSpan w:val="3"/>
            <w:vAlign w:val="center"/>
          </w:tcPr>
          <w:p/>
        </w:tc>
        <w:tc>
          <w:tcPr>
            <w:tcW w:w="171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vAlign w:val="center"/>
          </w:tcPr>
          <w:p/>
        </w:tc>
        <w:tc>
          <w:tcPr>
            <w:tcW w:w="754" w:type="dxa"/>
            <w:gridSpan w:val="3"/>
            <w:vAlign w:val="center"/>
          </w:tcPr>
          <w:p/>
        </w:tc>
        <w:tc>
          <w:tcPr>
            <w:tcW w:w="171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  <w:jc w:val="center"/>
        </w:trPr>
        <w:tc>
          <w:tcPr>
            <w:tcW w:w="10214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10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10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2021-05-28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10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125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92"/>
        <w:gridCol w:w="630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2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03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3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</w:trPr>
        <w:tc>
          <w:tcPr>
            <w:tcW w:w="103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1-06-02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8:25</w:t>
            </w:r>
          </w:p>
        </w:tc>
        <w:tc>
          <w:tcPr>
            <w:tcW w:w="63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到达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8：30</w:t>
            </w:r>
          </w:p>
        </w:tc>
        <w:tc>
          <w:tcPr>
            <w:tcW w:w="63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9:00-9:30</w:t>
            </w:r>
          </w:p>
        </w:tc>
        <w:tc>
          <w:tcPr>
            <w:tcW w:w="6308" w:type="dxa"/>
            <w:shd w:val="clear" w:color="auto" w:fill="EBF1DE" w:themeFill="accent3" w:themeFillTint="32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合同基本信息确认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原件</w:t>
            </w:r>
            <w:r>
              <w:rPr>
                <w:rFonts w:hint="eastAsia"/>
                <w:sz w:val="18"/>
                <w:szCs w:val="18"/>
              </w:rPr>
              <w:t>和复印件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确定有效的员工人数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体系运行时间是否满足3个月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9:00-9:30</w:t>
            </w:r>
          </w:p>
        </w:tc>
        <w:tc>
          <w:tcPr>
            <w:tcW w:w="6308" w:type="dxa"/>
            <w:shd w:val="clear" w:color="auto" w:fill="FDEADA" w:themeFill="accent6" w:themeFillTint="32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308" w:type="dxa"/>
            <w:shd w:val="clear" w:color="auto" w:fill="FDEADA" w:themeFill="accent6" w:themeFillTint="32"/>
            <w:vAlign w:val="center"/>
          </w:tcPr>
          <w:p>
            <w:pPr>
              <w:widowControl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管理手册；</w:t>
            </w:r>
          </w:p>
          <w:p>
            <w:pPr>
              <w:pStyle w:val="2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 HACCP计划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文件化的程序；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作业文件；</w:t>
            </w:r>
          </w:p>
          <w:p>
            <w:pPr>
              <w:rPr>
                <w:rFonts w:hint="eastAsia" w:eastAsia="宋体"/>
                <w:sz w:val="18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记录表格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308" w:type="dxa"/>
            <w:shd w:val="clear" w:color="auto" w:fill="EBF1DE" w:themeFill="accent3" w:themeFillTint="32"/>
            <w:vAlign w:val="center"/>
          </w:tcPr>
          <w:p>
            <w:pPr>
              <w:widowControl/>
              <w:spacing w:before="40"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多场所</w:t>
            </w:r>
            <w:r>
              <w:rPr>
                <w:rFonts w:hint="eastAsia"/>
                <w:sz w:val="18"/>
                <w:szCs w:val="18"/>
              </w:rPr>
              <w:t>/临时场所</w:t>
            </w:r>
            <w:r>
              <w:rPr>
                <w:sz w:val="18"/>
                <w:szCs w:val="18"/>
              </w:rPr>
              <w:t>建立的控制的水平（</w:t>
            </w:r>
            <w:r>
              <w:rPr>
                <w:rFonts w:hint="eastAsia"/>
                <w:sz w:val="18"/>
                <w:szCs w:val="18"/>
              </w:rPr>
              <w:t>适用</w:t>
            </w:r>
            <w:r>
              <w:rPr>
                <w:sz w:val="18"/>
                <w:szCs w:val="18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10:00-11:30</w:t>
            </w:r>
          </w:p>
        </w:tc>
        <w:tc>
          <w:tcPr>
            <w:tcW w:w="6308" w:type="dxa"/>
            <w:shd w:val="clear" w:color="auto" w:fill="EBF1DE" w:themeFill="accent3" w:themeFillTint="3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pct10" w:color="auto" w:fill="FFFFFF"/>
              </w:rPr>
              <w:t>HACCP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了解食品安全的关键控制点、关键限值</w:t>
            </w:r>
            <w:r>
              <w:rPr>
                <w:sz w:val="18"/>
                <w:szCs w:val="18"/>
              </w:rPr>
              <w:t>的确定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其支持性证据。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控制措施的确认、活动的验证和改进方案符合食品安全管理体系标准的要求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食品安全管理体系的文件和安排适合内部沟通和与相关供应商、顾客、利益相关方的沟通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方正仿宋简体"/>
                <w:sz w:val="18"/>
                <w:szCs w:val="18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了解产品顾客投诉处理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</w:t>
            </w:r>
            <w:r>
              <w:rPr>
                <w:sz w:val="18"/>
                <w:szCs w:val="18"/>
              </w:rPr>
              <w:t>应急准备和响应情况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10:00-11:30</w:t>
            </w:r>
          </w:p>
        </w:tc>
        <w:tc>
          <w:tcPr>
            <w:tcW w:w="6308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sz w:val="18"/>
                <w:szCs w:val="18"/>
                <w:shd w:val="pct10" w:color="auto" w:fill="FFFFFF"/>
              </w:rPr>
              <w:t>HACCP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6308" w:type="dxa"/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4"/>
              </w:numPr>
              <w:spacing w:before="40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末次会议的准备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spacing w:before="40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与申请组织讨论确定第二阶段审核安排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2:00-12:30</w:t>
            </w:r>
          </w:p>
        </w:tc>
        <w:tc>
          <w:tcPr>
            <w:tcW w:w="630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34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630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一阶段审核结束</w:t>
            </w:r>
          </w:p>
        </w:tc>
        <w:tc>
          <w:tcPr>
            <w:tcW w:w="149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b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(05)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0288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(05)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04ED3"/>
    <w:multiLevelType w:val="multilevel"/>
    <w:tmpl w:val="26C04ED3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F33"/>
    <w:rsid w:val="000671AB"/>
    <w:rsid w:val="00093BF7"/>
    <w:rsid w:val="000B1F7A"/>
    <w:rsid w:val="00100BB7"/>
    <w:rsid w:val="00102783"/>
    <w:rsid w:val="00107321"/>
    <w:rsid w:val="0011401C"/>
    <w:rsid w:val="001143FB"/>
    <w:rsid w:val="00117242"/>
    <w:rsid w:val="00122025"/>
    <w:rsid w:val="00142997"/>
    <w:rsid w:val="001437B8"/>
    <w:rsid w:val="00192E6D"/>
    <w:rsid w:val="001F68C3"/>
    <w:rsid w:val="00204F02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16571"/>
    <w:rsid w:val="00422ADA"/>
    <w:rsid w:val="00451458"/>
    <w:rsid w:val="004711E1"/>
    <w:rsid w:val="004847B5"/>
    <w:rsid w:val="004A31F7"/>
    <w:rsid w:val="004A38E5"/>
    <w:rsid w:val="004A727A"/>
    <w:rsid w:val="004B54EF"/>
    <w:rsid w:val="004C6282"/>
    <w:rsid w:val="0050647C"/>
    <w:rsid w:val="00513615"/>
    <w:rsid w:val="00552CF6"/>
    <w:rsid w:val="00552E23"/>
    <w:rsid w:val="00560B7C"/>
    <w:rsid w:val="005B46C9"/>
    <w:rsid w:val="00623DDD"/>
    <w:rsid w:val="00632073"/>
    <w:rsid w:val="00642DA9"/>
    <w:rsid w:val="0067308E"/>
    <w:rsid w:val="0069706E"/>
    <w:rsid w:val="006A3E88"/>
    <w:rsid w:val="006C586F"/>
    <w:rsid w:val="006F79E3"/>
    <w:rsid w:val="00732F50"/>
    <w:rsid w:val="007467BD"/>
    <w:rsid w:val="007625DD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8F389D"/>
    <w:rsid w:val="00906AD0"/>
    <w:rsid w:val="00915BBB"/>
    <w:rsid w:val="00921970"/>
    <w:rsid w:val="00950922"/>
    <w:rsid w:val="009672E4"/>
    <w:rsid w:val="009B0A09"/>
    <w:rsid w:val="009C2D79"/>
    <w:rsid w:val="009C43E0"/>
    <w:rsid w:val="009E1F5D"/>
    <w:rsid w:val="009F44FB"/>
    <w:rsid w:val="00A14453"/>
    <w:rsid w:val="00A36144"/>
    <w:rsid w:val="00A754E2"/>
    <w:rsid w:val="00A86B62"/>
    <w:rsid w:val="00AB5FE2"/>
    <w:rsid w:val="00AC3264"/>
    <w:rsid w:val="00AF6FD7"/>
    <w:rsid w:val="00B22FB9"/>
    <w:rsid w:val="00B34E04"/>
    <w:rsid w:val="00B44D1F"/>
    <w:rsid w:val="00B63FC9"/>
    <w:rsid w:val="00B736B5"/>
    <w:rsid w:val="00BD446A"/>
    <w:rsid w:val="00C04228"/>
    <w:rsid w:val="00C61144"/>
    <w:rsid w:val="00C61F94"/>
    <w:rsid w:val="00C66B31"/>
    <w:rsid w:val="00C75CC4"/>
    <w:rsid w:val="00C75DE0"/>
    <w:rsid w:val="00D22D8F"/>
    <w:rsid w:val="00D25593"/>
    <w:rsid w:val="00D52444"/>
    <w:rsid w:val="00D62083"/>
    <w:rsid w:val="00D74645"/>
    <w:rsid w:val="00D86010"/>
    <w:rsid w:val="00D95D4C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F13E56"/>
    <w:rsid w:val="00F6216C"/>
    <w:rsid w:val="00F71D8B"/>
    <w:rsid w:val="00F7422E"/>
    <w:rsid w:val="00F81537"/>
    <w:rsid w:val="00F92900"/>
    <w:rsid w:val="00FA5731"/>
    <w:rsid w:val="00FE0C0A"/>
    <w:rsid w:val="012A4D20"/>
    <w:rsid w:val="04256597"/>
    <w:rsid w:val="051738E3"/>
    <w:rsid w:val="0FAC2739"/>
    <w:rsid w:val="13FF260E"/>
    <w:rsid w:val="1B926C0A"/>
    <w:rsid w:val="1BD33DA2"/>
    <w:rsid w:val="1C8815B3"/>
    <w:rsid w:val="1E9C6143"/>
    <w:rsid w:val="1EC741EC"/>
    <w:rsid w:val="27446824"/>
    <w:rsid w:val="2B164114"/>
    <w:rsid w:val="2E073B93"/>
    <w:rsid w:val="318747D0"/>
    <w:rsid w:val="31AA2BC3"/>
    <w:rsid w:val="36154E8B"/>
    <w:rsid w:val="3FD05DA3"/>
    <w:rsid w:val="43FD6682"/>
    <w:rsid w:val="446E2C8B"/>
    <w:rsid w:val="4CB73951"/>
    <w:rsid w:val="506F2B59"/>
    <w:rsid w:val="523F3310"/>
    <w:rsid w:val="58482C51"/>
    <w:rsid w:val="5FCD324B"/>
    <w:rsid w:val="66E02207"/>
    <w:rsid w:val="688756BB"/>
    <w:rsid w:val="6C615869"/>
    <w:rsid w:val="6D89784C"/>
    <w:rsid w:val="6F4B2C17"/>
    <w:rsid w:val="713A6BC7"/>
    <w:rsid w:val="7B501B72"/>
    <w:rsid w:val="7F927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377</Words>
  <Characters>2149</Characters>
  <Lines>17</Lines>
  <Paragraphs>5</Paragraphs>
  <TotalTime>1</TotalTime>
  <ScaleCrop>false</ScaleCrop>
  <LinksUpToDate>false</LinksUpToDate>
  <CharactersWithSpaces>2521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2020-10-20T08:02:00Z</dcterms:created>
  <dc:creator>微软用户</dc:creator>
  <cp:lastModifiedBy>肖新龙</cp:lastModifiedBy>
  <cp:lastPrinted>2019-03-27T03:10:00Z</cp:lastPrinted>
  <dcterms:modified xsi:type="dcterms:W3CDTF">2021-06-02T08:39:34Z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F9807111DAF749F695D95B952480CC08</vt:lpwstr>
  </property>
</Properties>
</file>