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北京资通汇鑫企业管理咨询有限公司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Q：35.10.00;35.11.00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E：35.10.00;35.11.00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O：35.10.00;35.11.00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