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0117-2020-2021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2"/>
        <w:gridCol w:w="1507"/>
        <w:gridCol w:w="1414"/>
        <w:gridCol w:w="543"/>
        <w:gridCol w:w="2364"/>
        <w:gridCol w:w="90"/>
        <w:gridCol w:w="125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64" w:type="dxa"/>
            <w:gridSpan w:val="3"/>
            <w:vAlign w:val="center"/>
          </w:tcPr>
          <w:p>
            <w:r>
              <w:rPr>
                <w:rFonts w:hint="eastAsia"/>
              </w:rPr>
              <w:t>BOPP激光全息防伪膜厚度</w:t>
            </w:r>
            <w:r>
              <w:rPr>
                <w:rFonts w:hint="eastAsia"/>
                <w:lang w:val="en-US" w:eastAsia="zh-CN"/>
              </w:rPr>
              <w:t>测量</w:t>
            </w:r>
          </w:p>
        </w:tc>
        <w:tc>
          <w:tcPr>
            <w:tcW w:w="2454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814" w:type="dxa"/>
            <w:gridSpan w:val="2"/>
            <w:vAlign w:val="center"/>
          </w:tcPr>
          <w:p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/>
                <w:color w:val="00000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46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Q/SN 4—2019《BOPP激光全息防伪膜》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BBOPP激光全息防伪膜</w:t>
            </w:r>
            <w:r>
              <w:rPr>
                <w:rFonts w:hint="eastAsia"/>
                <w:szCs w:val="21"/>
                <w:lang w:val="en-US" w:eastAsia="zh-CN"/>
              </w:rPr>
              <w:t>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</w:rPr>
              <w:t>允</w:t>
            </w:r>
            <w:r>
              <w:rPr>
                <w:rFonts w:ascii="宋体" w:hAnsi="宋体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0.27μm</w:t>
            </w:r>
            <w:r>
              <w:rPr>
                <w:rFonts w:hint="eastAsia" w:ascii="宋体" w:hAnsi="宋体"/>
                <w:szCs w:val="21"/>
              </w:rPr>
              <w:t>（取</w:t>
            </w:r>
            <w:r>
              <w:rPr>
                <w:rFonts w:ascii="宋体" w:hAnsi="宋体"/>
                <w:szCs w:val="21"/>
              </w:rPr>
              <w:t>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导出</w:t>
            </w:r>
            <w:r>
              <w:rPr>
                <w:rFonts w:hint="eastAsia"/>
                <w:szCs w:val="21"/>
              </w:rPr>
              <w:t>量程为（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szCs w:val="21"/>
              </w:rPr>
              <w:t>m,</w:t>
            </w:r>
            <w:r>
              <w:rPr>
                <w:rFonts w:hint="eastAsia"/>
                <w:szCs w:val="21"/>
                <w:lang w:val="en-US" w:eastAsia="zh-CN"/>
              </w:rPr>
              <w:t>允差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szCs w:val="21"/>
              </w:rPr>
              <w:t>m的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电子测厚仪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4" w:type="dxa"/>
            <w:vAlign w:val="center"/>
          </w:tcPr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0" w:type="dxa"/>
            <w:vMerge w:val="continue"/>
          </w:tcPr>
          <w:p/>
        </w:tc>
        <w:tc>
          <w:tcPr>
            <w:tcW w:w="1589" w:type="dxa"/>
            <w:gridSpan w:val="2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电子测厚仪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1537/10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N202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1530</w:t>
            </w: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 xml:space="preserve"> 04 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>BBOPP激光全息防伪膜</w:t>
            </w:r>
            <w:r>
              <w:rPr>
                <w:rFonts w:hint="eastAsia"/>
                <w:szCs w:val="21"/>
                <w:lang w:val="en-US" w:eastAsia="zh-CN"/>
              </w:rPr>
              <w:t>厚度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0.8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/>
                <w:color w:val="000000"/>
                <w:szCs w:val="22"/>
              </w:rPr>
              <w:t>±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0.27</w:t>
            </w:r>
            <w:r>
              <w:rPr>
                <w:rFonts w:hint="eastAsia"/>
                <w:color w:val="000000"/>
                <w:szCs w:val="22"/>
              </w:rPr>
              <w:t>μm</w:t>
            </w:r>
            <w:r>
              <w:rPr>
                <w:rFonts w:hint="eastAsia" w:ascii="宋体" w:hAnsi="宋体"/>
                <w:szCs w:val="21"/>
              </w:rPr>
              <w:t>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电子测厚仪</w:t>
            </w:r>
            <w:r>
              <w:rPr>
                <w:rFonts w:hint="eastAsia"/>
              </w:rPr>
              <w:t>，最大允许误差为±0.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2"/>
              </w:rPr>
              <w:t>μ</w:t>
            </w:r>
            <w:r>
              <w:rPr>
                <w:rFonts w:hint="eastAsia"/>
              </w:rPr>
              <w:t>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val="en-US" w:eastAsia="zh-CN"/>
              </w:rPr>
              <w:t>刘丽华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53975</wp:posOffset>
                  </wp:positionV>
                  <wp:extent cx="704215" cy="355600"/>
                  <wp:effectExtent l="0" t="0" r="6985" b="0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F49BD"/>
    <w:multiLevelType w:val="singleLevel"/>
    <w:tmpl w:val="760F49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6B1C9D"/>
    <w:rsid w:val="313E3B5D"/>
    <w:rsid w:val="44822FEF"/>
    <w:rsid w:val="541C3FAC"/>
    <w:rsid w:val="5E8B4DCC"/>
    <w:rsid w:val="77137B8C"/>
    <w:rsid w:val="7D001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李俐</cp:lastModifiedBy>
  <cp:lastPrinted>2017-02-16T05:50:00Z</cp:lastPrinted>
  <dcterms:modified xsi:type="dcterms:W3CDTF">2021-06-11T03:23:52Z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C89194367E844F239AB3B7BD949AEA5F</vt:lpwstr>
  </property>
</Properties>
</file>