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成都华西公用医疗信息服务有限公司</w:t>
      </w:r>
      <w:r>
        <w:rPr>
          <w:rFonts w:hint="eastAsia"/>
          <w:b/>
          <w:sz w:val="36"/>
          <w:szCs w:val="36"/>
          <w:lang w:val="en-US" w:eastAsia="zh-CN"/>
        </w:rPr>
        <w:t>所提供的</w:t>
      </w:r>
      <w:r>
        <w:rPr>
          <w:rFonts w:hint="eastAsia"/>
          <w:b/>
          <w:bCs w:val="0"/>
          <w:sz w:val="36"/>
          <w:szCs w:val="36"/>
          <w:u w:val="single"/>
          <w:lang w:eastAsia="zh-CN"/>
        </w:rPr>
        <w:t>医疗管理信息系统集成及相关应用软件的设计与开发</w:t>
      </w:r>
      <w:r>
        <w:rPr>
          <w:rFonts w:hint="eastAsia"/>
          <w:b/>
          <w:sz w:val="36"/>
          <w:szCs w:val="36"/>
          <w:lang w:val="en-US" w:eastAsia="zh-CN"/>
        </w:rPr>
        <w:t>符</w:t>
      </w:r>
      <w:r>
        <w:rPr>
          <w:rFonts w:hint="eastAsia"/>
          <w:b/>
          <w:sz w:val="36"/>
          <w:szCs w:val="36"/>
        </w:rPr>
        <w:t>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管理体系自体系建立以来/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eastAsia="zh-CN"/>
        </w:rPr>
        <w:t>成都华西公用医疗信息服务有限公司</w:t>
      </w:r>
    </w:p>
    <w:p>
      <w:pPr>
        <w:ind w:firstLine="5240" w:firstLineChars="1450"/>
        <w:jc w:val="lef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（盖章）</w:t>
      </w: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  <w:lang w:val="en-US" w:eastAsia="zh-CN"/>
        </w:rPr>
        <w:t xml:space="preserve">    2021年6月5日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72963A1"/>
    <w:rsid w:val="0A7F2DD7"/>
    <w:rsid w:val="11E4348D"/>
    <w:rsid w:val="129E764A"/>
    <w:rsid w:val="135B7B1F"/>
    <w:rsid w:val="248C52DB"/>
    <w:rsid w:val="306B31D8"/>
    <w:rsid w:val="311B7D55"/>
    <w:rsid w:val="32543FC8"/>
    <w:rsid w:val="3455580A"/>
    <w:rsid w:val="36171376"/>
    <w:rsid w:val="3CC814D5"/>
    <w:rsid w:val="47F62F01"/>
    <w:rsid w:val="57923DDA"/>
    <w:rsid w:val="5A754802"/>
    <w:rsid w:val="62265C72"/>
    <w:rsid w:val="6DAE599D"/>
    <w:rsid w:val="6E310036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4</TotalTime>
  <ScaleCrop>false</ScaleCrop>
  <LinksUpToDate>false</LinksUpToDate>
  <CharactersWithSpaces>170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2021-05-31T17:14:03Z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B618F537C42844D2A3DBB2D4533717B8</vt:lpwstr>
  </property>
</Properties>
</file>