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442"/>
        <w:gridCol w:w="597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品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质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3073" o:spid="_x0000_s3073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3074" o:spid="_x0000_s3074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793031A"/>
    <w:rsid w:val="580B1011"/>
    <w:rsid w:val="7B2D0E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2021-06-04T06:34:21Z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53E96B8C68264E66A82DC571EC397748</vt:lpwstr>
  </property>
</Properties>
</file>