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 xml:space="preserve"> 0541-2019-QEO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北京兴垚嘉洁环保科技有限公司</w:t>
      </w:r>
      <w:bookmarkEnd w:id="1"/>
    </w:p>
    <w:p>
      <w:pPr>
        <w:pStyle w:val="2"/>
        <w:spacing w:line="400" w:lineRule="exact"/>
        <w:ind w:firstLine="632" w:firstLineChars="286"/>
        <w:rPr>
          <w:b/>
          <w:color w:val="FF0000"/>
          <w:sz w:val="22"/>
          <w:szCs w:val="22"/>
          <w:u w:val="single"/>
        </w:rPr>
      </w:pPr>
      <w:r>
        <w:rPr>
          <w:rFonts w:hint="eastAsia"/>
          <w:b/>
          <w:color w:val="FF0000"/>
          <w:sz w:val="22"/>
          <w:szCs w:val="22"/>
        </w:rPr>
        <w:t>(英文)：</w:t>
      </w:r>
      <w:bookmarkStart w:id="2" w:name="组织名称英"/>
      <w:bookmarkEnd w:id="2"/>
      <w:r>
        <w:rPr>
          <w:rFonts w:hint="eastAsia"/>
          <w:b/>
          <w:color w:val="FF0000"/>
          <w:sz w:val="22"/>
          <w:szCs w:val="22"/>
        </w:rPr>
        <w:t>Beijing Xingyao Jiajie Environmental Protection Technology Co., Ltd</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北京市昌平区城北街道昌崔路198号院2号楼2层</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w:t>
      </w:r>
      <w:bookmarkEnd w:id="4"/>
      <w:r>
        <w:rPr>
          <w:rFonts w:hint="eastAsia"/>
          <w:b/>
          <w:color w:val="000000" w:themeColor="text1"/>
          <w:sz w:val="22"/>
          <w:szCs w:val="22"/>
          <w:u w:val="single"/>
          <w:lang w:val="en-US" w:eastAsia="zh-CN"/>
        </w:rPr>
        <w:t>2200</w:t>
      </w:r>
    </w:p>
    <w:p>
      <w:pPr>
        <w:pStyle w:val="2"/>
        <w:spacing w:line="400" w:lineRule="exact"/>
        <w:ind w:firstLine="632" w:firstLineChars="286"/>
        <w:rPr>
          <w:rFonts w:hint="default" w:eastAsia="宋体"/>
          <w:b/>
          <w:color w:val="FF0000"/>
          <w:sz w:val="22"/>
          <w:szCs w:val="22"/>
          <w:u w:val="single"/>
          <w:lang w:val="en-US" w:eastAsia="zh-CN"/>
        </w:rPr>
      </w:pPr>
      <w:r>
        <w:rPr>
          <w:rFonts w:hint="eastAsia"/>
          <w:b/>
          <w:color w:val="FF0000"/>
          <w:sz w:val="22"/>
          <w:szCs w:val="22"/>
        </w:rPr>
        <w:t>(英文)：Floor 2, building 2, yard 198, changcui Road, Chengbei street, Changping District, Beijing 10</w:t>
      </w:r>
      <w:r>
        <w:rPr>
          <w:rFonts w:hint="eastAsia"/>
          <w:b/>
          <w:color w:val="FF0000"/>
          <w:sz w:val="22"/>
          <w:szCs w:val="22"/>
          <w:lang w:val="en-US" w:eastAsia="zh-CN"/>
        </w:rPr>
        <w:t>2200</w:t>
      </w:r>
    </w:p>
    <w:p>
      <w:pPr>
        <w:rPr>
          <w:rFonts w:hint="default" w:eastAsia="宋体"/>
          <w:color w:val="FF0000"/>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color w:val="FF0000"/>
        </w:rPr>
        <w:t>北京市大兴区旧宫镇建新庄12号</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FF0000"/>
          <w:sz w:val="22"/>
          <w:szCs w:val="22"/>
        </w:rPr>
        <w:t>1000</w:t>
      </w:r>
      <w:bookmarkEnd w:id="5"/>
      <w:r>
        <w:rPr>
          <w:rFonts w:hint="eastAsia"/>
          <w:b/>
          <w:color w:val="FF0000"/>
          <w:sz w:val="22"/>
          <w:szCs w:val="22"/>
          <w:lang w:val="en-US" w:eastAsia="zh-CN"/>
        </w:rPr>
        <w:t>26</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(英文)：12 jianxinzhuang, Jiugong Town, Daxing District, Beijing 100026</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91110114MA01GNUE3E</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15699809963</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王伟</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王伟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rPr>
        <w:t>：消防器材、电线电缆、油烟净化器的销售、室内清洁服务及油烟管道的清洗服务</w:t>
      </w:r>
    </w:p>
    <w:p>
      <w:pPr>
        <w:pStyle w:val="2"/>
        <w:spacing w:line="240" w:lineRule="auto"/>
        <w:ind w:firstLine="0"/>
        <w:rPr>
          <w:b/>
          <w:color w:val="000000" w:themeColor="text1"/>
          <w:sz w:val="22"/>
          <w:szCs w:val="22"/>
        </w:rPr>
      </w:pPr>
      <w:r>
        <w:rPr>
          <w:rFonts w:hint="eastAsia"/>
          <w:b/>
          <w:color w:val="000000" w:themeColor="text1"/>
          <w:sz w:val="22"/>
          <w:szCs w:val="22"/>
        </w:rPr>
        <w:t>E</w:t>
      </w:r>
      <w:r>
        <w:rPr>
          <w:b/>
          <w:color w:val="000000" w:themeColor="text1"/>
          <w:sz w:val="22"/>
          <w:szCs w:val="22"/>
        </w:rPr>
        <w:t>MS</w:t>
      </w:r>
      <w:r>
        <w:rPr>
          <w:rFonts w:hint="eastAsia"/>
          <w:b/>
          <w:color w:val="000000" w:themeColor="text1"/>
          <w:sz w:val="22"/>
          <w:szCs w:val="22"/>
        </w:rPr>
        <w:t>：消防器材、电线电缆、油烟净化器的销售、室内清洁服务及油烟管道的清洗服务所涉及的环境管理活动</w:t>
      </w:r>
    </w:p>
    <w:p>
      <w:pPr>
        <w:pStyle w:val="2"/>
        <w:spacing w:line="240" w:lineRule="auto"/>
        <w:ind w:firstLine="0"/>
        <w:rPr>
          <w:b/>
          <w:color w:val="000000" w:themeColor="text1"/>
          <w:sz w:val="22"/>
          <w:szCs w:val="22"/>
        </w:rPr>
      </w:pPr>
      <w:r>
        <w:rPr>
          <w:rFonts w:hint="eastAsia"/>
          <w:b/>
          <w:color w:val="000000" w:themeColor="text1"/>
          <w:sz w:val="22"/>
          <w:szCs w:val="22"/>
        </w:rPr>
        <w:t>O</w:t>
      </w:r>
      <w:r>
        <w:rPr>
          <w:b/>
          <w:color w:val="000000" w:themeColor="text1"/>
          <w:sz w:val="22"/>
          <w:szCs w:val="22"/>
        </w:rPr>
        <w:t>HSMS</w:t>
      </w:r>
      <w:r>
        <w:rPr>
          <w:rFonts w:hint="eastAsia"/>
          <w:b/>
          <w:color w:val="000000" w:themeColor="text1"/>
          <w:sz w:val="22"/>
          <w:szCs w:val="22"/>
        </w:rPr>
        <w:t>：消防器材、电线电缆、油烟净化器的销售、清洁服务及油烟管道的清洗服务所涉及的职业健康安全管理活动</w:t>
      </w:r>
      <w:bookmarkEnd w:id="14"/>
      <w:bookmarkStart w:id="15" w:name="审核范围英"/>
      <w:r>
        <w:rPr>
          <w:rFonts w:hint="eastAsia"/>
          <w:b/>
          <w:color w:val="000000" w:themeColor="text1"/>
          <w:sz w:val="22"/>
          <w:szCs w:val="22"/>
        </w:rPr>
        <w:t>Q：消防器材、电线电缆、油烟净化器的销售、室内清洁服务及油烟管道的清洗服务</w:t>
      </w:r>
    </w:p>
    <w:p>
      <w:pPr>
        <w:pStyle w:val="2"/>
        <w:spacing w:line="240" w:lineRule="auto"/>
        <w:ind w:firstLine="0"/>
        <w:rPr>
          <w:b/>
          <w:color w:val="000000" w:themeColor="text1"/>
          <w:sz w:val="22"/>
          <w:szCs w:val="22"/>
        </w:rPr>
      </w:pPr>
    </w:p>
    <w:p>
      <w:pPr>
        <w:pStyle w:val="2"/>
        <w:spacing w:line="240" w:lineRule="auto"/>
        <w:ind w:firstLine="0"/>
        <w:rPr>
          <w:b/>
          <w:color w:val="FF0000"/>
          <w:sz w:val="22"/>
          <w:szCs w:val="22"/>
        </w:rPr>
      </w:pPr>
      <w:r>
        <w:rPr>
          <w:b/>
          <w:color w:val="FF0000"/>
          <w:sz w:val="22"/>
          <w:szCs w:val="22"/>
        </w:rPr>
        <w:t>QMS(</w:t>
      </w:r>
      <w:r>
        <w:rPr>
          <w:rFonts w:hint="eastAsia"/>
          <w:b/>
          <w:color w:val="FF0000"/>
          <w:sz w:val="22"/>
          <w:szCs w:val="22"/>
        </w:rPr>
        <w:t>英)：</w:t>
      </w:r>
      <w:bookmarkEnd w:id="15"/>
      <w:r>
        <w:rPr>
          <w:rFonts w:hint="eastAsia"/>
          <w:b/>
          <w:color w:val="FF0000"/>
          <w:sz w:val="22"/>
          <w:szCs w:val="22"/>
        </w:rPr>
        <w:t>Sales of fire equipment, wires and cables, fume purifier, indoor cleaning service and fume pipe cleaning service</w:t>
      </w:r>
      <w:r>
        <w:rPr>
          <w:b/>
          <w:color w:val="FF0000"/>
          <w:sz w:val="22"/>
          <w:szCs w:val="22"/>
        </w:rPr>
        <w:t xml:space="preserve"> </w:t>
      </w:r>
    </w:p>
    <w:p>
      <w:pPr>
        <w:pStyle w:val="2"/>
        <w:spacing w:line="240" w:lineRule="auto"/>
        <w:ind w:firstLine="0"/>
        <w:rPr>
          <w:b/>
          <w:color w:val="FF0000"/>
          <w:sz w:val="22"/>
          <w:szCs w:val="22"/>
        </w:rPr>
      </w:pPr>
      <w:r>
        <w:rPr>
          <w:rFonts w:hint="eastAsia"/>
          <w:b/>
          <w:color w:val="FF0000"/>
          <w:sz w:val="22"/>
          <w:szCs w:val="22"/>
        </w:rPr>
        <w:t>E</w:t>
      </w:r>
      <w:r>
        <w:rPr>
          <w:b/>
          <w:color w:val="FF0000"/>
          <w:sz w:val="22"/>
          <w:szCs w:val="22"/>
        </w:rPr>
        <w:t>MS</w:t>
      </w:r>
      <w:r>
        <w:rPr>
          <w:rFonts w:hint="eastAsia"/>
          <w:b/>
          <w:color w:val="FF0000"/>
          <w:sz w:val="22"/>
          <w:szCs w:val="22"/>
        </w:rPr>
        <w:t>（英）</w:t>
      </w:r>
      <w:r>
        <w:rPr>
          <w:b/>
          <w:color w:val="FF0000"/>
          <w:sz w:val="22"/>
          <w:szCs w:val="22"/>
        </w:rPr>
        <w:t>:</w:t>
      </w:r>
      <w:r>
        <w:rPr>
          <w:rFonts w:hint="eastAsia"/>
          <w:b/>
          <w:color w:val="FF0000"/>
          <w:sz w:val="22"/>
          <w:szCs w:val="22"/>
        </w:rPr>
        <w:t>Environmental management activities related to sales of fire equipment, wires and cables, fume purifier, indoor cleaning service and fume pipe cleaning service</w:t>
      </w:r>
    </w:p>
    <w:p>
      <w:pPr>
        <w:pStyle w:val="2"/>
        <w:spacing w:line="240" w:lineRule="auto"/>
        <w:ind w:firstLine="0"/>
        <w:rPr>
          <w:b/>
          <w:color w:val="FF0000"/>
          <w:sz w:val="22"/>
          <w:szCs w:val="22"/>
        </w:rPr>
      </w:pPr>
      <w:r>
        <w:rPr>
          <w:rFonts w:hint="eastAsia"/>
          <w:b/>
          <w:color w:val="FF0000"/>
          <w:sz w:val="22"/>
          <w:szCs w:val="22"/>
        </w:rPr>
        <w:t>O</w:t>
      </w:r>
      <w:r>
        <w:rPr>
          <w:b/>
          <w:color w:val="FF0000"/>
          <w:sz w:val="22"/>
          <w:szCs w:val="22"/>
        </w:rPr>
        <w:t>HSMS</w:t>
      </w:r>
      <w:r>
        <w:rPr>
          <w:rFonts w:hint="eastAsia"/>
          <w:b/>
          <w:color w:val="FF0000"/>
          <w:sz w:val="22"/>
          <w:szCs w:val="22"/>
        </w:rPr>
        <w:t>（英）</w:t>
      </w:r>
      <w:r>
        <w:rPr>
          <w:b/>
          <w:color w:val="FF0000"/>
          <w:sz w:val="22"/>
          <w:szCs w:val="22"/>
        </w:rPr>
        <w:t>:</w:t>
      </w:r>
      <w:r>
        <w:rPr>
          <w:rFonts w:hint="eastAsia"/>
          <w:b/>
          <w:color w:val="FF0000"/>
          <w:sz w:val="22"/>
          <w:szCs w:val="22"/>
        </w:rPr>
        <w:t>Occupational health and safety management activities involved in sales, cleaning services and cleaning services of fire-fighting equipment, wires and cables, fume purifier Q: Sales of fire-fighting equipment, wires and cables, fume purifier, indoor cleaning services and fume pipe cleaning services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RlsPWAAAACAEAAA8A&#10;AAAAAAAAAQAgAAAAIgAAAGRycy9kb3ducmV2LnhtbFBLAQIUABQAAAAIAIdO4kBvXBkRpwEAACkD&#10;AAAOAAAAAAAAAAEAIAAAACUBAABkcnMvZTJvRG9jLnhtbFBLBQYAAAAABgAGAFkBAAA+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70"/>
    <w:rsid w:val="0050337F"/>
    <w:rsid w:val="00942ECC"/>
    <w:rsid w:val="00A60155"/>
    <w:rsid w:val="00C65470"/>
    <w:rsid w:val="00F10586"/>
    <w:rsid w:val="013D170A"/>
    <w:rsid w:val="07552724"/>
    <w:rsid w:val="0A0263CF"/>
    <w:rsid w:val="0E9458FE"/>
    <w:rsid w:val="1B0F7975"/>
    <w:rsid w:val="239D21ED"/>
    <w:rsid w:val="4A100785"/>
    <w:rsid w:val="562B2426"/>
    <w:rsid w:val="6D56187E"/>
    <w:rsid w:val="73D90EC2"/>
    <w:rsid w:val="7735364E"/>
    <w:rsid w:val="7B3A4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155</Words>
  <Characters>884</Characters>
  <Lines>7</Lines>
  <Paragraphs>2</Paragraphs>
  <TotalTime>6</TotalTime>
  <ScaleCrop>false</ScaleCrop>
  <LinksUpToDate>false</LinksUpToDate>
  <CharactersWithSpaces>1037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我就是我 </cp:lastModifiedBy>
  <cp:lastPrinted>2019-11-14T03:25:31Z</cp:lastPrinted>
  <dcterms:modified xsi:type="dcterms:W3CDTF">2019-11-14T03:26:48Z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