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1"/>
          <w:szCs w:val="21"/>
        </w:rPr>
      </w:pPr>
      <w:r>
        <w:rPr>
          <w:rFonts w:hint="eastAsia"/>
          <w:b/>
          <w:szCs w:val="21"/>
        </w:rPr>
        <w:t xml:space="preserve">合同编号 : </w:t>
      </w:r>
      <w:bookmarkStart w:id="0" w:name="合同编号"/>
      <w:r>
        <w:rPr>
          <w:rFonts w:hint="eastAsia"/>
          <w:b/>
          <w:szCs w:val="21"/>
        </w:rPr>
        <w:t>0515-2021-F</w:t>
      </w:r>
      <w:bookmarkEnd w:id="0"/>
      <w:r>
        <w:rPr>
          <w:rFonts w:hint="eastAsia"/>
          <w:b/>
          <w:szCs w:val="21"/>
        </w:rPr>
        <w:t xml:space="preserve">          组织名称:</w:t>
      </w:r>
      <w:bookmarkStart w:id="1" w:name="组织名称"/>
      <w:r>
        <w:rPr>
          <w:rFonts w:ascii="宋体" w:hAnsi="宋体" w:cs="宋体"/>
          <w:kern w:val="0"/>
          <w:sz w:val="21"/>
          <w:szCs w:val="21"/>
        </w:rPr>
        <w:t>建德市方军农产品配送有限公司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62" w:beforeLines="20"/>
              <w:rPr>
                <w:szCs w:val="21"/>
                <w:u w:val="single"/>
              </w:rPr>
            </w:pPr>
            <w:r>
              <w:rPr>
                <w:rFonts w:hint="eastAsia"/>
                <w:b/>
                <w:szCs w:val="21"/>
              </w:rPr>
              <w:t>3．认证标准变更</w:t>
            </w:r>
            <w:r>
              <w:rPr>
                <w:rFonts w:hint="eastAsia"/>
                <w:szCs w:val="21"/>
              </w:rPr>
              <w:t>：原依据标准：</w:t>
            </w:r>
          </w:p>
          <w:p>
            <w:pPr>
              <w:rPr>
                <w:rFonts w:hint="eastAsia"/>
                <w:szCs w:val="21"/>
              </w:rPr>
            </w:pPr>
            <w:r>
              <w:rPr>
                <w:rFonts w:hint="eastAsia"/>
                <w:szCs w:val="21"/>
              </w:rPr>
              <w:t>现依据标准为：</w:t>
            </w:r>
          </w:p>
          <w:p>
            <w:pPr>
              <w:rPr>
                <w:rFonts w:hint="eastAsia"/>
                <w:szCs w:val="21"/>
              </w:rPr>
            </w:pPr>
          </w:p>
          <w:p>
            <w:pPr>
              <w:numPr>
                <w:ilvl w:val="0"/>
                <w:numId w:val="1"/>
              </w:numPr>
              <w:rPr>
                <w:rFonts w:hint="eastAsia"/>
                <w:szCs w:val="21"/>
              </w:rPr>
            </w:pPr>
            <w:r>
              <w:rPr>
                <w:rFonts w:hint="eastAsia"/>
                <w:b/>
                <w:szCs w:val="21"/>
              </w:rPr>
              <w:t>认证范围变更</w:t>
            </w:r>
            <w:r>
              <w:rPr>
                <w:rFonts w:hint="eastAsia"/>
                <w:szCs w:val="21"/>
              </w:rPr>
              <w:t>：</w:t>
            </w:r>
          </w:p>
          <w:p>
            <w:pPr>
              <w:numPr>
                <w:ilvl w:val="0"/>
                <w:numId w:val="0"/>
              </w:numPr>
              <w:rPr>
                <w:rFonts w:hint="eastAsia"/>
                <w:szCs w:val="21"/>
                <w:lang w:val="en-US" w:eastAsia="zh-CN"/>
              </w:rPr>
            </w:pPr>
            <w:r>
              <w:rPr>
                <w:rFonts w:hint="eastAsia"/>
                <w:szCs w:val="21"/>
                <w:lang w:val="en-US" w:eastAsia="zh-CN"/>
              </w:rPr>
              <w:t>原：</w:t>
            </w:r>
            <w:bookmarkStart w:id="2" w:name="审核范围"/>
          </w:p>
          <w:p>
            <w:pPr>
              <w:numPr>
                <w:ilvl w:val="0"/>
                <w:numId w:val="0"/>
              </w:numPr>
              <w:ind w:firstLine="420" w:firstLineChars="200"/>
              <w:rPr>
                <w:rFonts w:hint="eastAsia"/>
                <w:szCs w:val="21"/>
                <w:lang w:val="en-US" w:eastAsia="zh-CN"/>
              </w:rPr>
            </w:pPr>
            <w:r>
              <w:rPr>
                <w:rFonts w:hint="eastAsia"/>
                <w:szCs w:val="21"/>
                <w:lang w:val="en-US" w:eastAsia="zh-CN"/>
              </w:rPr>
              <w:t>F: 位于浙江省杭州市建德市航头镇吴潭工业区杭州建航新能源开发有限公司2号厂房底层的预包装食品（含冷藏冷冻食品）、散装食品（不含冷藏冷冻食品）销售</w:t>
            </w:r>
            <w:bookmarkEnd w:id="2"/>
          </w:p>
          <w:p>
            <w:pPr>
              <w:numPr>
                <w:ilvl w:val="0"/>
                <w:numId w:val="0"/>
              </w:numPr>
              <w:rPr>
                <w:rFonts w:hint="eastAsia"/>
                <w:szCs w:val="21"/>
                <w:lang w:val="en-US" w:eastAsia="zh-CN"/>
              </w:rPr>
            </w:pPr>
          </w:p>
          <w:p>
            <w:pPr>
              <w:numPr>
                <w:ilvl w:val="0"/>
                <w:numId w:val="0"/>
              </w:numPr>
              <w:rPr>
                <w:rFonts w:hint="eastAsia"/>
                <w:szCs w:val="21"/>
                <w:lang w:val="en-US" w:eastAsia="zh-CN"/>
              </w:rPr>
            </w:pPr>
            <w:r>
              <w:rPr>
                <w:rFonts w:hint="eastAsia"/>
                <w:szCs w:val="21"/>
                <w:lang w:val="en-US" w:eastAsia="zh-CN"/>
              </w:rPr>
              <w:t>现：</w:t>
            </w:r>
          </w:p>
          <w:p>
            <w:pPr>
              <w:numPr>
                <w:ilvl w:val="0"/>
                <w:numId w:val="0"/>
              </w:numPr>
              <w:ind w:firstLine="420" w:firstLineChars="200"/>
              <w:rPr>
                <w:rFonts w:hint="default"/>
                <w:szCs w:val="21"/>
                <w:lang w:val="en-US" w:eastAsia="zh-CN"/>
              </w:rPr>
            </w:pPr>
            <w:r>
              <w:rPr>
                <w:sz w:val="21"/>
                <w:szCs w:val="21"/>
              </w:rPr>
              <w:t>F</w:t>
            </w:r>
            <w:r>
              <w:rPr>
                <w:rFonts w:hint="eastAsia"/>
                <w:sz w:val="21"/>
                <w:szCs w:val="21"/>
                <w:lang w:val="en-US" w:eastAsia="zh-CN"/>
              </w:rPr>
              <w:t xml:space="preserve">: </w:t>
            </w:r>
            <w:r>
              <w:rPr>
                <w:sz w:val="21"/>
                <w:szCs w:val="21"/>
              </w:rPr>
              <w:t>位于浙江省杭州市建德市航头镇吴潭工业区杭州建航新能源开发有限公司2号厂房底层建德市方军农产品配送有限公司</w:t>
            </w:r>
            <w:r>
              <w:rPr>
                <w:rFonts w:hint="eastAsia"/>
                <w:sz w:val="21"/>
                <w:szCs w:val="21"/>
                <w:lang w:val="en-US" w:eastAsia="zh-CN"/>
              </w:rPr>
              <w:t>的</w:t>
            </w:r>
            <w:r>
              <w:rPr>
                <w:sz w:val="21"/>
                <w:szCs w:val="21"/>
              </w:rPr>
              <w:t>预包装食品（含冷藏冷冻食品）、散装食品（含冷藏食品）销售</w:t>
            </w:r>
            <w:r>
              <w:rPr>
                <w:rFonts w:hint="eastAsia"/>
                <w:sz w:val="21"/>
                <w:szCs w:val="21"/>
                <w:lang w:eastAsia="zh-CN"/>
              </w:rPr>
              <w:t>（</w:t>
            </w:r>
            <w:r>
              <w:rPr>
                <w:rFonts w:hint="eastAsia"/>
                <w:sz w:val="21"/>
                <w:szCs w:val="21"/>
                <w:lang w:val="en-US" w:eastAsia="zh-CN"/>
              </w:rPr>
              <w:t>运输和贮藏</w:t>
            </w:r>
            <w:r>
              <w:rPr>
                <w:rFonts w:hint="eastAsia"/>
                <w:sz w:val="21"/>
                <w:szCs w:val="21"/>
                <w:lang w:eastAsia="zh-CN"/>
              </w:rPr>
              <w:t>）</w:t>
            </w:r>
          </w:p>
          <w:p>
            <w:pPr>
              <w:snapToGrid w:val="0"/>
              <w:spacing w:line="420" w:lineRule="auto"/>
              <w:rPr>
                <w:rFonts w:ascii="宋体" w:hAnsi="宋体"/>
                <w:sz w:val="24"/>
              </w:rPr>
            </w:pP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color w:val="000000"/>
              </w:rPr>
            </w:pPr>
            <w:r>
              <w:rPr>
                <w:rFonts w:hint="eastAsia"/>
                <w:szCs w:val="21"/>
              </w:rPr>
              <w:t>现（</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numPr>
                <w:ilvl w:val="0"/>
                <w:numId w:val="2"/>
              </w:numPr>
              <w:rPr>
                <w:rFonts w:hint="eastAsia"/>
                <w:szCs w:val="21"/>
              </w:rPr>
            </w:pPr>
            <w:r>
              <w:rPr>
                <w:rFonts w:hint="eastAsia"/>
                <w:szCs w:val="21"/>
              </w:rPr>
              <w:t>涉及专业代码变化：</w:t>
            </w:r>
            <w:r>
              <w:rPr>
                <w:rFonts w:hint="eastAsia"/>
                <w:szCs w:val="21"/>
                <w:lang w:val="en-US" w:eastAsia="zh-CN"/>
              </w:rPr>
              <w:t>无</w:t>
            </w:r>
          </w:p>
          <w:p>
            <w:pPr>
              <w:numPr>
                <w:ilvl w:val="0"/>
                <w:numId w:val="2"/>
              </w:numPr>
              <w:rPr>
                <w:rFonts w:hint="eastAsia"/>
                <w:szCs w:val="21"/>
              </w:rPr>
            </w:pPr>
            <w:r>
              <w:rPr>
                <w:rFonts w:hint="eastAsia"/>
                <w:szCs w:val="21"/>
              </w:rPr>
              <w:t>2．变更后对应的认证范围是否被认可：</w:t>
            </w:r>
          </w:p>
          <w:p>
            <w:pPr>
              <w:rPr>
                <w:szCs w:val="21"/>
              </w:rPr>
            </w:pPr>
            <w:r>
              <w:rPr>
                <w:rFonts w:hint="eastAsia" w:ascii="宋体" w:hAnsi="宋体" w:cs="宋体"/>
                <w:b/>
              </w:rPr>
              <w:t>■</w:t>
            </w:r>
            <w:r>
              <w:rPr>
                <w:rFonts w:hint="eastAsia" w:ascii="宋体" w:hAnsi="宋体" w:cs="宋体"/>
                <w:b/>
                <w:lang w:val="en-US" w:eastAsia="zh-CN"/>
              </w:rPr>
              <w:t>FS</w:t>
            </w:r>
            <w:r>
              <w:rPr>
                <w:rFonts w:hint="eastAsia"/>
                <w:szCs w:val="21"/>
              </w:rPr>
              <w:t>MS:□是/</w:t>
            </w:r>
            <w:r>
              <w:rPr>
                <w:rFonts w:hint="eastAsia" w:ascii="宋体" w:hAnsi="宋体" w:cs="宋体"/>
                <w:b/>
              </w:rPr>
              <w:t>■</w:t>
            </w:r>
            <w:r>
              <w:rPr>
                <w:rFonts w:hint="eastAsia"/>
                <w:szCs w:val="21"/>
              </w:rPr>
              <w:t>否，□EMS:□是/□否，□OHS</w:t>
            </w:r>
            <w:r>
              <w:rPr>
                <w:szCs w:val="21"/>
              </w:rPr>
              <w:t>M</w:t>
            </w:r>
            <w:r>
              <w:rPr>
                <w:rFonts w:hint="eastAsia"/>
                <w:szCs w:val="21"/>
              </w:rPr>
              <w:t>S:□是/□否，□:□是/□否</w:t>
            </w:r>
          </w:p>
          <w:p>
            <w:pPr>
              <w:rPr>
                <w:szCs w:val="21"/>
              </w:rPr>
            </w:pPr>
            <w:r>
              <w:rPr>
                <w:rFonts w:hint="eastAsia"/>
                <w:szCs w:val="21"/>
              </w:rPr>
              <w:t>3．涉及人日变化：</w:t>
            </w:r>
            <w:r>
              <w:rPr>
                <w:rFonts w:hint="eastAsia" w:ascii="宋体" w:hAnsi="宋体" w:cs="宋体"/>
                <w:b/>
              </w:rPr>
              <w:t>■</w:t>
            </w:r>
            <w:r>
              <w:rPr>
                <w:rFonts w:hint="eastAsia" w:ascii="宋体" w:hAnsi="宋体" w:cs="宋体"/>
                <w:b/>
                <w:lang w:val="en-US" w:eastAsia="zh-CN"/>
              </w:rPr>
              <w:t>FS</w:t>
            </w:r>
            <w:r>
              <w:rPr>
                <w:rFonts w:hint="eastAsia"/>
                <w:szCs w:val="21"/>
              </w:rPr>
              <w:t>MS/□EMS/□OHS</w:t>
            </w:r>
            <w:r>
              <w:rPr>
                <w:szCs w:val="21"/>
              </w:rPr>
              <w:t>M</w:t>
            </w:r>
            <w:r>
              <w:rPr>
                <w:rFonts w:hint="eastAsia"/>
                <w:szCs w:val="21"/>
              </w:rPr>
              <w:t xml:space="preserve">S:  </w:t>
            </w:r>
          </w:p>
          <w:p>
            <w:pPr>
              <w:rPr>
                <w:szCs w:val="21"/>
                <w:u w:val="single"/>
              </w:rPr>
            </w:pPr>
            <w:r>
              <w:rPr>
                <w:rFonts w:hint="eastAsia" w:ascii="宋体" w:hAnsi="宋体" w:cs="宋体"/>
                <w:b/>
              </w:rPr>
              <w:t>■</w:t>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李永忠2021.5.31</w:t>
            </w:r>
            <w:r>
              <w:rPr>
                <w:rFonts w:hint="eastAsia"/>
                <w:b/>
                <w:szCs w:val="21"/>
              </w:rPr>
              <w:t xml:space="preserve">   </w:t>
            </w:r>
            <w:r>
              <w:rPr>
                <w:rFonts w:hint="eastAsia"/>
                <w:b/>
                <w:szCs w:val="21"/>
                <w:lang w:val="en-US" w:eastAsia="zh-CN"/>
              </w:rPr>
              <w:t xml:space="preserve">      </w:t>
            </w:r>
            <w:bookmarkStart w:id="4" w:name="_GoBack"/>
            <w:bookmarkEnd w:id="4"/>
            <w:r>
              <w:rPr>
                <w:rFonts w:hint="eastAsia"/>
                <w:b/>
                <w:szCs w:val="21"/>
                <w:lang w:val="en-US" w:eastAsia="zh-CN"/>
              </w:rPr>
              <w:t xml:space="preserve"> </w:t>
            </w:r>
            <w:r>
              <w:rPr>
                <w:rFonts w:hint="eastAsia"/>
                <w:b/>
                <w:szCs w:val="21"/>
              </w:rPr>
              <w:t>申请评审负责人签字/日期：</w:t>
            </w:r>
            <w:r>
              <w:rPr>
                <w:rFonts w:hint="eastAsia"/>
                <w:b/>
                <w:szCs w:val="21"/>
                <w:lang w:val="en-US" w:eastAsia="zh-CN"/>
              </w:rPr>
              <w:t>骆海燕 2021.5.31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p>
          <w:p>
            <w:pPr>
              <w:rPr>
                <w:rFonts w:hint="eastAsia"/>
                <w:b/>
                <w:szCs w:val="21"/>
                <w:lang w:val="en-US" w:eastAsia="zh-CN"/>
              </w:rPr>
            </w:pPr>
            <w:r>
              <w:rPr>
                <w:rFonts w:hint="eastAsia"/>
                <w:b/>
                <w:szCs w:val="21"/>
                <w:lang w:val="en-US" w:eastAsia="zh-CN"/>
              </w:rPr>
              <w:t>肖新龙</w:t>
            </w:r>
          </w:p>
          <w:p>
            <w:pPr>
              <w:rPr>
                <w:rFonts w:hint="default"/>
                <w:b/>
                <w:szCs w:val="21"/>
                <w:lang w:val="en-US" w:eastAsia="zh-CN"/>
              </w:rPr>
            </w:pPr>
            <w:r>
              <w:rPr>
                <w:rFonts w:hint="eastAsia"/>
                <w:b/>
                <w:szCs w:val="21"/>
                <w:lang w:val="en-US" w:eastAsia="zh-CN"/>
              </w:rPr>
              <w:t>2021-05-31</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860E6"/>
    <w:multiLevelType w:val="singleLevel"/>
    <w:tmpl w:val="94A860E6"/>
    <w:lvl w:ilvl="0" w:tentative="0">
      <w:start w:val="4"/>
      <w:numFmt w:val="decimal"/>
      <w:suff w:val="nothing"/>
      <w:lvlText w:val="%1．"/>
      <w:lvlJc w:val="left"/>
    </w:lvl>
  </w:abstractNum>
  <w:abstractNum w:abstractNumId="1">
    <w:nsid w:val="6CA03693"/>
    <w:multiLevelType w:val="singleLevel"/>
    <w:tmpl w:val="6CA0369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636F8C"/>
    <w:rsid w:val="4AF43F5A"/>
    <w:rsid w:val="51264AAB"/>
    <w:rsid w:val="60C73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122</Words>
  <Characters>699</Characters>
  <Lines>5</Lines>
  <Paragraphs>1</Paragraphs>
  <TotalTime>1</TotalTime>
  <ScaleCrop>false</ScaleCrop>
  <LinksUpToDate>false</LinksUpToDate>
  <CharactersWithSpaces>820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admin</cp:lastModifiedBy>
  <cp:lastPrinted>2016-01-28T05:47:00Z</cp:lastPrinted>
  <dcterms:modified xsi:type="dcterms:W3CDTF">2021-05-31T02:49:29Z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2052-11.1.0.10132</vt:lpwstr>
  </property>
  <property fmtid="{D5CDD505-2E9C-101B-9397-08002B2CF9AE}" pid="4" name="ICV">
    <vt:lpwstr>12C1DF224663488FA81E8982ABEEA51B</vt:lpwstr>
  </property>
</Properties>
</file>