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00" w:firstLineChars="1000"/>
        <w:rPr>
          <w:rFonts w:asciiTheme="majorEastAsia" w:hAnsiTheme="majorEastAsia" w:eastAsiaTheme="majorEastAsia" w:cstheme="majorEastAsia"/>
          <w:sz w:val="30"/>
          <w:szCs w:val="30"/>
        </w:rPr>
      </w:pPr>
      <w:r>
        <w:rPr>
          <w:rFonts w:hint="eastAsia" w:asciiTheme="majorEastAsia" w:hAnsiTheme="majorEastAsia" w:eastAsiaTheme="majorEastAsia" w:cstheme="majorEastAsia"/>
          <w:sz w:val="30"/>
          <w:szCs w:val="30"/>
        </w:rPr>
        <w:t>不 符 合 项 报 告</w:t>
      </w:r>
    </w:p>
    <w:tbl>
      <w:tblPr>
        <w:tblStyle w:val="4"/>
        <w:tblW w:w="1003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5670"/>
        <w:gridCol w:w="1236"/>
        <w:gridCol w:w="17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5" w:hRule="atLeast"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0" w:name="Q勾选"/>
            <w:r>
              <w:rPr>
                <w:rFonts w:hint="eastAsia"/>
                <w:b/>
                <w:szCs w:val="21"/>
              </w:rPr>
              <w:t>□</w:t>
            </w:r>
            <w:bookmarkEnd w:id="0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1" w:name="E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2" w:name="S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OHSMS</w:t>
            </w:r>
          </w:p>
          <w:p>
            <w:pPr>
              <w:spacing w:line="360" w:lineRule="exact"/>
              <w:rPr>
                <w:rFonts w:ascii="方正仿宋简体"/>
                <w:b/>
              </w:rPr>
            </w:pPr>
            <w:bookmarkStart w:id="3" w:name="审核类型ZB"/>
            <w:r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>
            <w:pPr>
              <w:spacing w:line="360" w:lineRule="exact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667" w:type="dxa"/>
            <w:gridSpan w:val="3"/>
            <w:tcBorders>
              <w:right w:val="single" w:color="auto" w:sz="4" w:space="0"/>
            </w:tcBorders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bookmarkStart w:id="4" w:name="组织名称"/>
            <w:r>
              <w:rPr>
                <w:rFonts w:ascii="方正仿宋简体" w:eastAsia="方正仿宋简体"/>
                <w:b/>
              </w:rPr>
              <w:t>襄阳匠筑砂浆有限公司</w:t>
            </w:r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受审核部门</w:t>
            </w:r>
          </w:p>
        </w:tc>
        <w:tc>
          <w:tcPr>
            <w:tcW w:w="5670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生产技术部</w:t>
            </w:r>
          </w:p>
        </w:tc>
        <w:tc>
          <w:tcPr>
            <w:tcW w:w="1236" w:type="dxa"/>
          </w:tcPr>
          <w:p>
            <w:pPr>
              <w:spacing w:before="120" w:line="360" w:lineRule="auto"/>
              <w:jc w:val="center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陪同人员</w:t>
            </w:r>
          </w:p>
        </w:tc>
        <w:tc>
          <w:tcPr>
            <w:tcW w:w="1761" w:type="dxa"/>
          </w:tcPr>
          <w:p>
            <w:pPr>
              <w:spacing w:before="120" w:line="360" w:lineRule="auto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辛文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8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不符合事实描述: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ind w:firstLine="482" w:firstLineChars="200"/>
              <w:rPr>
                <w:rFonts w:ascii="方正仿宋简体" w:eastAsia="方正仿宋简体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未提供叉车、</w:t>
            </w:r>
            <w:bookmarkStart w:id="5" w:name="_GoBack"/>
            <w:bookmarkEnd w:id="5"/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 w:val="24"/>
                <w:szCs w:val="24"/>
                <w:lang w:val="en-US" w:eastAsia="zh-CN"/>
              </w:rPr>
              <w:t>储气罐附件安全阀和压力表检验检定证据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szCs w:val="21"/>
                <w:lang w:val="en-US" w:eastAsia="zh-CN"/>
              </w:rPr>
              <w:t>。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</w:p>
          <w:p>
            <w:pPr>
              <w:snapToGrid w:val="0"/>
              <w:spacing w:line="280" w:lineRule="exact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Ansi="宋体"/>
                <w:b/>
                <w:sz w:val="22"/>
                <w:szCs w:val="22"/>
              </w:rPr>
              <w:t>上述</w:t>
            </w:r>
            <w:r>
              <w:rPr>
                <w:rFonts w:hint="eastAsia" w:hAnsi="宋体"/>
                <w:b/>
                <w:sz w:val="22"/>
                <w:szCs w:val="22"/>
              </w:rPr>
              <w:t>事实</w:t>
            </w:r>
            <w:r>
              <w:rPr>
                <w:rFonts w:hAnsi="宋体"/>
                <w:b/>
                <w:sz w:val="22"/>
                <w:szCs w:val="22"/>
              </w:rPr>
              <w:t>不符合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19001:2016 idt ISO 9001:2015标准   条款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□ GB/T 50430-2017标准   条款: 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GB/T 24001-2016 idt ISO 14001:2015标准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 条款</w:t>
            </w:r>
          </w:p>
          <w:p>
            <w:pPr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t>□ GB/T 28001-2011 idt OHSAS 18001:2007标准   条款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767" w:firstLineChars="800"/>
              <w:rPr>
                <w:rFonts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ISO45001：2018标准 </w:t>
            </w:r>
            <w:r>
              <w:rPr>
                <w:rFonts w:hint="eastAsia" w:ascii="宋体" w:hAnsi="宋体"/>
                <w:b/>
                <w:sz w:val="22"/>
                <w:szCs w:val="22"/>
                <w:lang w:val="en-US" w:eastAsia="zh-CN"/>
              </w:rPr>
              <w:t>8.1</w:t>
            </w:r>
            <w:r>
              <w:rPr>
                <w:rFonts w:hint="eastAsia" w:ascii="宋体" w:hAnsi="宋体"/>
                <w:b/>
                <w:sz w:val="22"/>
                <w:szCs w:val="22"/>
              </w:rPr>
              <w:t xml:space="preserve"> 条款相关要求 </w:t>
            </w:r>
          </w:p>
          <w:p>
            <w:pPr>
              <w:tabs>
                <w:tab w:val="left" w:pos="4300"/>
              </w:tabs>
              <w:snapToGrid w:val="0"/>
              <w:spacing w:line="280" w:lineRule="exact"/>
              <w:ind w:firstLine="1285" w:firstLineChars="800"/>
              <w:rPr>
                <w:b/>
                <w:sz w:val="16"/>
                <w:szCs w:val="16"/>
              </w:rPr>
            </w:pPr>
          </w:p>
          <w:p>
            <w:pPr>
              <w:tabs>
                <w:tab w:val="left" w:pos="4300"/>
              </w:tabs>
              <w:snapToGrid w:val="0"/>
              <w:spacing w:line="280" w:lineRule="exact"/>
              <w:rPr>
                <w:b/>
                <w:sz w:val="16"/>
                <w:szCs w:val="16"/>
              </w:rPr>
            </w:pPr>
            <w:r>
              <w:rPr>
                <w:rFonts w:hAnsi="宋体"/>
                <w:b/>
                <w:sz w:val="22"/>
                <w:szCs w:val="22"/>
              </w:rPr>
              <w:t>不符合性质</w:t>
            </w:r>
            <w:r>
              <w:rPr>
                <w:rFonts w:hAnsi="宋体"/>
                <w:b/>
                <w:sz w:val="20"/>
              </w:rPr>
              <w:t>：</w:t>
            </w:r>
            <w:r>
              <w:rPr>
                <w:rFonts w:ascii="宋体" w:hAnsi="宋体"/>
                <w:b/>
                <w:sz w:val="22"/>
                <w:szCs w:val="22"/>
              </w:rPr>
              <w:t>□</w:t>
            </w:r>
            <w:r>
              <w:rPr>
                <w:rFonts w:hAnsi="宋体"/>
                <w:b/>
                <w:sz w:val="22"/>
                <w:szCs w:val="22"/>
              </w:rPr>
              <w:t>严重</w:t>
            </w:r>
            <w:r>
              <w:rPr>
                <w:rFonts w:hint="eastAsia" w:hAnsi="宋体"/>
                <w:b/>
                <w:sz w:val="22"/>
                <w:szCs w:val="22"/>
              </w:rPr>
              <w:t>　　　</w:t>
            </w:r>
            <w:r>
              <w:rPr>
                <w:rFonts w:ascii="宋体" w:hAnsi="宋体"/>
                <w:b/>
                <w:sz w:val="22"/>
                <w:szCs w:val="22"/>
              </w:rPr>
              <w:sym w:font="Wingdings 2" w:char="0052"/>
            </w:r>
            <w:r>
              <w:rPr>
                <w:rFonts w:hAnsi="宋体"/>
                <w:b/>
                <w:sz w:val="22"/>
                <w:szCs w:val="22"/>
              </w:rPr>
              <w:t>一般</w:t>
            </w:r>
          </w:p>
          <w:p>
            <w:pPr>
              <w:spacing w:before="120" w:line="160" w:lineRule="exact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2738120</wp:posOffset>
                  </wp:positionH>
                  <wp:positionV relativeFrom="paragraph">
                    <wp:posOffset>86360</wp:posOffset>
                  </wp:positionV>
                  <wp:extent cx="847090" cy="713740"/>
                  <wp:effectExtent l="0" t="0" r="3810" b="10160"/>
                  <wp:wrapNone/>
                  <wp:docPr id="4" name="图片 4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528320</wp:posOffset>
                  </wp:positionH>
                  <wp:positionV relativeFrom="paragraph">
                    <wp:posOffset>99060</wp:posOffset>
                  </wp:positionV>
                  <wp:extent cx="847090" cy="713740"/>
                  <wp:effectExtent l="0" t="0" r="3810" b="10160"/>
                  <wp:wrapNone/>
                  <wp:docPr id="3" name="图片 3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after="80"/>
              <w:rPr>
                <w:rFonts w:ascii="方正仿宋简体" w:eastAsia="方正仿宋简体"/>
                <w:b/>
                <w:sz w:val="24"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审核员：                   审核组长：                受审核方代表：</w:t>
            </w:r>
          </w:p>
          <w:p>
            <w:pPr>
              <w:spacing w:before="120" w:after="100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  <w:sz w:val="24"/>
              </w:rPr>
              <w:t>日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日    期：</w:t>
            </w:r>
            <w:r>
              <w:rPr>
                <w:rFonts w:hint="eastAsia" w:ascii="方正仿宋简体" w:eastAsia="方正仿宋简体"/>
                <w:b/>
                <w:sz w:val="24"/>
                <w:lang w:val="en-US" w:eastAsia="zh-CN"/>
              </w:rPr>
              <w:t>2021.5.30</w:t>
            </w:r>
            <w:r>
              <w:rPr>
                <w:rFonts w:hint="eastAsia" w:ascii="方正仿宋简体" w:eastAsia="方正仿宋简体"/>
                <w:b/>
                <w:sz w:val="24"/>
              </w:rPr>
              <w:t xml:space="preserve">           日    期：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1" w:hRule="atLeast"/>
        </w:trPr>
        <w:tc>
          <w:tcPr>
            <w:tcW w:w="10035" w:type="dxa"/>
            <w:gridSpan w:val="4"/>
          </w:tcPr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>纠正措施验证（包括验证的主要内容和结果）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ind w:firstLine="482" w:firstLineChars="200"/>
              <w:rPr>
                <w:rFonts w:hint="default" w:ascii="方正仿宋简体" w:eastAsia="方正仿宋简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sz w:val="24"/>
                <w:szCs w:val="24"/>
                <w:lang w:val="en-US" w:eastAsia="zh-CN"/>
              </w:rPr>
              <w:t>验证了纠正措施和整改材料，纠正有效。</w:t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eastAsia="宋体"/>
                <w:sz w:val="22"/>
                <w:szCs w:val="22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3722370</wp:posOffset>
                  </wp:positionH>
                  <wp:positionV relativeFrom="paragraph">
                    <wp:posOffset>306070</wp:posOffset>
                  </wp:positionV>
                  <wp:extent cx="847090" cy="713740"/>
                  <wp:effectExtent l="0" t="0" r="3810" b="10160"/>
                  <wp:wrapNone/>
                  <wp:docPr id="2" name="图片 2" descr="伍光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伍光华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47090" cy="713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before="120" w:line="360" w:lineRule="auto"/>
              <w:rPr>
                <w:rFonts w:ascii="方正仿宋简体"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                                               审核员：                 日期：       </w:t>
            </w:r>
          </w:p>
        </w:tc>
      </w:tr>
    </w:tbl>
    <w:p>
      <w:pPr>
        <w:widowControl/>
        <w:jc w:val="center"/>
        <w:rPr>
          <w:rFonts w:eastAsia="黑体"/>
          <w:sz w:val="32"/>
        </w:rPr>
      </w:pPr>
      <w:r>
        <w:rPr>
          <w:rFonts w:eastAsia="黑体"/>
          <w:sz w:val="24"/>
        </w:rPr>
        <w:br w:type="page"/>
      </w:r>
      <w:r>
        <w:rPr>
          <w:rFonts w:hint="eastAsia" w:eastAsia="黑体"/>
          <w:sz w:val="32"/>
        </w:rPr>
        <w:t>不符合项纠正措施表</w:t>
      </w:r>
    </w:p>
    <w:tbl>
      <w:tblPr>
        <w:tblStyle w:val="4"/>
        <w:tblW w:w="10028" w:type="dxa"/>
        <w:tblInd w:w="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不符合项事实摘要：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4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原因分析：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纠正措施：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ascii="方正仿宋简体" w:eastAsia="方正仿宋简体"/>
                <w:b/>
              </w:rPr>
              <w:t xml:space="preserve"> 预定完成日期：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9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举一反三检查情况：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5" w:hRule="atLeast"/>
        </w:trPr>
        <w:tc>
          <w:tcPr>
            <w:tcW w:w="10028" w:type="dxa"/>
          </w:tcPr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受审核方纠正措施有效性的验证：</w:t>
            </w: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</w:p>
          <w:p>
            <w:pPr>
              <w:rPr>
                <w:rFonts w:eastAsia="方正仿宋简体"/>
                <w:b/>
              </w:rPr>
            </w:pPr>
            <w:r>
              <w:rPr>
                <w:rFonts w:hint="eastAsia" w:eastAsia="方正仿宋简体"/>
                <w:b/>
              </w:rPr>
              <w:t>验证人：日期：</w:t>
            </w:r>
          </w:p>
        </w:tc>
      </w:tr>
    </w:tbl>
    <w:p>
      <w:pPr>
        <w:rPr>
          <w:rFonts w:eastAsia="方正仿宋简体"/>
          <w:b/>
        </w:rPr>
      </w:pPr>
      <w:r>
        <w:rPr>
          <w:rFonts w:hint="eastAsia" w:eastAsia="方正仿宋简体"/>
          <w:b/>
        </w:rPr>
        <w:t>受审核方代表：日期</w:t>
      </w:r>
    </w:p>
    <w:sectPr>
      <w:headerReference r:id="rId3" w:type="default"/>
      <w:footerReference r:id="rId4" w:type="default"/>
      <w:pgSz w:w="11906" w:h="16838"/>
      <w:pgMar w:top="760" w:right="840" w:bottom="640" w:left="1000" w:header="520" w:footer="44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14"/>
        <w:szCs w:val="14"/>
      </w:rPr>
    </w:pPr>
    <w:r>
      <w:rPr>
        <w:rFonts w:hint="eastAsia"/>
        <w:sz w:val="16"/>
        <w:szCs w:val="16"/>
      </w:rPr>
      <w:t>第　页共　页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8"/>
        <w:rFonts w:hint="default"/>
      </w:rPr>
    </w:pPr>
    <w: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8"/>
        <w:rFonts w:hint="default"/>
      </w:rPr>
      <w:t>北京国标联合认证有限公司</w:t>
    </w:r>
    <w:r>
      <w:rPr>
        <w:rStyle w:val="8"/>
        <w:rFonts w:hint="default"/>
      </w:rPr>
      <w:tab/>
    </w:r>
    <w:r>
      <w:rPr>
        <w:rStyle w:val="8"/>
        <w:rFonts w:hint="default"/>
      </w:rPr>
      <w:tab/>
    </w:r>
    <w:r>
      <w:rPr>
        <w:rStyle w:val="8"/>
        <w:rFonts w:hint="default"/>
      </w:rPr>
      <w:tab/>
    </w:r>
  </w:p>
  <w:p>
    <w:pPr>
      <w:pStyle w:val="3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11.4pt;margin-top:2.2pt;height:20.2pt;width:173.1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I</w:t>
                </w:r>
                <w:r>
                  <w:rPr>
                    <w:rFonts w:hint="eastAsia"/>
                    <w:sz w:val="18"/>
                    <w:szCs w:val="18"/>
                  </w:rPr>
                  <w:t>-35不符合报告纠正措施表(03版)</w:t>
                </w:r>
              </w:p>
            </w:txbxContent>
          </v:textbox>
        </v:shape>
      </w:pict>
    </w:r>
    <w:r>
      <w:rPr>
        <w:rStyle w:val="8"/>
        <w:rFonts w:hint="default"/>
        <w:w w:val="90"/>
        <w:sz w:val="18"/>
      </w:rPr>
      <w:t>Beijing International Standard united Certification Co.,Ltd.</w:t>
    </w:r>
  </w:p>
  <w:p>
    <w:r>
      <w:pict>
        <v:shape id="_x0000_s2050" o:spid="_x0000_s2050" o:spt="32" type="#_x0000_t32" style="position:absolute;left:0pt;margin-left:-0.05pt;margin-top:10.65pt;height:0pt;width:489.8pt;z-index:251660288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  <w:p>
    <w:pPr>
      <w:pStyle w:val="3"/>
      <w:pBdr>
        <w:bottom w:val="none" w:color="auto" w:sz="0" w:space="0"/>
      </w:pBdr>
      <w:jc w:val="both"/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EB76AD7"/>
    <w:rsid w:val="356C22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102</Words>
  <Characters>586</Characters>
  <Lines>4</Lines>
  <Paragraphs>1</Paragraphs>
  <TotalTime>0</TotalTime>
  <ScaleCrop>false</ScaleCrop>
  <LinksUpToDate>false</LinksUpToDate>
  <CharactersWithSpaces>687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2015-06-17T14:39:00Z</dcterms:created>
  <dc:creator>微软用户</dc:creator>
  <cp:lastModifiedBy>Lenovo</cp:lastModifiedBy>
  <cp:lastPrinted>2019-05-13T03:02:00Z</cp:lastPrinted>
  <dcterms:modified xsi:type="dcterms:W3CDTF">2021-05-29T03:49:25Z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BB526BB5F62D4D25B14D99E4FC89AE0D</vt:lpwstr>
  </property>
</Properties>
</file>