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北京兴垚嘉洁环保科技有限公司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2019年11月12日 上午至2019年11月14日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