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20901-2025-Q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江苏淮洋建筑材料有限公司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时俊琴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913203006789546845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江苏淮洋建筑材料有限公司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徐州市北郊万寨原新华造纸厂旧址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徐州市鼓楼区轻工路43号江苏淮海建设集团305室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生产场所 徐州市港务区柳新镇杨场村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Q:保温材料（砂浆、挤塑板）的加工、销售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江苏淮洋建筑材料有限公司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徐州市北郊万寨原新华造纸厂旧址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徐州市鼓楼区轻工路43号江苏淮海建设集团305室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生产场所 徐州市港务区柳新镇杨场村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Q:保温材料（砂浆、挤塑板）的加工、销售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59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