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4A7908">
        <w:rPr>
          <w:rFonts w:hint="eastAsia"/>
          <w:color w:val="000000"/>
          <w:szCs w:val="21"/>
        </w:rPr>
        <w:t>河北元鹏教学设备有限公司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r w:rsidR="004A7908">
        <w:rPr>
          <w:rFonts w:hint="eastAsia"/>
          <w:szCs w:val="21"/>
        </w:rPr>
        <w:t>冷春宇</w:t>
      </w:r>
      <w:r>
        <w:rPr>
          <w:rFonts w:ascii="宋体" w:hAnsi="宋体" w:hint="eastAsia"/>
        </w:rPr>
        <w:t xml:space="preserve">                                                    审核时间:  202</w:t>
      </w:r>
      <w:r w:rsidR="006F2C05">
        <w:rPr>
          <w:rFonts w:ascii="宋体" w:hAnsi="宋体" w:hint="eastAsia"/>
        </w:rPr>
        <w:t>1</w:t>
      </w:r>
      <w:r>
        <w:rPr>
          <w:rFonts w:ascii="宋体" w:hAnsi="宋体" w:hint="eastAsia"/>
        </w:rPr>
        <w:t xml:space="preserve"> 年</w:t>
      </w:r>
      <w:r w:rsidR="004A7908">
        <w:rPr>
          <w:rFonts w:ascii="宋体" w:hAnsi="宋体" w:hint="eastAsia"/>
        </w:rPr>
        <w:t>5</w:t>
      </w:r>
      <w:r>
        <w:rPr>
          <w:rFonts w:ascii="宋体" w:hAnsi="宋体" w:hint="eastAsia"/>
        </w:rPr>
        <w:t>月</w:t>
      </w:r>
      <w:r w:rsidR="004A7908">
        <w:rPr>
          <w:rFonts w:ascii="宋体" w:hAnsi="宋体" w:hint="eastAsia"/>
        </w:rPr>
        <w:t>31</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bookmarkStart w:id="1" w:name="法人"/>
            <w:r w:rsidR="004A7908">
              <w:rPr>
                <w:rFonts w:hint="eastAsia"/>
              </w:rPr>
              <w:t>张淑芳</w:t>
            </w:r>
            <w:bookmarkEnd w:id="1"/>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3D748F">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bookmarkStart w:id="2" w:name="联系人"/>
            <w:r w:rsidR="004A7908">
              <w:rPr>
                <w:rFonts w:hint="eastAsia"/>
              </w:rPr>
              <w:t>付金堂</w:t>
            </w:r>
            <w:bookmarkEnd w:id="2"/>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333C3F">
              <w:rPr>
                <w:rFonts w:ascii="宋体" w:hAnsi="宋体" w:hint="eastAsia"/>
                <w:u w:val="single"/>
              </w:rPr>
              <w:t>10</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333C3F">
              <w:rPr>
                <w:rFonts w:ascii="宋体" w:hAnsi="宋体" w:hint="eastAsia"/>
                <w:u w:val="single"/>
              </w:rPr>
              <w:t>10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rsidTr="003D748F">
        <w:trPr>
          <w:trHeight w:val="1211"/>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r w:rsidR="00164447">
              <w:rPr>
                <w:rFonts w:ascii="宋体" w:hint="eastAsia"/>
                <w:szCs w:val="21"/>
                <w:u w:val="single"/>
              </w:rPr>
              <w:t xml:space="preserve"> </w:t>
            </w:r>
            <w:bookmarkStart w:id="3" w:name="_GoBack"/>
            <w:bookmarkEnd w:id="3"/>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bookmarkStart w:id="4" w:name="注册地址"/>
            <w:r w:rsidR="003D748F" w:rsidRPr="00B22675">
              <w:rPr>
                <w:rFonts w:ascii="宋体"/>
                <w:szCs w:val="21"/>
                <w:u w:val="single"/>
              </w:rPr>
              <w:t>位于</w:t>
            </w:r>
            <w:bookmarkStart w:id="5" w:name="生产地址"/>
            <w:r w:rsidR="004A7908">
              <w:rPr>
                <w:rFonts w:hint="eastAsia"/>
              </w:rPr>
              <w:t>河北省盐山县平津大街玫瑰花园</w:t>
            </w:r>
            <w:r w:rsidR="004A7908">
              <w:t>4</w:t>
            </w:r>
            <w:r w:rsidR="004A7908">
              <w:rPr>
                <w:rFonts w:hint="eastAsia"/>
              </w:rPr>
              <w:t>号楼</w:t>
            </w:r>
            <w:r w:rsidR="004A7908">
              <w:t>3</w:t>
            </w:r>
            <w:r w:rsidR="004A7908">
              <w:rPr>
                <w:rFonts w:hint="eastAsia"/>
              </w:rPr>
              <w:t>单元</w:t>
            </w:r>
            <w:r w:rsidR="004A7908">
              <w:t>102</w:t>
            </w:r>
            <w:r w:rsidR="004A7908">
              <w:rPr>
                <w:rFonts w:hint="eastAsia"/>
              </w:rPr>
              <w:t>室</w:t>
            </w:r>
            <w:bookmarkEnd w:id="4"/>
            <w:bookmarkEnd w:id="5"/>
            <w:r w:rsidR="00B402F3" w:rsidRPr="00B22675">
              <w:rPr>
                <w:rFonts w:ascii="宋体" w:hint="eastAsia"/>
                <w:szCs w:val="21"/>
                <w:u w:val="single"/>
              </w:rPr>
              <w:t>的</w:t>
            </w:r>
            <w:r w:rsidR="004A7908">
              <w:rPr>
                <w:rFonts w:hint="eastAsia"/>
                <w:color w:val="000000"/>
                <w:szCs w:val="21"/>
              </w:rPr>
              <w:t>河北元鹏教学设备有限公司</w:t>
            </w:r>
            <w:r w:rsidR="00B402F3" w:rsidRPr="00B22675">
              <w:rPr>
                <w:rFonts w:ascii="宋体" w:hint="eastAsia"/>
                <w:szCs w:val="21"/>
                <w:u w:val="single"/>
              </w:rPr>
              <w:t>的</w:t>
            </w:r>
            <w:r w:rsidRPr="00B22675">
              <w:rPr>
                <w:rFonts w:ascii="宋体"/>
                <w:szCs w:val="21"/>
                <w:u w:val="single"/>
              </w:rPr>
              <w:t xml:space="preserve"> </w:t>
            </w:r>
          </w:p>
          <w:p w:rsidR="003D748F" w:rsidRDefault="003D748F" w:rsidP="003D748F">
            <w:pPr>
              <w:rPr>
                <w:color w:val="000000"/>
                <w:szCs w:val="21"/>
              </w:rPr>
            </w:pPr>
            <w:bookmarkStart w:id="6" w:name="审核范围"/>
            <w:r>
              <w:rPr>
                <w:rFonts w:ascii="宋体" w:hAnsi="宋体" w:hint="eastAsia"/>
                <w:szCs w:val="21"/>
              </w:rPr>
              <w:t>Q：</w:t>
            </w:r>
            <w:r w:rsidR="004A7908">
              <w:rPr>
                <w:rFonts w:ascii="宋体" w:hAnsi="宋体" w:hint="eastAsia"/>
                <w:szCs w:val="21"/>
              </w:rPr>
              <w:t>教学仪器、实验室设备、健身路径器材、音体美卫劳器材、体质检测器材、多媒体教室设备、图书室设备、电子显示屏、儿童游乐设施及幼教玩具、课桌椅、公寓用品、学生服装、餐厅厨房设备、办公设备</w:t>
            </w:r>
            <w:r>
              <w:rPr>
                <w:rFonts w:ascii="宋体" w:hAnsi="宋体" w:hint="eastAsia"/>
                <w:szCs w:val="21"/>
              </w:rPr>
              <w:t>的销售</w:t>
            </w:r>
          </w:p>
          <w:p w:rsidR="003D748F" w:rsidRDefault="003D748F" w:rsidP="003D748F">
            <w:pPr>
              <w:rPr>
                <w:rFonts w:ascii="宋体" w:hAnsi="宋体"/>
                <w:szCs w:val="21"/>
              </w:rPr>
            </w:pPr>
            <w:r>
              <w:rPr>
                <w:rFonts w:ascii="宋体" w:hAnsi="宋体" w:hint="eastAsia"/>
                <w:szCs w:val="21"/>
              </w:rPr>
              <w:t>E：</w:t>
            </w:r>
            <w:r w:rsidR="004A7908">
              <w:rPr>
                <w:rFonts w:ascii="宋体" w:hAnsi="宋体" w:hint="eastAsia"/>
                <w:szCs w:val="21"/>
              </w:rPr>
              <w:t>教学仪器、实验室设备、健身路径器材、音体美卫劳器材、体质检测器材、多媒体教室设备、图书室设备、电子显示屏、儿童游乐设施及幼教玩具、课桌椅、公寓用品、学生服装、餐厅厨房设备、办公设备</w:t>
            </w:r>
            <w:r>
              <w:rPr>
                <w:rFonts w:ascii="宋体" w:hAnsi="宋体" w:hint="eastAsia"/>
                <w:szCs w:val="21"/>
              </w:rPr>
              <w:t>的销售所涉及场所的相关环境管理活动</w:t>
            </w:r>
          </w:p>
          <w:p w:rsidR="00DC46BA" w:rsidRDefault="003D748F" w:rsidP="003D748F">
            <w:pPr>
              <w:adjustRightInd w:val="0"/>
              <w:spacing w:line="280" w:lineRule="exact"/>
              <w:jc w:val="left"/>
              <w:rPr>
                <w:rFonts w:ascii="宋体"/>
                <w:szCs w:val="21"/>
              </w:rPr>
            </w:pPr>
            <w:r>
              <w:rPr>
                <w:rFonts w:ascii="宋体" w:hAnsi="宋体" w:hint="eastAsia"/>
                <w:szCs w:val="21"/>
              </w:rPr>
              <w:t>O：</w:t>
            </w:r>
            <w:r w:rsidR="004A7908">
              <w:rPr>
                <w:rFonts w:ascii="宋体" w:hAnsi="宋体" w:hint="eastAsia"/>
                <w:szCs w:val="21"/>
              </w:rPr>
              <w:t>教学仪器、实验室设备、健身路径器材、音体美卫劳器材、体质检测器材、多媒体教室设备、图书室设备、电子显示屏、儿童游乐设施及幼教玩具、课桌椅、公寓用品、学生服装、餐厅厨房设备、办公设备</w:t>
            </w:r>
            <w:r>
              <w:rPr>
                <w:rFonts w:ascii="宋体" w:hAnsi="宋体" w:hint="eastAsia"/>
                <w:szCs w:val="21"/>
              </w:rPr>
              <w:t>的销售所涉及场所的相关职业健康安全管理活动</w:t>
            </w:r>
            <w:bookmarkEnd w:id="6"/>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CF27BA">
              <w:rPr>
                <w:rFonts w:ascii="宋体" w:hAnsi="宋体" w:hint="eastAsia"/>
                <w:u w:val="single"/>
              </w:rPr>
              <w:t>20</w:t>
            </w:r>
            <w:r>
              <w:rPr>
                <w:rFonts w:ascii="宋体" w:hAnsi="宋体" w:hint="eastAsia"/>
                <w:u w:val="single"/>
              </w:rPr>
              <w:t>年</w:t>
            </w:r>
            <w:r w:rsidR="003D748F">
              <w:rPr>
                <w:rFonts w:ascii="宋体" w:hAnsi="宋体" w:hint="eastAsia"/>
                <w:u w:val="single"/>
              </w:rPr>
              <w:t>10</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CF27BA">
              <w:rPr>
                <w:rFonts w:ascii="宋体" w:hAnsi="宋体" w:hint="eastAsia"/>
                <w:szCs w:val="22"/>
              </w:rPr>
              <w:t>20</w:t>
            </w:r>
            <w:r>
              <w:rPr>
                <w:rFonts w:ascii="宋体" w:hAnsi="宋体" w:hint="eastAsia"/>
                <w:szCs w:val="22"/>
              </w:rPr>
              <w:t>年</w:t>
            </w:r>
            <w:r w:rsidR="003D748F">
              <w:rPr>
                <w:rFonts w:ascii="宋体" w:hAnsi="宋体" w:hint="eastAsia"/>
                <w:szCs w:val="22"/>
              </w:rPr>
              <w:t>10</w:t>
            </w:r>
            <w:r>
              <w:rPr>
                <w:rFonts w:ascii="宋体" w:hAnsi="宋体" w:hint="eastAsia"/>
                <w:szCs w:val="22"/>
              </w:rPr>
              <w:t>月</w:t>
            </w:r>
            <w:r w:rsidR="004A7908">
              <w:rPr>
                <w:rFonts w:ascii="宋体" w:hAnsi="宋体" w:hint="eastAsia"/>
                <w:szCs w:val="22"/>
              </w:rPr>
              <w:t>20</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w:t>
            </w:r>
            <w:r w:rsidR="00B22675">
              <w:rPr>
                <w:rFonts w:ascii="宋体" w:hAnsi="宋体" w:hint="eastAsia"/>
                <w:szCs w:val="21"/>
                <w:u w:val="single"/>
              </w:rPr>
              <w:t>但是没有</w:t>
            </w:r>
            <w:r>
              <w:rPr>
                <w:rFonts w:ascii="宋体" w:hAnsi="宋体" w:hint="eastAsia"/>
                <w:szCs w:val="21"/>
                <w:u w:val="single"/>
              </w:rPr>
              <w:t>明确目标实现的措施和资源。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B22675">
            <w:pPr>
              <w:adjustRightInd w:val="0"/>
              <w:spacing w:line="360" w:lineRule="auto"/>
              <w:jc w:val="center"/>
            </w:pPr>
            <w:r>
              <w:rPr>
                <w:rFonts w:hint="eastAsia"/>
              </w:rPr>
              <w:t>X</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w:t>
            </w:r>
            <w:r w:rsidR="003D748F">
              <w:rPr>
                <w:rFonts w:ascii="宋体" w:hAnsi="宋体" w:hint="eastAsia"/>
                <w:u w:val="single"/>
              </w:rPr>
              <w:t>1</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B22675">
              <w:rPr>
                <w:rFonts w:ascii="宋体" w:hAnsi="宋体" w:hint="eastAsia"/>
                <w:u w:val="single"/>
              </w:rPr>
              <w:t>3</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164447">
              <w:rPr>
                <w:rFonts w:ascii="宋体" w:hAnsi="宋体" w:hint="eastAsia"/>
                <w:u w:val="single"/>
              </w:rPr>
              <w:t>1</w:t>
            </w:r>
            <w:r w:rsidR="00B22675">
              <w:rPr>
                <w:rFonts w:ascii="宋体" w:hAnsi="宋体" w:hint="eastAsia"/>
                <w:u w:val="single"/>
              </w:rPr>
              <w:t>1</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164447">
              <w:rPr>
                <w:rFonts w:ascii="宋体" w:hAnsi="宋体" w:hint="eastAsia"/>
                <w:u w:val="single"/>
              </w:rPr>
              <w:t>1</w:t>
            </w:r>
            <w:r w:rsidR="00B22675">
              <w:rPr>
                <w:rFonts w:ascii="宋体" w:hAnsi="宋体" w:hint="eastAsia"/>
                <w:u w:val="single"/>
              </w:rPr>
              <w:t>2</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rsidP="00B22675">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w:t>
            </w:r>
            <w:r w:rsidR="00B22675">
              <w:rPr>
                <w:rFonts w:ascii="宋体" w:hAnsi="宋体" w:hint="eastAsia"/>
                <w:u w:val="single"/>
              </w:rPr>
              <w:t xml:space="preserve"> </w:t>
            </w:r>
            <w:r>
              <w:rPr>
                <w:rFonts w:ascii="宋体" w:hAnsi="宋体" w:hint="eastAsia"/>
                <w:u w:val="single"/>
              </w:rPr>
              <w:t xml:space="preserve">　　</w:t>
            </w:r>
          </w:p>
        </w:tc>
        <w:tc>
          <w:tcPr>
            <w:tcW w:w="1400" w:type="dxa"/>
          </w:tcPr>
          <w:p w:rsidR="00DC46BA" w:rsidRDefault="006C6EA2">
            <w:pPr>
              <w:adjustRightInd w:val="0"/>
              <w:spacing w:line="360" w:lineRule="auto"/>
              <w:jc w:val="left"/>
            </w:pPr>
            <w:r>
              <w:rPr>
                <w:rFonts w:hint="eastAsia"/>
              </w:rPr>
              <w:t>X</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w:t>
            </w:r>
            <w:r w:rsidR="006F2C05">
              <w:rPr>
                <w:rFonts w:ascii="宋体" w:hAnsi="宋体" w:hint="eastAsia"/>
                <w:u w:val="single"/>
              </w:rPr>
              <w:t>1</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164447">
              <w:rPr>
                <w:rFonts w:ascii="宋体" w:hAnsi="宋体" w:hint="eastAsia"/>
                <w:u w:val="single"/>
              </w:rPr>
              <w:t>4</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164447">
              <w:rPr>
                <w:rFonts w:ascii="宋体" w:hAnsi="宋体" w:hint="eastAsia"/>
                <w:u w:val="single"/>
              </w:rPr>
              <w:t>1</w:t>
            </w:r>
            <w:r w:rsidR="00B22675">
              <w:rPr>
                <w:rFonts w:ascii="宋体" w:hAnsi="宋体" w:hint="eastAsia"/>
                <w:u w:val="single"/>
              </w:rPr>
              <w:t>0</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164447">
              <w:rPr>
                <w:rFonts w:ascii="宋体" w:hAnsi="宋体" w:hint="eastAsia"/>
                <w:u w:val="single"/>
              </w:rPr>
              <w:t>1</w:t>
            </w:r>
            <w:r w:rsidR="00B22675">
              <w:rPr>
                <w:rFonts w:ascii="宋体" w:hAnsi="宋体" w:hint="eastAsia"/>
                <w:u w:val="single"/>
              </w:rPr>
              <w:t>0</w:t>
            </w:r>
            <w:r>
              <w:rPr>
                <w:rFonts w:ascii="宋体" w:hAnsi="宋体" w:hint="eastAsia"/>
                <w:u w:val="single"/>
              </w:rPr>
              <w:t xml:space="preserve">　</w:t>
            </w:r>
            <w:r>
              <w:rPr>
                <w:rFonts w:ascii="宋体" w:hAnsi="宋体" w:hint="eastAsia"/>
              </w:rPr>
              <w:t>日实施，由最高管理者：</w:t>
            </w:r>
            <w:r w:rsidR="004A7908">
              <w:rPr>
                <w:rFonts w:hint="eastAsia"/>
              </w:rPr>
              <w:t>张淑芳</w:t>
            </w:r>
            <w:r w:rsidR="00100928" w:rsidRPr="0043459A">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rsidP="00B22675">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r w:rsidR="00B22675">
              <w:rPr>
                <w:rFonts w:ascii="宋体" w:hAnsi="宋体" w:hint="eastAsia"/>
                <w:u w:val="single"/>
              </w:rPr>
              <w:t xml:space="preserve"> </w:t>
            </w:r>
          </w:p>
        </w:tc>
        <w:tc>
          <w:tcPr>
            <w:tcW w:w="1400" w:type="dxa"/>
          </w:tcPr>
          <w:p w:rsidR="00DC46BA" w:rsidRDefault="006C6EA2">
            <w:pPr>
              <w:adjustRightInd w:val="0"/>
              <w:spacing w:line="360" w:lineRule="auto"/>
              <w:jc w:val="left"/>
            </w:pPr>
            <w:r>
              <w:rPr>
                <w:rFonts w:hint="eastAsia"/>
              </w:rPr>
              <w:t>X</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8F2" w:rsidRDefault="008168F2">
      <w:r>
        <w:separator/>
      </w:r>
    </w:p>
  </w:endnote>
  <w:endnote w:type="continuationSeparator" w:id="0">
    <w:p w:rsidR="008168F2" w:rsidRDefault="0081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164447">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64447">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8F2" w:rsidRDefault="008168F2">
      <w:r>
        <w:separator/>
      </w:r>
    </w:p>
  </w:footnote>
  <w:footnote w:type="continuationSeparator" w:id="0">
    <w:p w:rsidR="008168F2" w:rsidRDefault="00816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8168F2">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9511B"/>
    <w:rsid w:val="000B6248"/>
    <w:rsid w:val="000C3ED3"/>
    <w:rsid w:val="00100928"/>
    <w:rsid w:val="00105A91"/>
    <w:rsid w:val="00164447"/>
    <w:rsid w:val="00165349"/>
    <w:rsid w:val="0017552D"/>
    <w:rsid w:val="00180E1D"/>
    <w:rsid w:val="0019618A"/>
    <w:rsid w:val="001A2D7F"/>
    <w:rsid w:val="001A7F36"/>
    <w:rsid w:val="001B046E"/>
    <w:rsid w:val="001D4C22"/>
    <w:rsid w:val="002074BA"/>
    <w:rsid w:val="002A61EC"/>
    <w:rsid w:val="002B6A4E"/>
    <w:rsid w:val="002C056C"/>
    <w:rsid w:val="002C7C42"/>
    <w:rsid w:val="002F73A2"/>
    <w:rsid w:val="00303E40"/>
    <w:rsid w:val="003214E7"/>
    <w:rsid w:val="00333C3F"/>
    <w:rsid w:val="00337922"/>
    <w:rsid w:val="00340867"/>
    <w:rsid w:val="00380837"/>
    <w:rsid w:val="003944AC"/>
    <w:rsid w:val="003C32F3"/>
    <w:rsid w:val="003D748F"/>
    <w:rsid w:val="003E3F0E"/>
    <w:rsid w:val="003E5F08"/>
    <w:rsid w:val="00410914"/>
    <w:rsid w:val="00415094"/>
    <w:rsid w:val="0043459A"/>
    <w:rsid w:val="00451A33"/>
    <w:rsid w:val="0046123C"/>
    <w:rsid w:val="004A7908"/>
    <w:rsid w:val="004C560F"/>
    <w:rsid w:val="004D0780"/>
    <w:rsid w:val="004E2167"/>
    <w:rsid w:val="004E396C"/>
    <w:rsid w:val="00503853"/>
    <w:rsid w:val="00535804"/>
    <w:rsid w:val="00536930"/>
    <w:rsid w:val="00542D54"/>
    <w:rsid w:val="00564E53"/>
    <w:rsid w:val="005803D3"/>
    <w:rsid w:val="005A4EA8"/>
    <w:rsid w:val="005E60A4"/>
    <w:rsid w:val="006166D3"/>
    <w:rsid w:val="006336DC"/>
    <w:rsid w:val="00644FE2"/>
    <w:rsid w:val="006522FC"/>
    <w:rsid w:val="00664B84"/>
    <w:rsid w:val="0067640C"/>
    <w:rsid w:val="006A2397"/>
    <w:rsid w:val="006C013F"/>
    <w:rsid w:val="006C6EA2"/>
    <w:rsid w:val="006E678B"/>
    <w:rsid w:val="006F2C05"/>
    <w:rsid w:val="00720D57"/>
    <w:rsid w:val="007241D7"/>
    <w:rsid w:val="00730EDB"/>
    <w:rsid w:val="00732E96"/>
    <w:rsid w:val="0074378E"/>
    <w:rsid w:val="00760AAC"/>
    <w:rsid w:val="00762393"/>
    <w:rsid w:val="007658D0"/>
    <w:rsid w:val="007757F3"/>
    <w:rsid w:val="00776F3F"/>
    <w:rsid w:val="00777A1C"/>
    <w:rsid w:val="007B7AFA"/>
    <w:rsid w:val="007C67EB"/>
    <w:rsid w:val="007E6AEB"/>
    <w:rsid w:val="007F1665"/>
    <w:rsid w:val="007F6C81"/>
    <w:rsid w:val="00806119"/>
    <w:rsid w:val="008168F2"/>
    <w:rsid w:val="00824194"/>
    <w:rsid w:val="00843950"/>
    <w:rsid w:val="00871C15"/>
    <w:rsid w:val="008973EE"/>
    <w:rsid w:val="008B0E17"/>
    <w:rsid w:val="008C7D6A"/>
    <w:rsid w:val="008E438A"/>
    <w:rsid w:val="0093286E"/>
    <w:rsid w:val="00963B80"/>
    <w:rsid w:val="009649A4"/>
    <w:rsid w:val="00971600"/>
    <w:rsid w:val="00977BD1"/>
    <w:rsid w:val="0098311E"/>
    <w:rsid w:val="00987069"/>
    <w:rsid w:val="009972E0"/>
    <w:rsid w:val="009973B4"/>
    <w:rsid w:val="009B305B"/>
    <w:rsid w:val="009C4740"/>
    <w:rsid w:val="009F7EED"/>
    <w:rsid w:val="00A165E5"/>
    <w:rsid w:val="00A25018"/>
    <w:rsid w:val="00A36241"/>
    <w:rsid w:val="00AE6F13"/>
    <w:rsid w:val="00AF0AAB"/>
    <w:rsid w:val="00B22675"/>
    <w:rsid w:val="00B258C1"/>
    <w:rsid w:val="00B402F3"/>
    <w:rsid w:val="00B80A4A"/>
    <w:rsid w:val="00BE40B7"/>
    <w:rsid w:val="00BF597E"/>
    <w:rsid w:val="00C51A36"/>
    <w:rsid w:val="00C55228"/>
    <w:rsid w:val="00C8266A"/>
    <w:rsid w:val="00CD6EF1"/>
    <w:rsid w:val="00CE315A"/>
    <w:rsid w:val="00CF27BA"/>
    <w:rsid w:val="00CF5E3B"/>
    <w:rsid w:val="00D04B22"/>
    <w:rsid w:val="00D06F59"/>
    <w:rsid w:val="00D22989"/>
    <w:rsid w:val="00D31DB6"/>
    <w:rsid w:val="00D36385"/>
    <w:rsid w:val="00D416AC"/>
    <w:rsid w:val="00D8388C"/>
    <w:rsid w:val="00DA6B59"/>
    <w:rsid w:val="00DC46BA"/>
    <w:rsid w:val="00DC5ACC"/>
    <w:rsid w:val="00DE090D"/>
    <w:rsid w:val="00DE147C"/>
    <w:rsid w:val="00DF5B95"/>
    <w:rsid w:val="00EB0164"/>
    <w:rsid w:val="00ED0F62"/>
    <w:rsid w:val="00ED624B"/>
    <w:rsid w:val="00F13812"/>
    <w:rsid w:val="00F15BEA"/>
    <w:rsid w:val="00F62436"/>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 w:id="2084140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76</cp:revision>
  <cp:lastPrinted>2019-06-14T02:57:00Z</cp:lastPrinted>
  <dcterms:created xsi:type="dcterms:W3CDTF">2015-06-17T12:51:00Z</dcterms:created>
  <dcterms:modified xsi:type="dcterms:W3CDTF">2021-06-14T10:15:00Z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