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浙江盛田机械有限公司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2021年05月31日 上午至2021年05月31日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