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Q:监查1,O:监查1,E:监查1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重庆良多科技有限公司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凌旭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未能提供作业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1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112395</wp:posOffset>
                  </wp:positionV>
                  <wp:extent cx="396875" cy="367665"/>
                  <wp:effectExtent l="0" t="0" r="9525" b="635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1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3071495</wp:posOffset>
                  </wp:positionH>
                  <wp:positionV relativeFrom="paragraph">
                    <wp:posOffset>130175</wp:posOffset>
                  </wp:positionV>
                  <wp:extent cx="411480" cy="381000"/>
                  <wp:effectExtent l="0" t="0" r="7620" b="0"/>
                  <wp:wrapNone/>
                  <wp:docPr id="14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2021年5月28日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2021年5月28日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2021年5月28日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CC6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2021-05-28T05:54:47Z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