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0168-2020-QEO-2021</w:t>
      </w:r>
      <w:bookmarkEnd w:id="0"/>
      <w:r>
        <w:rPr>
          <w:rFonts w:hint="eastAsia"/>
          <w:b/>
          <w:szCs w:val="21"/>
        </w:rPr>
        <w:t xml:space="preserve">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重庆良多科技有限公司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前：</w:t>
            </w:r>
            <w:bookmarkStart w:id="2" w:name="审核范围"/>
            <w:r>
              <w:rPr>
                <w:rFonts w:hint="eastAsia" w:ascii="宋体" w:hAnsi="宋体"/>
                <w:szCs w:val="21"/>
              </w:rPr>
              <w:t xml:space="preserve"> Q：垃圾分类设备的销售；生活垃圾清扫收集、运输服务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O：垃圾分类设备的销售；生活垃圾清扫收集、运输服务所涉及的相关职业健康安全管理活动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E：垃圾分类设备的销售；生活垃圾清扫收集、运输服务所涉及的相关环境管理活动</w:t>
            </w:r>
            <w:bookmarkEnd w:id="2"/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后： Q：垃圾分类设备的销售；生活垃圾分类收集、运输服务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O：垃圾分类设备的销售；生活垃圾分类收集、运输服务所涉及的相关职业健康安全管理活动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E：垃圾分类设备的销售；生活垃圾分类收集、运输服务所涉及的相关环境管理活动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申请评审人员签字/日期: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 2021.5.24</w:t>
            </w:r>
            <w:r>
              <w:rPr>
                <w:rFonts w:hint="eastAsia"/>
                <w:b/>
                <w:szCs w:val="21"/>
              </w:rPr>
              <w:t xml:space="preserve">   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2021.5.24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文平/2021.5.24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8EE"/>
    <w:rsid w:val="00B37E01"/>
    <w:rsid w:val="00C138EE"/>
    <w:rsid w:val="00E85149"/>
    <w:rsid w:val="10CF79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6D34A6-07EC-4B23-9846-41FA48B04C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155</Words>
  <Characters>888</Characters>
  <Lines>7</Lines>
  <Paragraphs>2</Paragraphs>
  <TotalTime>2</TotalTime>
  <ScaleCrop>false</ScaleCrop>
  <LinksUpToDate>false</LinksUpToDate>
  <CharactersWithSpaces>1041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2021-05-24T08:10:23Z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