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四川麦琪顿服饰有限公司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2025年07月08日下午至2025年07月10日下午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余家龙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085840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