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1B88" w14:textId="5B29F309" w:rsidR="000401FF" w:rsidRDefault="00386F1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86F15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 wp14:anchorId="712F8844" wp14:editId="5350A6D3">
            <wp:extent cx="6645910" cy="9426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49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0F744C" w14:paraId="62E7049A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EA6ECCD" w14:textId="77777777" w:rsidR="00830456" w:rsidRDefault="00E3649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54D74E63" w14:textId="77777777" w:rsidR="00830456" w:rsidRDefault="00E3649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安平县雅烁边坡防护工程有限公司</w:t>
            </w:r>
            <w:bookmarkEnd w:id="0"/>
          </w:p>
        </w:tc>
      </w:tr>
      <w:tr w:rsidR="000F744C" w14:paraId="7D3E4560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3A88393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02CC935F" w14:textId="77777777" w:rsidR="000401FF" w:rsidRDefault="00E3649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河北省衡水市安平县高新技术开发区经四路16号</w:t>
            </w:r>
            <w:bookmarkEnd w:id="1"/>
          </w:p>
        </w:tc>
      </w:tr>
      <w:tr w:rsidR="000F744C" w14:paraId="4BA3E29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8F877FA" w14:textId="77777777" w:rsidR="00830456" w:rsidRDefault="00E3649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F1F8537" w14:textId="77777777" w:rsidR="00830456" w:rsidRDefault="00E3649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陆良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07466F31" w14:textId="77777777" w:rsidR="00830456" w:rsidRDefault="00E3649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342466F8" w14:textId="77777777" w:rsidR="00830456" w:rsidRDefault="00E3649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18731859967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738F0C76" w14:textId="77777777" w:rsidR="00830456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51DDF8F0" w14:textId="77777777" w:rsidR="00830456" w:rsidRDefault="00E3649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053600</w:t>
            </w:r>
            <w:bookmarkEnd w:id="4"/>
          </w:p>
        </w:tc>
      </w:tr>
      <w:tr w:rsidR="000F744C" w14:paraId="0E875C99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9384E56" w14:textId="77777777" w:rsidR="00830456" w:rsidRDefault="00E3649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30221BC6" w14:textId="77777777" w:rsidR="00830456" w:rsidRDefault="00C71A1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27904F4D" w14:textId="77777777" w:rsidR="00830456" w:rsidRDefault="00E3649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663F04AD" w14:textId="77777777" w:rsidR="00830456" w:rsidRDefault="00C71A1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1AA35A89" w14:textId="77777777" w:rsidR="00830456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07D4ECA6" w14:textId="77777777" w:rsidR="00830456" w:rsidRDefault="00E3649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2754304935@qq.com</w:t>
            </w:r>
            <w:bookmarkEnd w:id="7"/>
          </w:p>
        </w:tc>
      </w:tr>
      <w:tr w:rsidR="000F744C" w14:paraId="0D76622A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79F80736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3B399436" w14:textId="77777777" w:rsidR="000401FF" w:rsidRDefault="00E3649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0502-2021-Q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2AF79D2E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7855C513" w14:textId="77777777" w:rsidR="000401FF" w:rsidRDefault="00E3649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F744C" w14:paraId="65509A86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11A0AD44" w14:textId="77777777" w:rsidR="000401FF" w:rsidRDefault="00E3649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5C23D288" w14:textId="77777777" w:rsidR="000401FF" w:rsidRDefault="00E3649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0F744C" w14:paraId="6D58A387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6044EED4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4F8B2749" w14:textId="37F3AA19" w:rsidR="000401FF" w:rsidRDefault="0087575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7575B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3649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286F076B" w14:textId="77777777" w:rsidR="000401FF" w:rsidRDefault="00E3649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467C5CED" w14:textId="77777777" w:rsidR="00E87A92" w:rsidRDefault="00E3649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2C05CDC2" w14:textId="77777777" w:rsidR="00E87A92" w:rsidRDefault="00E3649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75B36743" w14:textId="77777777" w:rsidR="00E87A92" w:rsidRDefault="00E3649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7E8D62BB" w14:textId="77777777" w:rsidR="00E87A92" w:rsidRDefault="00E3649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1111A7A2" w14:textId="77777777" w:rsidR="000401FF" w:rsidRDefault="00E3649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F744C" w14:paraId="3B0F68AF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7C865C4A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498F729A" w14:textId="77777777" w:rsidR="000401FF" w:rsidRDefault="00E3649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边坡防护网的生产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1F2C5131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2339713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10377851" w14:textId="77777777" w:rsidR="000401FF" w:rsidRDefault="00E3649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17.12.03</w:t>
            </w:r>
            <w:bookmarkEnd w:id="14"/>
          </w:p>
        </w:tc>
      </w:tr>
      <w:tr w:rsidR="000F744C" w14:paraId="7536D9B7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592FE753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1DCA4E9F" w14:textId="77777777" w:rsidR="00272FFB" w:rsidRPr="00272FFB" w:rsidRDefault="00E3649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0F744C" w14:paraId="175E5C23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544B24E9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61D3D9FB" w14:textId="77777777" w:rsidR="000401FF" w:rsidRDefault="00E364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F744C" w14:paraId="2C72C350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1A01580D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09B9A14" w14:textId="2B813FA0" w:rsidR="000401FF" w:rsidRDefault="008757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7575B">
              <w:rPr>
                <w:rFonts w:hint="eastAsia"/>
                <w:sz w:val="20"/>
                <w:lang w:val="de-DE"/>
              </w:rPr>
              <w:t>■</w:t>
            </w:r>
            <w:r w:rsidR="00E36495">
              <w:rPr>
                <w:rFonts w:hint="eastAsia"/>
                <w:b/>
                <w:sz w:val="20"/>
              </w:rPr>
              <w:t>普通话</w:t>
            </w:r>
            <w:r w:rsidR="00E36495">
              <w:rPr>
                <w:rFonts w:hint="eastAsia"/>
                <w:sz w:val="20"/>
                <w:lang w:val="de-DE"/>
              </w:rPr>
              <w:t>□</w:t>
            </w:r>
            <w:r w:rsidR="00E36495">
              <w:rPr>
                <w:rFonts w:hint="eastAsia"/>
                <w:b/>
                <w:sz w:val="20"/>
              </w:rPr>
              <w:t>英语</w:t>
            </w:r>
            <w:r w:rsidR="00E36495">
              <w:rPr>
                <w:rFonts w:hint="eastAsia"/>
                <w:sz w:val="20"/>
                <w:lang w:val="de-DE"/>
              </w:rPr>
              <w:t>□</w:t>
            </w:r>
            <w:r w:rsidR="00E36495">
              <w:rPr>
                <w:rFonts w:hint="eastAsia"/>
                <w:b/>
                <w:sz w:val="20"/>
              </w:rPr>
              <w:t>其他</w:t>
            </w:r>
          </w:p>
        </w:tc>
      </w:tr>
      <w:tr w:rsidR="000F744C" w14:paraId="3F72EF72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49BBA9EE" w14:textId="77777777" w:rsidR="000401FF" w:rsidRDefault="00E36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F744C" w14:paraId="06AF1147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3758B60A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14C7E5D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4E98A2BB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50A7BDD1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4E29EB9E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3940ED6E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0AE1776C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F744C" w14:paraId="75470171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5367643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14:paraId="156394ED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2854FE7F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5FB42307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1CB0BC08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14:paraId="432A3561" w14:textId="77777777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14:paraId="454EA61A" w14:textId="791EC3C3" w:rsidR="00272FFB" w:rsidRDefault="00E3649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  <w:r w:rsidR="0087575B">
              <w:rPr>
                <w:sz w:val="20"/>
              </w:rPr>
              <w:t>(A)</w:t>
            </w:r>
          </w:p>
        </w:tc>
      </w:tr>
      <w:tr w:rsidR="000F744C" w14:paraId="1247338F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400F4FA0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6E8578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0305FC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04099A00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F659271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6AFEBD7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5F77B6F" w14:textId="77777777" w:rsidR="00272FFB" w:rsidRDefault="00C71A1D" w:rsidP="00272FFB">
            <w:pPr>
              <w:rPr>
                <w:sz w:val="20"/>
              </w:rPr>
            </w:pPr>
          </w:p>
        </w:tc>
      </w:tr>
      <w:tr w:rsidR="000F744C" w14:paraId="1603B6FB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5091AD72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B7C69A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4AFA21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7F6AAB50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3A3B0869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5BE70CD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5FA14FA" w14:textId="77777777" w:rsidR="00272FFB" w:rsidRDefault="00C71A1D" w:rsidP="00272FFB">
            <w:pPr>
              <w:rPr>
                <w:sz w:val="20"/>
              </w:rPr>
            </w:pPr>
          </w:p>
        </w:tc>
      </w:tr>
      <w:tr w:rsidR="000F744C" w14:paraId="52BDA70A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278F6DE9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785C5C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7C11A8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ABE4AE0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14B3BFB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E48E666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DBBA534" w14:textId="77777777" w:rsidR="00272FFB" w:rsidRDefault="00C71A1D" w:rsidP="00272FFB">
            <w:pPr>
              <w:rPr>
                <w:sz w:val="20"/>
              </w:rPr>
            </w:pPr>
          </w:p>
        </w:tc>
      </w:tr>
      <w:tr w:rsidR="000F744C" w14:paraId="234E782F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50BDFAE1" w14:textId="77777777" w:rsidR="00272FFB" w:rsidRDefault="00E3649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F744C" w14:paraId="65FD7AAD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146572E0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12F4C003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5276F540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8AB8100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680B44B" w14:textId="47ED845B" w:rsidR="00272FFB" w:rsidRDefault="001C7B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2916C2D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FEFC667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7C9B1EE7" w14:textId="77777777" w:rsidR="00272FFB" w:rsidRDefault="00C71A1D" w:rsidP="00272FFB"/>
        </w:tc>
      </w:tr>
      <w:tr w:rsidR="000F744C" w14:paraId="06AB8900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48583B4E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7BE7EDDC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0B9CF88D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FF7F4CB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676D2BC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177F389C" w14:textId="77777777" w:rsidR="00272FFB" w:rsidRDefault="00C71A1D" w:rsidP="00272FFB"/>
        </w:tc>
      </w:tr>
      <w:tr w:rsidR="000F744C" w14:paraId="653484A7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7DB36DAF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6783C49D" w14:textId="77777777" w:rsidR="00272FFB" w:rsidRDefault="00C71A1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1AA68F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2A748887" w14:textId="6568B19D" w:rsidR="00272FFB" w:rsidRDefault="001C7B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021.6.4</w:t>
            </w:r>
          </w:p>
        </w:tc>
        <w:tc>
          <w:tcPr>
            <w:tcW w:w="1418" w:type="dxa"/>
            <w:gridSpan w:val="3"/>
            <w:vAlign w:val="center"/>
          </w:tcPr>
          <w:p w14:paraId="53A66EF2" w14:textId="77777777" w:rsidR="00272FFB" w:rsidRDefault="00E3649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32FB13D4" w14:textId="77777777" w:rsidR="00272FFB" w:rsidRDefault="00C71A1D" w:rsidP="00272FFB"/>
        </w:tc>
      </w:tr>
    </w:tbl>
    <w:p w14:paraId="2AD1F64D" w14:textId="77777777" w:rsidR="000401FF" w:rsidRDefault="00E36495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563"/>
        <w:gridCol w:w="964"/>
        <w:gridCol w:w="3965"/>
        <w:gridCol w:w="1380"/>
        <w:gridCol w:w="1366"/>
      </w:tblGrid>
      <w:tr w:rsidR="0087575B" w14:paraId="405E0567" w14:textId="77777777" w:rsidTr="0079213B">
        <w:trPr>
          <w:cantSplit/>
          <w:trHeight w:val="401"/>
          <w:jc w:val="center"/>
        </w:trPr>
        <w:tc>
          <w:tcPr>
            <w:tcW w:w="1047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841D1F" w14:textId="77777777" w:rsidR="0087575B" w:rsidRDefault="0087575B" w:rsidP="0079213B">
            <w:pPr>
              <w:snapToGrid w:val="0"/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7575B" w14:paraId="559363AD" w14:textId="77777777" w:rsidTr="0079213B">
        <w:trPr>
          <w:cantSplit/>
          <w:trHeight w:val="396"/>
          <w:jc w:val="center"/>
        </w:trPr>
        <w:tc>
          <w:tcPr>
            <w:tcW w:w="1238" w:type="dxa"/>
            <w:tcBorders>
              <w:left w:val="single" w:sz="8" w:space="0" w:color="auto"/>
            </w:tcBorders>
            <w:vAlign w:val="center"/>
          </w:tcPr>
          <w:p w14:paraId="720223C5" w14:textId="77777777" w:rsidR="0087575B" w:rsidRDefault="0087575B" w:rsidP="0079213B">
            <w:pPr>
              <w:snapToGrid w:val="0"/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 w14:paraId="57233739" w14:textId="77777777" w:rsidR="0087575B" w:rsidRDefault="0087575B" w:rsidP="0079213B">
            <w:pPr>
              <w:snapToGrid w:val="0"/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4" w:type="dxa"/>
            <w:vAlign w:val="center"/>
          </w:tcPr>
          <w:p w14:paraId="7D0A6CE1" w14:textId="77777777" w:rsidR="0087575B" w:rsidRDefault="0087575B" w:rsidP="0079213B">
            <w:pPr>
              <w:snapToGrid w:val="0"/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 w14:paraId="13FFF884" w14:textId="77777777" w:rsidR="0087575B" w:rsidRDefault="0087575B" w:rsidP="0079213B">
            <w:pPr>
              <w:snapToGrid w:val="0"/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0" w:type="dxa"/>
            <w:vAlign w:val="center"/>
          </w:tcPr>
          <w:p w14:paraId="5DED8E55" w14:textId="77777777" w:rsidR="0087575B" w:rsidRDefault="0087575B" w:rsidP="0079213B">
            <w:pPr>
              <w:snapToGrid w:val="0"/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6" w:type="dxa"/>
            <w:tcBorders>
              <w:right w:val="single" w:sz="8" w:space="0" w:color="auto"/>
            </w:tcBorders>
            <w:vAlign w:val="center"/>
          </w:tcPr>
          <w:p w14:paraId="7D7A3D6C" w14:textId="77777777" w:rsidR="0087575B" w:rsidRDefault="0087575B" w:rsidP="0079213B">
            <w:pPr>
              <w:snapToGrid w:val="0"/>
              <w:spacing w:line="280" w:lineRule="exact"/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7575B" w14:paraId="61089F59" w14:textId="77777777" w:rsidTr="0079213B">
        <w:trPr>
          <w:cantSplit/>
          <w:trHeight w:val="90"/>
          <w:jc w:val="center"/>
        </w:trPr>
        <w:tc>
          <w:tcPr>
            <w:tcW w:w="1238" w:type="dxa"/>
            <w:tcBorders>
              <w:left w:val="single" w:sz="8" w:space="0" w:color="auto"/>
            </w:tcBorders>
          </w:tcPr>
          <w:p w14:paraId="1263BF0A" w14:textId="43E3D721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3" w:type="dxa"/>
          </w:tcPr>
          <w:p w14:paraId="17A49849" w14:textId="41183569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64" w:type="dxa"/>
          </w:tcPr>
          <w:p w14:paraId="2072DE18" w14:textId="77777777" w:rsidR="0087575B" w:rsidRDefault="0087575B" w:rsidP="0079213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 w14:paraId="71BF13AF" w14:textId="77777777" w:rsidR="0087575B" w:rsidRDefault="0087575B" w:rsidP="0079213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80" w:type="dxa"/>
          </w:tcPr>
          <w:p w14:paraId="4A632007" w14:textId="77777777" w:rsidR="0087575B" w:rsidRDefault="0087575B" w:rsidP="0079213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sz="8" w:space="0" w:color="auto"/>
            </w:tcBorders>
          </w:tcPr>
          <w:p w14:paraId="7597F115" w14:textId="389BD5CE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A</w:t>
            </w:r>
          </w:p>
        </w:tc>
      </w:tr>
      <w:tr w:rsidR="0087575B" w14:paraId="229458DF" w14:textId="77777777" w:rsidTr="002679F9">
        <w:trPr>
          <w:cantSplit/>
          <w:trHeight w:val="4083"/>
          <w:jc w:val="center"/>
        </w:trPr>
        <w:tc>
          <w:tcPr>
            <w:tcW w:w="1238" w:type="dxa"/>
            <w:tcBorders>
              <w:left w:val="single" w:sz="8" w:space="0" w:color="auto"/>
            </w:tcBorders>
          </w:tcPr>
          <w:p w14:paraId="22D608C1" w14:textId="77777777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 w14:paraId="081A8B6A" w14:textId="4A76B813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0-12：00</w:t>
            </w:r>
          </w:p>
        </w:tc>
        <w:tc>
          <w:tcPr>
            <w:tcW w:w="964" w:type="dxa"/>
          </w:tcPr>
          <w:p w14:paraId="7D6316EE" w14:textId="77777777" w:rsidR="0087575B" w:rsidRDefault="0087575B" w:rsidP="0079213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965" w:type="dxa"/>
          </w:tcPr>
          <w:p w14:paraId="5D7395DB" w14:textId="77777777" w:rsidR="0087575B" w:rsidRDefault="0087575B" w:rsidP="0079213B">
            <w:pPr>
              <w:widowControl/>
              <w:jc w:val="lef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企业基本信息（资质验证/范围再确认 /一阶段问题验证/投诉或事故/ 政府主管部门抽查情况）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>
              <w:rPr>
                <w:rFonts w:ascii="楷体" w:eastAsia="楷体" w:hAnsi="楷体" w:cs="楷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楷体" w:eastAsia="楷体" w:hAnsi="楷体" w:cs="楷体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="楷体" w:eastAsia="楷体" w:hAnsi="楷体" w:cs="楷体" w:hint="eastAsia"/>
                <w:sz w:val="21"/>
                <w:szCs w:val="21"/>
              </w:rPr>
              <w:t>管评实施</w:t>
            </w:r>
            <w:proofErr w:type="gramEnd"/>
            <w:r>
              <w:rPr>
                <w:rFonts w:ascii="楷体" w:eastAsia="楷体" w:hAnsi="楷体" w:cs="楷体" w:hint="eastAsia"/>
                <w:sz w:val="21"/>
                <w:szCs w:val="21"/>
              </w:rPr>
              <w:t>情况；体系的运行现状及改进的要求；通过内审和管理评审结果确定改进需求和机会；资质情况。</w:t>
            </w:r>
          </w:p>
        </w:tc>
        <w:tc>
          <w:tcPr>
            <w:tcW w:w="1380" w:type="dxa"/>
          </w:tcPr>
          <w:p w14:paraId="3648D3E4" w14:textId="77777777" w:rsidR="0087575B" w:rsidRDefault="0087575B" w:rsidP="0079213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366" w:type="dxa"/>
            <w:tcBorders>
              <w:right w:val="single" w:sz="8" w:space="0" w:color="auto"/>
            </w:tcBorders>
          </w:tcPr>
          <w:p w14:paraId="4F2A3DDE" w14:textId="61BD0A77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A</w:t>
            </w:r>
          </w:p>
        </w:tc>
      </w:tr>
      <w:tr w:rsidR="0087575B" w14:paraId="2C529C45" w14:textId="77777777" w:rsidTr="0079213B">
        <w:trPr>
          <w:cantSplit/>
          <w:trHeight w:val="1665"/>
          <w:jc w:val="center"/>
        </w:trPr>
        <w:tc>
          <w:tcPr>
            <w:tcW w:w="1238" w:type="dxa"/>
            <w:tcBorders>
              <w:left w:val="single" w:sz="8" w:space="0" w:color="auto"/>
            </w:tcBorders>
          </w:tcPr>
          <w:p w14:paraId="30223A14" w14:textId="77777777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 w14:paraId="2C1AEDA7" w14:textId="77777777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  <w:p w14:paraId="201BF816" w14:textId="087D758F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13:00-1</w:t>
            </w:r>
            <w:r w:rsidR="003557F2"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7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：00</w:t>
            </w:r>
          </w:p>
          <w:p w14:paraId="6C09245A" w14:textId="77777777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964" w:type="dxa"/>
          </w:tcPr>
          <w:p w14:paraId="35C49206" w14:textId="77777777" w:rsidR="0087575B" w:rsidRDefault="0087575B" w:rsidP="0079213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965" w:type="dxa"/>
          </w:tcPr>
          <w:p w14:paraId="5122B770" w14:textId="77777777" w:rsidR="0087575B" w:rsidRDefault="0087575B" w:rsidP="0079213B">
            <w:pPr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380" w:type="dxa"/>
          </w:tcPr>
          <w:p w14:paraId="3BE41390" w14:textId="77777777" w:rsidR="0087575B" w:rsidRDefault="0087575B" w:rsidP="0079213B">
            <w:pPr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5.3/6.2/7.1.2/7.1.6/7.2-7.5/9.1.1/9.1.3 / 9.2</w:t>
            </w:r>
          </w:p>
        </w:tc>
        <w:tc>
          <w:tcPr>
            <w:tcW w:w="1366" w:type="dxa"/>
            <w:tcBorders>
              <w:right w:val="single" w:sz="8" w:space="0" w:color="auto"/>
            </w:tcBorders>
          </w:tcPr>
          <w:p w14:paraId="25E0636A" w14:textId="78AB12B1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A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87575B" w14:paraId="08D8291C" w14:textId="77777777" w:rsidTr="0079213B">
        <w:trPr>
          <w:cantSplit/>
          <w:trHeight w:val="1642"/>
          <w:jc w:val="center"/>
        </w:trPr>
        <w:tc>
          <w:tcPr>
            <w:tcW w:w="1238" w:type="dxa"/>
            <w:tcBorders>
              <w:left w:val="single" w:sz="8" w:space="0" w:color="auto"/>
            </w:tcBorders>
          </w:tcPr>
          <w:p w14:paraId="74768907" w14:textId="0B1D7239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 w:rsidRPr="0087575B"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2021.6.6</w:t>
            </w:r>
          </w:p>
        </w:tc>
        <w:tc>
          <w:tcPr>
            <w:tcW w:w="1563" w:type="dxa"/>
          </w:tcPr>
          <w:p w14:paraId="0273D07A" w14:textId="48FD7EF4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8:00-1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0</w:t>
            </w:r>
          </w:p>
          <w:p w14:paraId="30118069" w14:textId="77777777" w:rsidR="0087575B" w:rsidRDefault="0087575B" w:rsidP="0079213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4" w:type="dxa"/>
          </w:tcPr>
          <w:p w14:paraId="2A77F671" w14:textId="77777777" w:rsidR="0087575B" w:rsidRDefault="0087575B" w:rsidP="0079213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965" w:type="dxa"/>
          </w:tcPr>
          <w:p w14:paraId="573623AB" w14:textId="77777777" w:rsidR="0087575B" w:rsidRDefault="0087575B" w:rsidP="0079213B">
            <w:pPr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</w:t>
            </w:r>
            <w:proofErr w:type="gramStart"/>
            <w:r>
              <w:rPr>
                <w:rFonts w:ascii="楷体" w:eastAsia="楷体" w:hAnsi="楷体" w:cs="楷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楷体" w:eastAsia="楷体" w:hAnsi="楷体" w:cs="楷体" w:hint="eastAsia"/>
                <w:sz w:val="21"/>
                <w:szCs w:val="21"/>
              </w:rPr>
              <w:t>追溯性管理；更改控制；产品和服务的放行；不合格输出的控制、纠正措施</w:t>
            </w:r>
          </w:p>
        </w:tc>
        <w:tc>
          <w:tcPr>
            <w:tcW w:w="1380" w:type="dxa"/>
          </w:tcPr>
          <w:p w14:paraId="5303300F" w14:textId="551A435F" w:rsidR="0087575B" w:rsidRDefault="0087575B" w:rsidP="0079213B">
            <w:pPr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5.3/6.2/7.1.3/7.1.4</w:t>
            </w:r>
            <w:r w:rsidR="00C671EE"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 w:rsidR="00C671EE">
              <w:rPr>
                <w:rFonts w:ascii="楷体" w:eastAsia="楷体" w:hAnsi="楷体" w:cs="楷体"/>
                <w:sz w:val="21"/>
                <w:szCs w:val="21"/>
              </w:rPr>
              <w:t>7.1.5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/8.1/ 8.3 / 8.5 1/8.5.2/8.5.4/8.5.6/</w:t>
            </w:r>
            <w:r w:rsidR="00921BA8">
              <w:rPr>
                <w:rFonts w:ascii="楷体" w:eastAsia="楷体" w:hAnsi="楷体" w:cs="楷体"/>
                <w:sz w:val="21"/>
                <w:szCs w:val="21"/>
              </w:rPr>
              <w:t>8.6</w:t>
            </w:r>
            <w:r w:rsidR="00715C3C"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 8.7/10.2</w:t>
            </w:r>
          </w:p>
        </w:tc>
        <w:tc>
          <w:tcPr>
            <w:tcW w:w="1366" w:type="dxa"/>
            <w:tcBorders>
              <w:right w:val="single" w:sz="8" w:space="0" w:color="auto"/>
            </w:tcBorders>
          </w:tcPr>
          <w:p w14:paraId="2EAB9DF9" w14:textId="68CE407C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A</w:t>
            </w:r>
          </w:p>
        </w:tc>
      </w:tr>
      <w:tr w:rsidR="0087575B" w14:paraId="47EBE4BA" w14:textId="77777777" w:rsidTr="0079213B">
        <w:trPr>
          <w:cantSplit/>
          <w:trHeight w:val="1642"/>
          <w:jc w:val="center"/>
        </w:trPr>
        <w:tc>
          <w:tcPr>
            <w:tcW w:w="1238" w:type="dxa"/>
            <w:tcBorders>
              <w:left w:val="single" w:sz="8" w:space="0" w:color="auto"/>
            </w:tcBorders>
          </w:tcPr>
          <w:p w14:paraId="68DB8E09" w14:textId="77777777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 w14:paraId="49E4DFD0" w14:textId="52E2872D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13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64" w:type="dxa"/>
          </w:tcPr>
          <w:p w14:paraId="6C6B01A8" w14:textId="0FD3BCDD" w:rsidR="0087575B" w:rsidRDefault="0087575B" w:rsidP="0087575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965" w:type="dxa"/>
          </w:tcPr>
          <w:p w14:paraId="602B74BA" w14:textId="49011332" w:rsidR="0087575B" w:rsidRDefault="0087575B" w:rsidP="0087575B">
            <w:pPr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部门职责和权限；目标实现情况；销售过程的策划；与产品和服务有关要求的确定；外部提供过程、产品及产品的控制；销售过程的控制；顾客财产；交付后活动； 顾客满意； </w:t>
            </w:r>
          </w:p>
        </w:tc>
        <w:tc>
          <w:tcPr>
            <w:tcW w:w="1380" w:type="dxa"/>
          </w:tcPr>
          <w:p w14:paraId="7E29F695" w14:textId="0D1B0853" w:rsidR="0087575B" w:rsidRDefault="0087575B" w:rsidP="0087575B">
            <w:pPr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5.3/6.2/8.1/8.2/8.4/8.5.1/8.5.3/8.5.5</w:t>
            </w:r>
            <w:r w:rsidR="00E25BB8"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 xml:space="preserve">9.1.2 </w:t>
            </w:r>
          </w:p>
        </w:tc>
        <w:tc>
          <w:tcPr>
            <w:tcW w:w="1366" w:type="dxa"/>
            <w:tcBorders>
              <w:right w:val="single" w:sz="8" w:space="0" w:color="auto"/>
            </w:tcBorders>
          </w:tcPr>
          <w:p w14:paraId="2AE5AB5D" w14:textId="73065F21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A</w:t>
            </w:r>
          </w:p>
        </w:tc>
      </w:tr>
      <w:tr w:rsidR="0087575B" w14:paraId="57B8C5E1" w14:textId="77777777" w:rsidTr="0079213B">
        <w:trPr>
          <w:cantSplit/>
          <w:trHeight w:val="379"/>
          <w:jc w:val="center"/>
        </w:trPr>
        <w:tc>
          <w:tcPr>
            <w:tcW w:w="1238" w:type="dxa"/>
            <w:tcBorders>
              <w:left w:val="single" w:sz="8" w:space="0" w:color="auto"/>
            </w:tcBorders>
          </w:tcPr>
          <w:p w14:paraId="67ADCDDE" w14:textId="77777777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 w14:paraId="11BFAE6B" w14:textId="44F80179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:30-1</w:t>
            </w:r>
            <w:r w:rsidR="00070D0F"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7</w:t>
            </w: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64" w:type="dxa"/>
          </w:tcPr>
          <w:p w14:paraId="01930083" w14:textId="77777777" w:rsidR="0087575B" w:rsidRDefault="0087575B" w:rsidP="0087575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 w14:paraId="7F87598F" w14:textId="77777777" w:rsidR="0087575B" w:rsidRDefault="0087575B" w:rsidP="0087575B">
            <w:pPr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末次会议</w:t>
            </w:r>
          </w:p>
        </w:tc>
        <w:tc>
          <w:tcPr>
            <w:tcW w:w="1380" w:type="dxa"/>
          </w:tcPr>
          <w:p w14:paraId="0683B718" w14:textId="77777777" w:rsidR="0087575B" w:rsidRDefault="0087575B" w:rsidP="0087575B">
            <w:pPr>
              <w:spacing w:line="300" w:lineRule="exact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sz="8" w:space="0" w:color="auto"/>
            </w:tcBorders>
          </w:tcPr>
          <w:p w14:paraId="3EE7A52F" w14:textId="7D6404AB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/>
                <w:b/>
                <w:bCs/>
                <w:sz w:val="21"/>
                <w:szCs w:val="21"/>
              </w:rPr>
              <w:t>A</w:t>
            </w:r>
          </w:p>
        </w:tc>
      </w:tr>
      <w:tr w:rsidR="0087575B" w14:paraId="3448CBF3" w14:textId="77777777" w:rsidTr="0079213B">
        <w:trPr>
          <w:cantSplit/>
          <w:trHeight w:val="399"/>
          <w:jc w:val="center"/>
        </w:trPr>
        <w:tc>
          <w:tcPr>
            <w:tcW w:w="1238" w:type="dxa"/>
            <w:tcBorders>
              <w:left w:val="single" w:sz="8" w:space="0" w:color="auto"/>
            </w:tcBorders>
          </w:tcPr>
          <w:p w14:paraId="668C1F5A" w14:textId="77777777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 w14:paraId="289BBF00" w14:textId="77777777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64" w:type="dxa"/>
          </w:tcPr>
          <w:p w14:paraId="79FB2DC6" w14:textId="77777777" w:rsidR="0087575B" w:rsidRDefault="0087575B" w:rsidP="0087575B">
            <w:pPr>
              <w:spacing w:line="30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 w14:paraId="34180FC6" w14:textId="77777777" w:rsidR="0087575B" w:rsidRDefault="0087575B" w:rsidP="0087575B">
            <w:pPr>
              <w:jc w:val="lef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12：00-13：00午饭休息时间</w:t>
            </w:r>
          </w:p>
        </w:tc>
        <w:tc>
          <w:tcPr>
            <w:tcW w:w="1380" w:type="dxa"/>
          </w:tcPr>
          <w:p w14:paraId="1A21E8BD" w14:textId="77777777" w:rsidR="0087575B" w:rsidRDefault="0087575B" w:rsidP="0087575B">
            <w:pPr>
              <w:spacing w:line="300" w:lineRule="exact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sz="8" w:space="0" w:color="auto"/>
            </w:tcBorders>
          </w:tcPr>
          <w:p w14:paraId="21EA4AEB" w14:textId="77777777" w:rsidR="0087575B" w:rsidRDefault="0087575B" w:rsidP="0087575B">
            <w:pPr>
              <w:snapToGrid w:val="0"/>
              <w:spacing w:line="320" w:lineRule="exact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0DBCD819" w14:textId="77777777" w:rsidR="0087575B" w:rsidRDefault="0087575B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004C735C" w14:textId="20BAFF3D" w:rsidR="000401FF" w:rsidRDefault="00E3649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FF23A4F" w14:textId="77777777" w:rsidR="00272FFB" w:rsidRPr="00272FFB" w:rsidRDefault="00E3649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AB3B0C8" w14:textId="77777777" w:rsidR="00272FFB" w:rsidRPr="00272FFB" w:rsidRDefault="00E3649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A91C6D3" w14:textId="77777777" w:rsidR="00272FFB" w:rsidRPr="00272FFB" w:rsidRDefault="00E3649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0585545D" w14:textId="77777777" w:rsidR="00272FFB" w:rsidRPr="00272FFB" w:rsidRDefault="00E3649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70220BD" w14:textId="77777777" w:rsidR="000401FF" w:rsidRPr="00272FFB" w:rsidRDefault="00E3649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</w:t>
      </w:r>
      <w:r w:rsidRPr="00272FFB">
        <w:rPr>
          <w:rFonts w:ascii="宋体" w:hAnsi="宋体" w:hint="eastAsia"/>
          <w:b/>
          <w:sz w:val="18"/>
          <w:szCs w:val="18"/>
        </w:rPr>
        <w:lastRenderedPageBreak/>
        <w:t>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B5F3" w14:textId="77777777" w:rsidR="00C71A1D" w:rsidRDefault="00C71A1D">
      <w:r>
        <w:separator/>
      </w:r>
    </w:p>
  </w:endnote>
  <w:endnote w:type="continuationSeparator" w:id="0">
    <w:p w14:paraId="68075FA5" w14:textId="77777777" w:rsidR="00C71A1D" w:rsidRDefault="00C7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1850" w14:textId="77777777" w:rsidR="00C71A1D" w:rsidRDefault="00C71A1D">
      <w:r>
        <w:separator/>
      </w:r>
    </w:p>
  </w:footnote>
  <w:footnote w:type="continuationSeparator" w:id="0">
    <w:p w14:paraId="5C81C969" w14:textId="77777777" w:rsidR="00C71A1D" w:rsidRDefault="00C7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0DEF" w14:textId="77777777" w:rsidR="00BD72F2" w:rsidRDefault="00C71A1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3544CC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6C32B05C" w14:textId="77777777" w:rsidR="00BD72F2" w:rsidRPr="000B51BD" w:rsidRDefault="00E36495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6495">
      <w:rPr>
        <w:noProof/>
      </w:rPr>
      <w:drawing>
        <wp:anchor distT="0" distB="0" distL="114300" distR="114300" simplePos="0" relativeHeight="251660288" behindDoc="1" locked="0" layoutInCell="1" allowOverlap="1" wp14:anchorId="44133355" wp14:editId="2FA51C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6495" w:rsidRPr="00390345">
      <w:rPr>
        <w:rStyle w:val="CharChar1"/>
        <w:rFonts w:hint="default"/>
      </w:rPr>
      <w:t>北京国标联合认证有限公司</w:t>
    </w:r>
    <w:r w:rsidR="00E36495" w:rsidRPr="00390345">
      <w:rPr>
        <w:rStyle w:val="CharChar1"/>
        <w:rFonts w:hint="default"/>
      </w:rPr>
      <w:tab/>
    </w:r>
    <w:r w:rsidR="00E36495" w:rsidRPr="00390345">
      <w:rPr>
        <w:rStyle w:val="CharChar1"/>
        <w:rFonts w:hint="default"/>
      </w:rPr>
      <w:tab/>
    </w:r>
  </w:p>
  <w:p w14:paraId="05337EF1" w14:textId="77777777" w:rsidR="00BD72F2" w:rsidRPr="00BD72F2" w:rsidRDefault="00E36495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2399935B" w14:textId="77777777" w:rsidR="00BD72F2" w:rsidRDefault="00C71A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44C"/>
    <w:rsid w:val="00070D0F"/>
    <w:rsid w:val="000F744C"/>
    <w:rsid w:val="001C7B2A"/>
    <w:rsid w:val="002679F9"/>
    <w:rsid w:val="002E7C0F"/>
    <w:rsid w:val="00311436"/>
    <w:rsid w:val="003557F2"/>
    <w:rsid w:val="00386F15"/>
    <w:rsid w:val="0041013E"/>
    <w:rsid w:val="005065CB"/>
    <w:rsid w:val="00514072"/>
    <w:rsid w:val="00715C3C"/>
    <w:rsid w:val="0087575B"/>
    <w:rsid w:val="00921BA8"/>
    <w:rsid w:val="00C671EE"/>
    <w:rsid w:val="00C71A1D"/>
    <w:rsid w:val="00E25BB8"/>
    <w:rsid w:val="00E31EE2"/>
    <w:rsid w:val="00E3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B9B222B"/>
  <w15:docId w15:val="{688213BF-40D3-4B3F-A3AE-6BBCB18F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324</Words>
  <Characters>1853</Characters>
  <Application>Microsoft Office Word</Application>
  <DocSecurity>0</DocSecurity>
  <Lines>15</Lines>
  <Paragraphs>4</Paragraphs>
  <ScaleCrop>false</ScaleCrop>
  <Company>微软中国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39</cp:revision>
  <dcterms:created xsi:type="dcterms:W3CDTF">2015-06-17T14:31:00Z</dcterms:created>
  <dcterms:modified xsi:type="dcterms:W3CDTF">2021-06-08T08:40:00Z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