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2151"/>
        <w:gridCol w:w="949"/>
        <w:gridCol w:w="8"/>
        <w:gridCol w:w="3"/>
        <w:gridCol w:w="703"/>
        <w:gridCol w:w="9213"/>
        <w:gridCol w:w="167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gridSpan w:val="2"/>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gridSpan w:val="3"/>
            <w:vMerge w:val="restart"/>
            <w:vAlign w:val="center"/>
          </w:tcPr>
          <w:p>
            <w:pPr>
              <w:rPr>
                <w:sz w:val="24"/>
                <w:szCs w:val="24"/>
              </w:rPr>
            </w:pPr>
            <w:r>
              <w:rPr>
                <w:rFonts w:hint="eastAsia"/>
                <w:sz w:val="24"/>
                <w:szCs w:val="24"/>
              </w:rPr>
              <w:t>涉及</w:t>
            </w:r>
          </w:p>
          <w:p>
            <w:r>
              <w:rPr>
                <w:rFonts w:hint="eastAsia"/>
                <w:sz w:val="24"/>
                <w:szCs w:val="24"/>
              </w:rPr>
              <w:t>条款</w:t>
            </w:r>
          </w:p>
        </w:tc>
        <w:tc>
          <w:tcPr>
            <w:tcW w:w="9916"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w:t>
            </w:r>
            <w:r>
              <w:rPr>
                <w:rFonts w:hint="eastAsia"/>
                <w:sz w:val="24"/>
                <w:szCs w:val="24"/>
                <w:lang w:val="en-US" w:eastAsia="zh-CN"/>
              </w:rPr>
              <w:t>销售部（采购）</w:t>
            </w:r>
            <w:r>
              <w:rPr>
                <w:sz w:val="24"/>
                <w:szCs w:val="24"/>
              </w:rPr>
              <w:t xml:space="preserve">        </w:t>
            </w:r>
            <w:r>
              <w:rPr>
                <w:rFonts w:hint="eastAsia"/>
                <w:sz w:val="24"/>
                <w:szCs w:val="24"/>
              </w:rPr>
              <w:t>陪同人员：</w:t>
            </w:r>
            <w:r>
              <w:rPr>
                <w:rFonts w:hint="eastAsia"/>
                <w:sz w:val="24"/>
                <w:szCs w:val="24"/>
                <w:lang w:val="en-US" w:eastAsia="zh-CN"/>
              </w:rPr>
              <w:t>黄阳龙</w:t>
            </w:r>
          </w:p>
        </w:tc>
        <w:tc>
          <w:tcPr>
            <w:tcW w:w="1673"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gridSpan w:val="2"/>
            <w:vMerge w:val="continue"/>
            <w:vAlign w:val="center"/>
          </w:tcPr>
          <w:p/>
        </w:tc>
        <w:tc>
          <w:tcPr>
            <w:tcW w:w="960" w:type="dxa"/>
            <w:gridSpan w:val="3"/>
            <w:vMerge w:val="continue"/>
            <w:vAlign w:val="center"/>
          </w:tcPr>
          <w:p/>
        </w:tc>
        <w:tc>
          <w:tcPr>
            <w:tcW w:w="9916"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肖新龙</w:t>
            </w:r>
            <w:r>
              <w:rPr>
                <w:rFonts w:hint="eastAsia"/>
                <w:sz w:val="24"/>
                <w:szCs w:val="24"/>
              </w:rPr>
              <w:t xml:space="preserve"> </w:t>
            </w:r>
            <w:r>
              <w:rPr>
                <w:sz w:val="24"/>
                <w:szCs w:val="24"/>
              </w:rPr>
              <w:t xml:space="preserve">  审核日期： 202</w:t>
            </w:r>
            <w:r>
              <w:rPr>
                <w:rFonts w:hint="eastAsia"/>
                <w:sz w:val="24"/>
                <w:szCs w:val="24"/>
                <w:lang w:val="en-US" w:eastAsia="zh-CN"/>
              </w:rPr>
              <w:t>1-05-25</w:t>
            </w:r>
            <w:bookmarkStart w:id="0" w:name="_GoBack"/>
            <w:bookmarkEnd w:id="0"/>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gridSpan w:val="2"/>
            <w:vMerge w:val="continue"/>
            <w:vAlign w:val="center"/>
          </w:tcPr>
          <w:p/>
        </w:tc>
        <w:tc>
          <w:tcPr>
            <w:tcW w:w="960" w:type="dxa"/>
            <w:gridSpan w:val="3"/>
            <w:vMerge w:val="continue"/>
            <w:vAlign w:val="center"/>
          </w:tcPr>
          <w:p/>
        </w:tc>
        <w:tc>
          <w:tcPr>
            <w:tcW w:w="9916" w:type="dxa"/>
            <w:gridSpan w:val="2"/>
            <w:vAlign w:val="center"/>
          </w:tcPr>
          <w:p>
            <w:pPr>
              <w:rPr>
                <w:sz w:val="18"/>
                <w:szCs w:val="18"/>
              </w:rPr>
            </w:pPr>
            <w:r>
              <w:rPr>
                <w:rFonts w:hint="eastAsia"/>
                <w:sz w:val="24"/>
                <w:szCs w:val="24"/>
              </w:rPr>
              <w:t>审核条款：FSMS:5</w:t>
            </w:r>
            <w:r>
              <w:rPr>
                <w:sz w:val="24"/>
                <w:szCs w:val="24"/>
              </w:rPr>
              <w:t>.3/6.2/7.1.6</w:t>
            </w:r>
            <w:r>
              <w:rPr>
                <w:rFonts w:hint="eastAsia"/>
                <w:sz w:val="24"/>
                <w:szCs w:val="24"/>
                <w:lang w:val="en-US" w:eastAsia="zh-CN"/>
              </w:rPr>
              <w:t>/8.7/8.8/8.9/10.1</w:t>
            </w:r>
            <w:r>
              <w:rPr>
                <w:sz w:val="18"/>
                <w:szCs w:val="18"/>
              </w:rPr>
              <w:t xml:space="preserve"> </w:t>
            </w:r>
          </w:p>
          <w:p>
            <w:pPr>
              <w:rPr>
                <w:sz w:val="24"/>
                <w:szCs w:val="24"/>
              </w:rPr>
            </w:pP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gridSpan w:val="2"/>
            <w:vMerge w:val="restart"/>
          </w:tcPr>
          <w:p>
            <w:r>
              <w:rPr>
                <w:rFonts w:hint="eastAsia"/>
                <w:color w:val="000000"/>
                <w:szCs w:val="21"/>
              </w:rPr>
              <w:t>职责</w:t>
            </w:r>
          </w:p>
        </w:tc>
        <w:tc>
          <w:tcPr>
            <w:tcW w:w="960" w:type="dxa"/>
            <w:gridSpan w:val="3"/>
            <w:vMerge w:val="restart"/>
          </w:tcPr>
          <w:p>
            <w:r>
              <w:rPr>
                <w:rFonts w:hint="eastAsia"/>
                <w:color w:val="000000"/>
                <w:szCs w:val="21"/>
              </w:rPr>
              <w:t>F</w:t>
            </w:r>
            <w:r>
              <w:rPr>
                <w:color w:val="000000"/>
                <w:szCs w:val="21"/>
              </w:rPr>
              <w:t>5.3</w:t>
            </w:r>
          </w:p>
        </w:tc>
        <w:tc>
          <w:tcPr>
            <w:tcW w:w="703" w:type="dxa"/>
          </w:tcPr>
          <w:p>
            <w:r>
              <w:rPr>
                <w:rFonts w:hint="eastAsia"/>
              </w:rPr>
              <w:t>文件名称</w:t>
            </w:r>
          </w:p>
        </w:tc>
        <w:tc>
          <w:tcPr>
            <w:tcW w:w="9213" w:type="dxa"/>
          </w:tcPr>
          <w:p>
            <w:r>
              <w:rPr>
                <w:rFonts w:hint="eastAsia"/>
              </w:rPr>
              <w:t>如</w:t>
            </w:r>
            <w:r>
              <w:rPr/>
              <w:sym w:font="Wingdings" w:char="00FE"/>
            </w:r>
            <w:r>
              <w:rPr>
                <w:rFonts w:hint="eastAsia"/>
              </w:rPr>
              <w:t>《管理手册》第5.3条款</w:t>
            </w:r>
          </w:p>
        </w:tc>
        <w:tc>
          <w:tcPr>
            <w:tcW w:w="1673" w:type="dxa"/>
            <w:gridSpan w:val="2"/>
            <w:vMerge w:val="restart"/>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160" w:type="dxa"/>
            <w:gridSpan w:val="2"/>
            <w:vMerge w:val="continue"/>
          </w:tcPr>
          <w:p/>
        </w:tc>
        <w:tc>
          <w:tcPr>
            <w:tcW w:w="960" w:type="dxa"/>
            <w:gridSpan w:val="3"/>
            <w:vMerge w:val="continue"/>
          </w:tcPr>
          <w:p/>
        </w:tc>
        <w:tc>
          <w:tcPr>
            <w:tcW w:w="703" w:type="dxa"/>
          </w:tcPr>
          <w:p>
            <w:r>
              <w:rPr>
                <w:rFonts w:hint="eastAsia"/>
              </w:rPr>
              <w:t>运行证据</w:t>
            </w:r>
          </w:p>
        </w:tc>
        <w:tc>
          <w:tcPr>
            <w:tcW w:w="9213" w:type="dxa"/>
          </w:tcPr>
          <w:p>
            <w:r>
              <w:rPr>
                <w:rFonts w:hint="eastAsia"/>
              </w:rPr>
              <w:t>与</w:t>
            </w:r>
            <w:r>
              <w:rPr>
                <w:rFonts w:hint="eastAsia"/>
                <w:b/>
                <w:bCs/>
              </w:rPr>
              <w:t>部门职</w:t>
            </w:r>
            <w:r>
              <w:rPr>
                <w:rFonts w:hint="eastAsia"/>
                <w:b/>
                <w:bCs/>
                <w:szCs w:val="22"/>
              </w:rPr>
              <w:t>责相关的主要职责</w:t>
            </w:r>
            <w:r>
              <w:rPr>
                <w:rFonts w:hint="eastAsia"/>
                <w:b/>
                <w:bCs/>
              </w:rPr>
              <w:t>是</w:t>
            </w:r>
            <w:r>
              <w:rPr>
                <w:rFonts w:hint="eastAsia"/>
              </w:rPr>
              <w:t>：</w:t>
            </w:r>
          </w:p>
          <w:p>
            <w:pPr>
              <w:spacing w:line="360" w:lineRule="auto"/>
              <w:ind w:firstLine="480" w:firstLineChars="200"/>
              <w:rPr>
                <w:rFonts w:ascii="宋体" w:hAnsi="宋体"/>
                <w:sz w:val="24"/>
                <w:szCs w:val="24"/>
                <w:lang w:val="zh-CN"/>
              </w:rPr>
            </w:pPr>
            <w:r>
              <w:rPr>
                <w:rFonts w:hint="eastAsia" w:ascii="宋体" w:hAnsi="宋体" w:cs="宋体"/>
                <w:sz w:val="24"/>
                <w:szCs w:val="24"/>
              </w:rPr>
              <w:t>负责确定对外部供方的评价、选择、绩效监视以及再评价的准则，并实施</w:t>
            </w:r>
            <w:r>
              <w:rPr>
                <w:rFonts w:hint="eastAsia" w:ascii="宋体" w:hAnsi="宋体" w:cs="宋体"/>
                <w:sz w:val="24"/>
                <w:szCs w:val="24"/>
                <w:lang w:eastAsia="zh-CN"/>
              </w:rPr>
              <w:t>；</w:t>
            </w:r>
            <w:r>
              <w:rPr>
                <w:rFonts w:hint="eastAsia" w:ascii="宋体" w:hAnsi="宋体" w:cs="宋体"/>
                <w:color w:val="000000"/>
                <w:kern w:val="0"/>
                <w:sz w:val="24"/>
              </w:rPr>
              <w:t>负责</w:t>
            </w:r>
            <w:r>
              <w:rPr>
                <w:rFonts w:hint="eastAsia" w:ascii="宋体" w:hAnsi="宋体" w:cs="宋体"/>
                <w:color w:val="000000"/>
                <w:kern w:val="0"/>
                <w:sz w:val="24"/>
                <w:lang w:val="en-US" w:eastAsia="zh-CN"/>
              </w:rPr>
              <w:t>根据顾客的订单需求安排采购计划，负责采购过程中不合格品的管理、计量器具管理等；</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gridSpan w:val="2"/>
            <w:vMerge w:val="restart"/>
          </w:tcPr>
          <w:p>
            <w:pPr>
              <w:rPr>
                <w:color w:val="000000"/>
                <w:szCs w:val="21"/>
              </w:rPr>
            </w:pPr>
            <w:r>
              <w:rPr>
                <w:rFonts w:hint="eastAsia"/>
                <w:color w:val="000000"/>
                <w:szCs w:val="21"/>
              </w:rPr>
              <w:t>食品安全目标</w:t>
            </w:r>
          </w:p>
          <w:p/>
        </w:tc>
        <w:tc>
          <w:tcPr>
            <w:tcW w:w="960" w:type="dxa"/>
            <w:gridSpan w:val="3"/>
            <w:vMerge w:val="restart"/>
          </w:tcPr>
          <w:p>
            <w:r>
              <w:rPr>
                <w:rFonts w:hint="eastAsia"/>
                <w:color w:val="000000"/>
                <w:szCs w:val="21"/>
              </w:rPr>
              <w:t>F</w:t>
            </w:r>
            <w:r>
              <w:rPr>
                <w:color w:val="000000"/>
                <w:szCs w:val="21"/>
              </w:rPr>
              <w:t>6.2</w:t>
            </w:r>
          </w:p>
        </w:tc>
        <w:tc>
          <w:tcPr>
            <w:tcW w:w="703" w:type="dxa"/>
          </w:tcPr>
          <w:p>
            <w:r>
              <w:rPr>
                <w:rFonts w:hint="eastAsia"/>
              </w:rPr>
              <w:t>文件名称</w:t>
            </w:r>
          </w:p>
        </w:tc>
        <w:tc>
          <w:tcPr>
            <w:tcW w:w="9213" w:type="dxa"/>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lang w:val="en-US" w:eastAsia="zh-CN"/>
              </w:rPr>
              <w:t xml:space="preserve">6.2条款 </w:t>
            </w:r>
            <w:r>
              <w:rPr>
                <w:rFonts w:hint="eastAsia"/>
              </w:rPr>
              <w:t>、</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《食品安全目标及分解目标考核表》</w:t>
            </w:r>
          </w:p>
        </w:tc>
        <w:tc>
          <w:tcPr>
            <w:tcW w:w="1673" w:type="dxa"/>
            <w:gridSpan w:val="2"/>
            <w:vMerge w:val="restart"/>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gridSpan w:val="2"/>
            <w:vMerge w:val="continue"/>
          </w:tcPr>
          <w:p/>
        </w:tc>
        <w:tc>
          <w:tcPr>
            <w:tcW w:w="960" w:type="dxa"/>
            <w:gridSpan w:val="3"/>
            <w:vMerge w:val="continue"/>
          </w:tcPr>
          <w:p/>
        </w:tc>
        <w:tc>
          <w:tcPr>
            <w:tcW w:w="703" w:type="dxa"/>
          </w:tcPr>
          <w:p>
            <w:r>
              <w:rPr>
                <w:rFonts w:hint="eastAsia"/>
              </w:rPr>
              <w:t>运行证据</w:t>
            </w:r>
          </w:p>
        </w:tc>
        <w:tc>
          <w:tcPr>
            <w:tcW w:w="9213" w:type="dxa"/>
          </w:tcPr>
          <w:p>
            <w:r>
              <w:rPr>
                <w:rFonts w:hint="eastAsia"/>
              </w:rPr>
              <w:t>本部门的分解目标实现情况的评价，及其测量方法是：</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9"/>
              <w:gridCol w:w="3969"/>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shd w:val="clear" w:color="auto" w:fill="auto"/>
                </w:tcPr>
                <w:p>
                  <w:pPr>
                    <w:rPr>
                      <w:rFonts w:ascii="宋体" w:hAnsi="宋体"/>
                      <w:szCs w:val="24"/>
                    </w:rPr>
                  </w:pPr>
                  <w:r>
                    <w:rPr>
                      <w:rFonts w:hint="eastAsia" w:ascii="宋体" w:hAnsi="宋体"/>
                      <w:szCs w:val="24"/>
                    </w:rPr>
                    <w:t>食品安全目标</w:t>
                  </w:r>
                </w:p>
              </w:tc>
              <w:tc>
                <w:tcPr>
                  <w:tcW w:w="3969" w:type="dxa"/>
                  <w:shd w:val="clear" w:color="auto" w:fill="auto"/>
                </w:tcPr>
                <w:p>
                  <w:pPr>
                    <w:rPr>
                      <w:rFonts w:ascii="宋体" w:hAnsi="宋体"/>
                      <w:szCs w:val="24"/>
                    </w:rPr>
                  </w:pPr>
                  <w:r>
                    <w:rPr>
                      <w:rFonts w:hint="eastAsia" w:ascii="宋体" w:hAnsi="宋体"/>
                      <w:szCs w:val="24"/>
                    </w:rPr>
                    <w:t>计算方法</w:t>
                  </w:r>
                </w:p>
              </w:tc>
              <w:tc>
                <w:tcPr>
                  <w:tcW w:w="1606" w:type="dxa"/>
                  <w:shd w:val="clear" w:color="auto" w:fill="auto"/>
                </w:tcPr>
                <w:p>
                  <w:pPr>
                    <w:rPr>
                      <w:rFonts w:hint="eastAsia" w:ascii="宋体" w:hAnsi="宋体" w:eastAsia="宋体"/>
                      <w:szCs w:val="24"/>
                      <w:lang w:eastAsia="zh-CN"/>
                    </w:rPr>
                  </w:pPr>
                  <w:r>
                    <w:rPr>
                      <w:rFonts w:hint="eastAsia" w:ascii="宋体" w:hAnsi="宋体"/>
                      <w:szCs w:val="24"/>
                    </w:rPr>
                    <w:t>目标实际完成</w:t>
                  </w:r>
                  <w:r>
                    <w:rPr>
                      <w:rFonts w:hint="eastAsia" w:ascii="宋体" w:hAnsi="宋体"/>
                      <w:szCs w:val="24"/>
                      <w:lang w:eastAsia="zh-CN"/>
                    </w:rPr>
                    <w:t>（</w:t>
                  </w:r>
                  <w:r>
                    <w:rPr>
                      <w:rFonts w:hint="eastAsia" w:ascii="宋体" w:hAnsi="宋体"/>
                      <w:szCs w:val="24"/>
                      <w:lang w:val="en-US" w:eastAsia="zh-CN"/>
                    </w:rPr>
                    <w:t>第一季度</w:t>
                  </w:r>
                  <w:r>
                    <w:rPr>
                      <w:rFonts w:hint="eastAsia" w:ascii="宋体" w:hAnsi="宋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供应商评价率100%</w:t>
                  </w:r>
                </w:p>
              </w:tc>
              <w:tc>
                <w:tcPr>
                  <w:tcW w:w="3969"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供应商评价数量/供应商总数量×100%</w:t>
                  </w:r>
                </w:p>
              </w:tc>
              <w:tc>
                <w:tcPr>
                  <w:tcW w:w="1606" w:type="dxa"/>
                  <w:shd w:val="clear" w:color="auto" w:fill="auto"/>
                </w:tcPr>
                <w:p>
                  <w:pPr>
                    <w:spacing w:beforeLines="50"/>
                    <w:jc w:val="center"/>
                    <w:rPr>
                      <w:rFonts w:hint="default" w:eastAsia="宋体"/>
                      <w:szCs w:val="21"/>
                      <w:lang w:val="en-US"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09"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进货入库检验合格率≥</w:t>
                  </w:r>
                  <w:r>
                    <w:rPr>
                      <w:rFonts w:hint="eastAsia" w:ascii="宋体" w:hAnsi="宋体"/>
                      <w:szCs w:val="21"/>
                    </w:rPr>
                    <w:t>98</w:t>
                  </w:r>
                  <w:r>
                    <w:rPr>
                      <w:rFonts w:hint="eastAsia"/>
                      <w:szCs w:val="21"/>
                    </w:rPr>
                    <w:t>%</w:t>
                  </w:r>
                </w:p>
              </w:tc>
              <w:tc>
                <w:tcPr>
                  <w:tcW w:w="3969" w:type="dxa"/>
                  <w:shd w:val="clear" w:color="auto" w:fill="auto"/>
                  <w:vAlign w:val="center"/>
                </w:tcPr>
                <w:p>
                  <w:pPr>
                    <w:rPr>
                      <w:rFonts w:hint="eastAsia" w:ascii="Times New Roman" w:hAnsi="Times New Roman" w:eastAsia="宋体" w:cs="Times New Roman"/>
                      <w:kern w:val="2"/>
                      <w:sz w:val="21"/>
                      <w:szCs w:val="21"/>
                      <w:lang w:val="en-US" w:eastAsia="zh-CN" w:bidi="ar-SA"/>
                    </w:rPr>
                  </w:pPr>
                  <w:r>
                    <w:rPr>
                      <w:rFonts w:hint="eastAsia"/>
                      <w:szCs w:val="21"/>
                    </w:rPr>
                    <w:t>进货检验合格数量/进货总数量×100%</w:t>
                  </w:r>
                </w:p>
              </w:tc>
              <w:tc>
                <w:tcPr>
                  <w:tcW w:w="1606" w:type="dxa"/>
                  <w:shd w:val="clear" w:color="auto" w:fill="auto"/>
                </w:tcPr>
                <w:p>
                  <w:pPr>
                    <w:spacing w:beforeLines="50"/>
                    <w:jc w:val="center"/>
                    <w:rPr>
                      <w:rFonts w:hint="default" w:eastAsia="宋体"/>
                      <w:szCs w:val="21"/>
                      <w:lang w:val="en-US" w:eastAsia="zh-CN"/>
                    </w:rPr>
                  </w:pPr>
                  <w:r>
                    <w:rPr>
                      <w:rFonts w:hint="eastAsia"/>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9" w:type="dxa"/>
                  <w:shd w:val="clear" w:color="auto" w:fill="auto"/>
                  <w:vAlign w:val="center"/>
                </w:tcPr>
                <w:p>
                  <w:pPr>
                    <w:rPr>
                      <w:szCs w:val="21"/>
                      <w:highlight w:val="yellow"/>
                    </w:rPr>
                  </w:pPr>
                </w:p>
              </w:tc>
              <w:tc>
                <w:tcPr>
                  <w:tcW w:w="3969" w:type="dxa"/>
                  <w:shd w:val="clear" w:color="auto" w:fill="auto"/>
                  <w:vAlign w:val="center"/>
                </w:tcPr>
                <w:p>
                  <w:pPr>
                    <w:rPr>
                      <w:szCs w:val="21"/>
                    </w:rPr>
                  </w:pPr>
                </w:p>
              </w:tc>
              <w:tc>
                <w:tcPr>
                  <w:tcW w:w="1606" w:type="dxa"/>
                  <w:shd w:val="clear" w:color="auto" w:fill="auto"/>
                </w:tcPr>
                <w:p>
                  <w:pPr>
                    <w:spacing w:beforeLines="50"/>
                    <w:jc w:val="center"/>
                    <w:rPr>
                      <w:szCs w:val="21"/>
                    </w:rPr>
                  </w:pPr>
                </w:p>
              </w:tc>
            </w:tr>
          </w:tbl>
          <w:p>
            <w:pPr>
              <w:rPr>
                <w:rFonts w:hint="default" w:eastAsia="宋体"/>
                <w:u w:val="single"/>
                <w:lang w:val="en-US" w:eastAsia="zh-CN"/>
              </w:rPr>
            </w:pPr>
            <w:r>
              <w:rPr>
                <w:rFonts w:hint="eastAsia"/>
              </w:rPr>
              <w:sym w:font="Wingdings" w:char="00FE"/>
            </w:r>
            <w:r>
              <w:rPr>
                <w:rFonts w:hint="eastAsia"/>
              </w:rPr>
              <w:t>目标已实现</w:t>
            </w:r>
            <w:r>
              <w:rPr>
                <w:rFonts w:hint="eastAsia"/>
                <w:lang w:eastAsia="zh-CN"/>
              </w:rPr>
              <w:t>，</w:t>
            </w:r>
            <w:r>
              <w:rPr>
                <w:rFonts w:hint="eastAsia"/>
                <w:u w:val="single"/>
                <w:lang w:val="en-US" w:eastAsia="zh-CN"/>
              </w:rPr>
              <w:t>组织的管理目标按照季度进行考核，第二季度在实施中</w:t>
            </w:r>
          </w:p>
          <w:p>
            <w:r>
              <w:rPr>
                <w:rFonts w:hint="eastAsia"/>
              </w:rPr>
              <w:sym w:font="Wingdings" w:char="00A8"/>
            </w:r>
            <w:r>
              <w:t xml:space="preserve"> </w:t>
            </w:r>
            <w:r>
              <w:rPr>
                <w:rFonts w:hint="eastAsia"/>
              </w:rPr>
              <w:t>目标没有实现的，在内部及时进行原因分析并采取了改进措施。</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gridSpan w:val="2"/>
            <w:vMerge w:val="restart"/>
            <w:shd w:val="clear" w:color="auto" w:fill="auto"/>
          </w:tcPr>
          <w:p>
            <w:r>
              <w:rPr>
                <w:rFonts w:hint="eastAsia"/>
              </w:rPr>
              <w:t>外部提供产品或服务的控制</w:t>
            </w:r>
          </w:p>
          <w:p/>
        </w:tc>
        <w:tc>
          <w:tcPr>
            <w:tcW w:w="960" w:type="dxa"/>
            <w:gridSpan w:val="3"/>
            <w:vMerge w:val="restart"/>
            <w:shd w:val="clear" w:color="auto" w:fill="auto"/>
          </w:tcPr>
          <w:p>
            <w:pPr>
              <w:rPr>
                <w:color w:val="000000"/>
                <w:szCs w:val="21"/>
              </w:rPr>
            </w:pPr>
            <w:r>
              <w:rPr>
                <w:rFonts w:hint="eastAsia"/>
                <w:color w:val="000000"/>
                <w:szCs w:val="21"/>
              </w:rPr>
              <w:t>F7.1.6</w:t>
            </w:r>
          </w:p>
          <w:p/>
        </w:tc>
        <w:tc>
          <w:tcPr>
            <w:tcW w:w="703" w:type="dxa"/>
            <w:shd w:val="clear" w:color="auto" w:fill="auto"/>
          </w:tcPr>
          <w:p>
            <w:r>
              <w:rPr>
                <w:rFonts w:hint="eastAsia"/>
              </w:rPr>
              <w:t>文件名称</w:t>
            </w:r>
          </w:p>
        </w:tc>
        <w:tc>
          <w:tcPr>
            <w:tcW w:w="9213" w:type="dxa"/>
            <w:shd w:val="clear" w:color="auto" w:fill="auto"/>
          </w:tcPr>
          <w:p>
            <w:r>
              <w:rPr>
                <w:rFonts w:hint="eastAsia"/>
              </w:rPr>
              <w:t>如：《外部提供的过程、产品和服务的控制程序》</w:t>
            </w:r>
            <w:r>
              <w:rPr>
                <w:rFonts w:hint="eastAsia"/>
                <w:lang w:eastAsia="zh-CN"/>
              </w:rPr>
              <w:t>、</w:t>
            </w:r>
            <w:r>
              <w:rPr/>
              <w:sym w:font="Wingdings" w:char="F0FE"/>
            </w:r>
            <w:r>
              <w:rPr>
                <w:rFonts w:hint="eastAsia"/>
              </w:rPr>
              <w:t xml:space="preserve">《采购控制程序》 </w:t>
            </w:r>
          </w:p>
        </w:tc>
        <w:tc>
          <w:tcPr>
            <w:tcW w:w="1673" w:type="dxa"/>
            <w:gridSpan w:val="2"/>
            <w:vMerge w:val="restart"/>
            <w:shd w:val="clear" w:color="auto" w:fill="auto"/>
          </w:tcPr>
          <w:p>
            <w:pPr>
              <w:rPr>
                <w:rFonts w:ascii="宋体" w:hAnsi="宋体"/>
              </w:rPr>
            </w:pPr>
            <w:r>
              <w:rPr/>
              <w:sym w:font="Wingdings" w:char="F0FE"/>
            </w:r>
            <w:r>
              <w:rPr>
                <w:rFonts w:hint="eastAsia" w:ascii="宋体" w:hAnsi="宋体"/>
              </w:rPr>
              <w:t>符合</w:t>
            </w:r>
          </w:p>
          <w:p>
            <w:pPr>
              <w:rPr>
                <w:rFonts w:ascii="宋体" w:hAnsi="宋体"/>
              </w:rPr>
            </w:pPr>
            <w:r>
              <w:rPr/>
              <w:sym w:font="Wingdings" w:char="F0A8"/>
            </w:r>
            <w:r>
              <w:rPr>
                <w:rFonts w:hint="eastAsia" w:ascii="宋体" w:hAnsi="宋体"/>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gridSpan w:val="2"/>
            <w:vMerge w:val="continue"/>
            <w:shd w:val="clear" w:color="auto" w:fill="auto"/>
          </w:tcPr>
          <w:p/>
        </w:tc>
        <w:tc>
          <w:tcPr>
            <w:tcW w:w="960" w:type="dxa"/>
            <w:gridSpan w:val="3"/>
            <w:vMerge w:val="continue"/>
            <w:shd w:val="clear" w:color="auto" w:fill="auto"/>
          </w:tcPr>
          <w:p/>
        </w:tc>
        <w:tc>
          <w:tcPr>
            <w:tcW w:w="703" w:type="dxa"/>
            <w:shd w:val="clear" w:color="auto" w:fill="auto"/>
          </w:tcPr>
          <w:p>
            <w:r>
              <w:rPr>
                <w:rFonts w:hint="eastAsia"/>
              </w:rPr>
              <w:t>运行证据</w:t>
            </w:r>
          </w:p>
        </w:tc>
        <w:tc>
          <w:tcPr>
            <w:tcW w:w="9213" w:type="dxa"/>
            <w:shd w:val="clear" w:color="auto" w:fill="auto"/>
          </w:tcPr>
          <w:p>
            <w:r>
              <w:rPr>
                <w:rFonts w:hint="eastAsia"/>
              </w:rPr>
              <w:t>外部提供的过程、产品和服务包括：</w:t>
            </w:r>
          </w:p>
          <w:p>
            <w:pPr>
              <w:ind w:left="210" w:leftChars="100"/>
              <w:rPr>
                <w:rFonts w:hint="default" w:eastAsia="宋体"/>
                <w:lang w:val="en-US" w:eastAsia="zh-CN"/>
              </w:rPr>
            </w:pPr>
            <w:r>
              <w:rPr>
                <w:rFonts w:hint="eastAsia"/>
              </w:rPr>
              <w:sym w:font="Wingdings" w:char="00FE"/>
            </w:r>
            <w:r>
              <w:rPr>
                <w:rFonts w:hint="eastAsia"/>
              </w:rPr>
              <w:t xml:space="preserve">原材料采购  </w:t>
            </w:r>
            <w:r>
              <w:rPr>
                <w:rFonts w:hint="eastAsia"/>
              </w:rPr>
              <w:sym w:font="Wingdings" w:char="00A8"/>
            </w:r>
            <w:r>
              <w:rPr>
                <w:rFonts w:hint="eastAsia"/>
              </w:rPr>
              <w:t>产品的设计和开发</w:t>
            </w:r>
            <w:r>
              <w:rPr>
                <w:rFonts w:hint="eastAsia"/>
                <w:lang w:val="en-US" w:eastAsia="zh-CN"/>
              </w:rPr>
              <w:t xml:space="preserve">  </w:t>
            </w:r>
            <w:r>
              <w:rPr>
                <w:rFonts w:hint="eastAsia"/>
              </w:rPr>
              <w:sym w:font="Wingdings" w:char="00FE"/>
            </w:r>
            <w:r>
              <w:rPr>
                <w:rFonts w:hint="eastAsia"/>
              </w:rPr>
              <w:t>产品检测</w:t>
            </w:r>
            <w:r>
              <w:rPr>
                <w:rFonts w:hint="eastAsia"/>
                <w:lang w:eastAsia="zh-CN"/>
              </w:rPr>
              <w:t>（</w:t>
            </w:r>
            <w:r>
              <w:rPr>
                <w:rFonts w:hint="eastAsia"/>
                <w:lang w:val="en-US" w:eastAsia="zh-CN"/>
              </w:rPr>
              <w:t>新冠病毒检测</w:t>
            </w:r>
            <w:r>
              <w:rPr>
                <w:rFonts w:hint="eastAsia"/>
                <w:lang w:eastAsia="zh-CN"/>
              </w:rPr>
              <w:t>）</w:t>
            </w:r>
            <w:r>
              <w:rPr>
                <w:rFonts w:hint="eastAsia"/>
              </w:rPr>
              <w:t xml:space="preserve">  </w:t>
            </w:r>
            <w:r>
              <w:rPr>
                <w:rFonts w:hint="eastAsia"/>
              </w:rPr>
              <w:sym w:font="Wingdings" w:char="00A8"/>
            </w:r>
            <w:r>
              <w:rPr>
                <w:rFonts w:hint="eastAsia"/>
              </w:rPr>
              <w:t xml:space="preserve">某加工工序  </w:t>
            </w:r>
            <w:r>
              <w:rPr>
                <w:rFonts w:hint="eastAsia"/>
              </w:rPr>
              <w:sym w:font="Wingdings" w:char="00A8"/>
            </w:r>
            <w:r>
              <w:rPr>
                <w:rFonts w:hint="eastAsia"/>
              </w:rPr>
              <w:t xml:space="preserve">部分产品  </w:t>
            </w:r>
            <w:r>
              <w:rPr>
                <w:rFonts w:hint="eastAsia"/>
              </w:rPr>
              <w:sym w:font="Wingdings" w:char="00A8"/>
            </w:r>
            <w:r>
              <w:rPr>
                <w:rFonts w:hint="eastAsia"/>
              </w:rPr>
              <w:t xml:space="preserve">工装订制   </w:t>
            </w:r>
            <w:r>
              <w:rPr>
                <w:rFonts w:hint="eastAsia"/>
              </w:rPr>
              <w:sym w:font="Wingdings" w:char="00A8"/>
            </w:r>
            <w:r>
              <w:rPr>
                <w:rFonts w:hint="eastAsia"/>
              </w:rPr>
              <w:t xml:space="preserve">设备维修     </w:t>
            </w:r>
            <w:r>
              <w:rPr>
                <w:rFonts w:hint="eastAsia"/>
              </w:rPr>
              <w:sym w:font="Wingdings" w:char="00A8"/>
            </w:r>
            <w:r>
              <w:rPr>
                <w:rFonts w:hint="eastAsia"/>
              </w:rPr>
              <w:t xml:space="preserve">运输   </w:t>
            </w:r>
            <w:r>
              <w:rPr>
                <w:rFonts w:hint="eastAsia"/>
              </w:rPr>
              <w:sym w:font="Wingdings" w:char="00A8"/>
            </w:r>
            <w:r>
              <w:rPr>
                <w:rFonts w:hint="eastAsia"/>
              </w:rPr>
              <w:t xml:space="preserve">售后服务  </w:t>
            </w:r>
            <w:r>
              <w:rPr>
                <w:rFonts w:hint="eastAsia"/>
              </w:rPr>
              <w:sym w:font="Wingdings" w:char="00A8"/>
            </w:r>
            <w:r>
              <w:rPr>
                <w:rFonts w:hint="eastAsia"/>
              </w:rPr>
              <w:t xml:space="preserve">不合格品处置  </w:t>
            </w:r>
            <w:r>
              <w:rPr>
                <w:rFonts w:hint="eastAsia"/>
              </w:rPr>
              <w:sym w:font="Wingdings" w:char="00A8"/>
            </w:r>
            <w:r>
              <w:rPr>
                <w:rFonts w:hint="eastAsia"/>
              </w:rPr>
              <w:t xml:space="preserve">顾客满意调查   </w:t>
            </w:r>
            <w:r>
              <w:rPr>
                <w:rFonts w:hint="eastAsia"/>
              </w:rPr>
              <w:sym w:font="Wingdings" w:char="00FE"/>
            </w:r>
            <w:r>
              <w:rPr>
                <w:rFonts w:hint="eastAsia"/>
              </w:rPr>
              <w:t>其他</w:t>
            </w:r>
            <w:r>
              <w:rPr>
                <w:rFonts w:hint="eastAsia"/>
                <w:lang w:eastAsia="zh-CN"/>
              </w:rPr>
              <w:t>——冷库冷柜设备维保</w:t>
            </w:r>
          </w:p>
          <w:p/>
          <w:p>
            <w:r>
              <w:rPr>
                <w:rFonts w:hint="eastAsia"/>
              </w:rPr>
              <w:t>从《合格供方名单》中抽取下列证据：</w:t>
            </w:r>
          </w:p>
          <w:p>
            <w:pPr>
              <w:rPr>
                <w:rFonts w:hint="eastAsia"/>
                <w:u w:val="single"/>
              </w:rPr>
            </w:pPr>
            <w:r>
              <w:rPr>
                <w:rFonts w:hint="eastAsia"/>
              </w:rPr>
              <w:t xml:space="preserve">新外部供方的初始评价和选择要求——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pPr>
              <w:pStyle w:val="2"/>
              <w:ind w:left="0" w:leftChars="0" w:firstLine="0" w:firstLineChars="0"/>
              <w:rPr>
                <w:rFonts w:hint="default" w:eastAsia="宋体"/>
                <w:lang w:val="en-US" w:eastAsia="zh-CN"/>
              </w:rPr>
            </w:pPr>
          </w:p>
          <w:p>
            <w:pPr>
              <w:rPr>
                <w:rFonts w:hint="eastAsia"/>
                <w:highlight w:val="none"/>
                <w:u w:val="single"/>
              </w:rPr>
            </w:pPr>
            <w:r>
              <w:rPr>
                <w:rFonts w:hint="eastAsia"/>
              </w:rPr>
              <w:t>抽查新外部供方的评价记录名称：</w:t>
            </w:r>
            <w:r>
              <w:rPr>
                <w:rFonts w:hint="eastAsia"/>
                <w:highlight w:val="none"/>
                <w:u w:val="single"/>
              </w:rPr>
              <w:t xml:space="preserve">《合格供方名单 》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eastAsia="宋体"/>
                      <w:lang w:val="en-US" w:eastAsia="zh-CN"/>
                    </w:rPr>
                  </w:pPr>
                  <w:r>
                    <w:rPr>
                      <w:rFonts w:hint="eastAsia"/>
                      <w:lang w:val="en-US" w:eastAsia="zh-CN"/>
                    </w:rPr>
                    <w:t>上海盛远贸易商行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tabs>
                      <w:tab w:val="left" w:pos="783"/>
                      <w:tab w:val="center" w:pos="3550"/>
                    </w:tabs>
                    <w:rPr>
                      <w:rFonts w:hint="default"/>
                      <w:lang w:val="en-US" w:eastAsia="zh-CN"/>
                    </w:rPr>
                  </w:pPr>
                  <w:r>
                    <w:rPr>
                      <w:rFonts w:hint="eastAsia"/>
                      <w:lang w:val="en-US" w:eastAsia="zh-CN"/>
                    </w:rPr>
                    <w:t>预包装冷冻食品：希零鱼籽</w:t>
                  </w:r>
                </w:p>
                <w:p>
                  <w:pPr>
                    <w:tabs>
                      <w:tab w:val="left" w:pos="783"/>
                      <w:tab w:val="left" w:pos="5810"/>
                    </w:tabs>
                    <w:rPr>
                      <w:rFonts w:hint="default" w:eastAsia="宋体"/>
                      <w:lang w:val="en-US" w:eastAsia="zh-CN"/>
                    </w:rPr>
                  </w:pPr>
                  <w:r>
                    <w:rPr>
                      <w:rFonts w:hint="eastAsia"/>
                      <w:lang w:val="en-US" w:eastAsia="zh-CN"/>
                    </w:rPr>
                    <w:t>散装冷冻食品：（章鱼王、冻油鱼（白金枪）、金枪鱼）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w:t>
                  </w:r>
                  <w:r>
                    <w:rPr>
                      <w:u w:val="single"/>
                    </w:rPr>
                    <w:t>91</w:t>
                  </w:r>
                  <w:r>
                    <w:rPr>
                      <w:rFonts w:hint="eastAsia"/>
                      <w:u w:val="single"/>
                      <w:lang w:val="en-US" w:eastAsia="zh-CN"/>
                    </w:rPr>
                    <w:t>310116667763698D</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《食</w:t>
                  </w:r>
                  <w:r>
                    <w:t>品经营许可证</w:t>
                  </w:r>
                  <w:r>
                    <w:rPr>
                      <w:rFonts w:hint="eastAsia"/>
                    </w:rPr>
                    <w:t>》编号：</w:t>
                  </w:r>
                  <w:r>
                    <w:rPr>
                      <w:rFonts w:hint="eastAsia"/>
                      <w:u w:val="single"/>
                    </w:rPr>
                    <w:t xml:space="preserve"> </w:t>
                  </w:r>
                  <w:r>
                    <w:rPr>
                      <w:rFonts w:hint="eastAsia"/>
                      <w:u w:val="single"/>
                      <w:lang w:val="en-US" w:eastAsia="zh-CN"/>
                    </w:rPr>
                    <w:t>JY13101160044475</w:t>
                  </w:r>
                  <w:r>
                    <w:rPr>
                      <w:rFonts w:hint="eastAsia"/>
                      <w:u w:val="single"/>
                    </w:rPr>
                    <w:t xml:space="preserve"> （适用时） </w:t>
                  </w:r>
                  <w:r>
                    <w:rPr>
                      <w:rFonts w:hint="eastAsia"/>
                    </w:rPr>
                    <w:t xml:space="preserve"> </w:t>
                  </w:r>
                  <w:r>
                    <w:rPr>
                      <w:rFonts w:hint="eastAsia"/>
                    </w:rPr>
                    <w:sym w:font="Wingdings" w:char="00FE"/>
                  </w:r>
                  <w:r>
                    <w:rPr>
                      <w:rFonts w:hint="eastAsia"/>
                    </w:rPr>
                    <w:t>有效</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val="en-US" w:eastAsia="zh-CN"/>
                    </w:rPr>
                    <w:t xml:space="preserve"> </w:t>
                  </w:r>
                  <w:r>
                    <w:rPr>
                      <w:rFonts w:hint="eastAsia"/>
                      <w:u w:val="single"/>
                    </w:rPr>
                    <w:t>（适用时）</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eastAsia"/>
                      <w:lang w:eastAsia="zh-CN"/>
                    </w:rPr>
                  </w:pPr>
                  <w:r>
                    <w:rPr>
                      <w:rFonts w:hint="eastAsia"/>
                    </w:rPr>
                    <w:sym w:font="Wingdings" w:char="00FE"/>
                  </w:r>
                  <w:r>
                    <w:rPr>
                      <w:rFonts w:hint="eastAsia"/>
                    </w:rPr>
                    <w:t xml:space="preserve"> 其他</w:t>
                  </w:r>
                  <w:r>
                    <w:rPr>
                      <w:rFonts w:hint="eastAsia"/>
                      <w:lang w:eastAsia="zh-CN"/>
                    </w:rPr>
                    <w:t>：</w:t>
                  </w:r>
                </w:p>
                <w:p>
                  <w:pPr>
                    <w:rPr>
                      <w:rFonts w:hint="eastAsia"/>
                      <w:lang w:val="en-US" w:eastAsia="zh-CN"/>
                    </w:rPr>
                  </w:pPr>
                  <w:r>
                    <w:rPr>
                      <w:rFonts w:hint="eastAsia"/>
                      <w:lang w:val="en-US" w:eastAsia="zh-CN"/>
                    </w:rPr>
                    <w:t>产品检测报告——希零鱼籽：产品检测报告编号：FRK202100526，报告日期：2021-01-19，检测项目：过氧化值、铅、镉、大肠菌群、多氯联苯、副溶血性孤菌等；检测机构：福建中检华日食品安全监测有限公司；检测结论：合格。</w:t>
                  </w:r>
                </w:p>
                <w:p>
                  <w:pPr>
                    <w:rPr>
                      <w:rFonts w:hint="eastAsia"/>
                      <w:lang w:val="en-US" w:eastAsia="zh-CN"/>
                    </w:rPr>
                  </w:pPr>
                  <w:r>
                    <w:rPr>
                      <w:rFonts w:hint="eastAsia"/>
                      <w:lang w:val="en-US" w:eastAsia="zh-CN"/>
                    </w:rPr>
                    <w:t>产品检测报告——章鱼王：产品检测报告编号：FRK202100336，报告日期：2021-01-12，检测项目：铅、镉、菌落总数、沙门氏菌等；检测机构：福建中检华日食品安全监测有限公司；检测结论：合格。</w:t>
                  </w:r>
                </w:p>
                <w:p>
                  <w:pPr>
                    <w:rPr>
                      <w:rFonts w:hint="default"/>
                      <w:lang w:val="en-US" w:eastAsia="zh-CN"/>
                    </w:rPr>
                  </w:pPr>
                  <w:r>
                    <w:rPr>
                      <w:rFonts w:hint="eastAsia"/>
                      <w:lang w:val="en-US" w:eastAsia="zh-CN"/>
                    </w:rPr>
                    <w:t>产品检测报告——冻油鱼（白金枪）：产品检测报告编号：FRK202100335，报告日期：2021-01-12，检测项目：铅、镉、菌落总数、沙门氏菌等；检测机构：福建中检华日食品安全监测有限公司；检测结论：合格。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rPr>
                      <w:szCs w:val="22"/>
                    </w:rPr>
                  </w:pPr>
                  <w:r>
                    <w:rPr>
                      <w:rFonts w:hint="eastAsia"/>
                      <w:szCs w:val="22"/>
                    </w:rPr>
                    <w:t>样品试用的情况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rPr>
                      <w:szCs w:val="22"/>
                    </w:rPr>
                  </w:pPr>
                  <w:r>
                    <w:rPr>
                      <w:rFonts w:hint="eastAsia"/>
                      <w:szCs w:val="22"/>
                    </w:rPr>
                    <w:t>供方现场评价情况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rPr>
                      <w:szCs w:val="22"/>
                    </w:rPr>
                  </w:pPr>
                  <w:r>
                    <w:rPr>
                      <w:rFonts w:hint="eastAsia"/>
                      <w:szCs w:val="22"/>
                    </w:rPr>
                    <w:t>第二方审核情况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符合合格供方   </w:t>
                  </w:r>
                  <w:r>
                    <w:rPr>
                      <w:rFonts w:hint="eastAsia"/>
                    </w:rPr>
                    <w:sym w:font="Wingdings" w:char="00A8"/>
                  </w:r>
                  <w:r>
                    <w:rPr>
                      <w:rFonts w:hint="eastAsia"/>
                    </w:rPr>
                    <w:t>不符合合格供方</w:t>
                  </w: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7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7" w:type="dxa"/>
                </w:tcPr>
                <w:p>
                  <w:r>
                    <w:rPr>
                      <w:rFonts w:hint="eastAsia"/>
                    </w:rPr>
                    <w:t>供方名称</w:t>
                  </w:r>
                </w:p>
              </w:tc>
              <w:tc>
                <w:tcPr>
                  <w:tcW w:w="7316" w:type="dxa"/>
                </w:tcPr>
                <w:p>
                  <w:pPr>
                    <w:rPr>
                      <w:rFonts w:hint="default" w:eastAsia="宋体"/>
                      <w:lang w:val="en-US" w:eastAsia="zh-CN"/>
                    </w:rPr>
                  </w:pPr>
                  <w:r>
                    <w:rPr>
                      <w:rFonts w:hint="eastAsia"/>
                      <w:lang w:val="en-US" w:eastAsia="zh-CN"/>
                    </w:rPr>
                    <w:t>北京渔米之洲贸易有限公司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提供的产品/过程/服务种类</w:t>
                  </w:r>
                </w:p>
              </w:tc>
              <w:tc>
                <w:tcPr>
                  <w:tcW w:w="7316" w:type="dxa"/>
                </w:tcPr>
                <w:p>
                  <w:pPr>
                    <w:tabs>
                      <w:tab w:val="center" w:pos="3550"/>
                    </w:tabs>
                    <w:rPr>
                      <w:rFonts w:hint="eastAsia"/>
                      <w:lang w:val="en-US" w:eastAsia="zh-CN"/>
                    </w:rPr>
                  </w:pPr>
                  <w:r>
                    <w:rPr>
                      <w:rFonts w:hint="eastAsia"/>
                      <w:lang w:val="en-US" w:eastAsia="zh-CN"/>
                    </w:rPr>
                    <w:t>预包装冷冻食品：冻煮龙虾、冷冻青口贝</w:t>
                  </w:r>
                </w:p>
                <w:p>
                  <w:pPr>
                    <w:tabs>
                      <w:tab w:val="center" w:pos="3550"/>
                    </w:tabs>
                    <w:rPr>
                      <w:rFonts w:hint="default"/>
                      <w:lang w:val="en-US" w:eastAsia="zh-CN"/>
                    </w:rPr>
                  </w:pPr>
                  <w:r>
                    <w:rPr>
                      <w:rFonts w:hint="eastAsia"/>
                      <w:lang w:val="en-US" w:eastAsia="zh-CN"/>
                    </w:rPr>
                    <w:t>散装冷冻食品：冻南极犬牙鱼、冻旭蟹（老虎蟹）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收集评价资质材料</w:t>
                  </w:r>
                </w:p>
              </w:tc>
              <w:tc>
                <w:tcPr>
                  <w:tcW w:w="7316" w:type="dxa"/>
                </w:tcPr>
                <w:p>
                  <w:r>
                    <w:rPr>
                      <w:rFonts w:hint="eastAsia"/>
                    </w:rPr>
                    <w:sym w:font="Wingdings" w:char="00FE"/>
                  </w:r>
                  <w:r>
                    <w:rPr>
                      <w:rFonts w:hint="eastAsia"/>
                    </w:rPr>
                    <w:t>《营业执照》编号：</w:t>
                  </w:r>
                  <w:r>
                    <w:rPr>
                      <w:rFonts w:hint="eastAsia"/>
                      <w:u w:val="single"/>
                    </w:rPr>
                    <w:t xml:space="preserve"> 9</w:t>
                  </w:r>
                  <w:r>
                    <w:rPr>
                      <w:rFonts w:hint="eastAsia"/>
                      <w:u w:val="single"/>
                      <w:lang w:val="en-US" w:eastAsia="zh-CN"/>
                    </w:rPr>
                    <w:t>1110106355226666G</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《食品</w:t>
                  </w:r>
                  <w:r>
                    <w:rPr>
                      <w:rFonts w:hint="eastAsia"/>
                      <w:lang w:val="en-US" w:eastAsia="zh-CN"/>
                    </w:rPr>
                    <w:t>经营许可</w:t>
                  </w:r>
                  <w:r>
                    <w:rPr>
                      <w:rFonts w:hint="eastAsia"/>
                    </w:rPr>
                    <w:t>证书》编号：</w:t>
                  </w:r>
                  <w:r>
                    <w:rPr>
                      <w:rFonts w:hint="eastAsia"/>
                      <w:u w:val="single"/>
                    </w:rPr>
                    <w:t xml:space="preserve">  </w:t>
                  </w:r>
                  <w:r>
                    <w:rPr>
                      <w:rFonts w:hint="eastAsia"/>
                      <w:u w:val="single"/>
                      <w:lang w:val="en-US" w:eastAsia="zh-CN"/>
                    </w:rPr>
                    <w:t xml:space="preserve">JY11106100809510      </w:t>
                  </w:r>
                  <w:r>
                    <w:rPr>
                      <w:rFonts w:hint="eastAsia"/>
                      <w:u w:val="single"/>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val="en-US" w:eastAsia="zh-CN"/>
                    </w:rPr>
                    <w:t xml:space="preserve">             </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default"/>
                      <w:lang w:val="en-US" w:eastAsia="zh-CN"/>
                    </w:rPr>
                  </w:pPr>
                  <w:r>
                    <w:rPr>
                      <w:rFonts w:hint="eastAsia"/>
                    </w:rPr>
                    <w:sym w:font="Wingdings" w:char="00FE"/>
                  </w:r>
                  <w:r>
                    <w:rPr>
                      <w:rFonts w:hint="eastAsia"/>
                    </w:rPr>
                    <w:t xml:space="preserve"> </w:t>
                  </w:r>
                  <w:r>
                    <w:rPr>
                      <w:rFonts w:hint="eastAsia"/>
                      <w:lang w:val="en-US" w:eastAsia="zh-CN"/>
                    </w:rPr>
                    <w:t>其他：——入境货物检验检疫证明、新冠病毒核酸检测</w:t>
                  </w:r>
                </w:p>
                <w:p>
                  <w:pPr>
                    <w:rPr>
                      <w:rFonts w:hint="eastAsia"/>
                      <w:lang w:val="en-US" w:eastAsia="zh-CN"/>
                    </w:rPr>
                  </w:pPr>
                  <w:r>
                    <w:rPr>
                      <w:rFonts w:hint="eastAsia"/>
                      <w:lang w:val="en-US" w:eastAsia="zh-CN"/>
                    </w:rPr>
                    <w:t>产品名称</w:t>
                  </w:r>
                  <w:r>
                    <w:t>：</w:t>
                  </w:r>
                  <w:r>
                    <w:rPr>
                      <w:rFonts w:hint="eastAsia"/>
                      <w:lang w:val="en-US" w:eastAsia="zh-CN"/>
                    </w:rPr>
                    <w:t>冻煮龙虾，入境货物检验检疫证明编号：121000000055915001，原产地：加拿大，日期：2021-01-05，集装箱号：TLLU1123285,新型冠状病毒核酸检测单位：南京昂科利医学检验实验室有限公司，结论：阴性；</w:t>
                  </w:r>
                </w:p>
                <w:p>
                  <w:pPr>
                    <w:rPr>
                      <w:rFonts w:hint="eastAsia"/>
                      <w:lang w:val="en-US" w:eastAsia="zh-CN"/>
                    </w:rPr>
                  </w:pPr>
                  <w:r>
                    <w:rPr>
                      <w:rFonts w:hint="eastAsia"/>
                      <w:lang w:val="en-US" w:eastAsia="zh-CN"/>
                    </w:rPr>
                    <w:t>产品名称</w:t>
                  </w:r>
                  <w:r>
                    <w:t>：</w:t>
                  </w:r>
                  <w:r>
                    <w:rPr>
                      <w:rFonts w:hint="eastAsia"/>
                      <w:lang w:val="en-US" w:eastAsia="zh-CN"/>
                    </w:rPr>
                    <w:t>冻南极犬牙鱼，入境货物检验检疫证明编号：1210000008586303001；检验日期：2021-01-25，集装箱号：MNBU0305699，新型冠状病毒核酸检测单位：南京昂科利医学检验实验室有限公司，结论：阴性；</w:t>
                  </w:r>
                </w:p>
                <w:p>
                  <w:pPr>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样品试用的情况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供方现场评价情况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第二方审核情况</w:t>
                  </w:r>
                </w:p>
              </w:tc>
              <w:tc>
                <w:tcPr>
                  <w:tcW w:w="7316"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其他</w:t>
                  </w:r>
                </w:p>
              </w:tc>
              <w:tc>
                <w:tcPr>
                  <w:tcW w:w="731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r>
                    <w:rPr>
                      <w:rFonts w:hint="eastAsia"/>
                    </w:rPr>
                    <w:t>结论</w:t>
                  </w:r>
                </w:p>
              </w:tc>
              <w:tc>
                <w:tcPr>
                  <w:tcW w:w="7316"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lang w:val="en-US" w:eastAsia="zh-CN"/>
                    </w:rPr>
                    <w:t>上海渔悦贸易有限公司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tcPr>
                <w:p>
                  <w:r>
                    <w:rPr>
                      <w:rFonts w:hint="eastAsia"/>
                    </w:rPr>
                    <w:t>提供的产品/过程/服务种类</w:t>
                  </w:r>
                </w:p>
              </w:tc>
              <w:tc>
                <w:tcPr>
                  <w:tcW w:w="7085" w:type="dxa"/>
                </w:tcPr>
                <w:p>
                  <w:pPr>
                    <w:tabs>
                      <w:tab w:val="left" w:pos="1479"/>
                    </w:tabs>
                    <w:ind w:left="105" w:hanging="105" w:hangingChars="50"/>
                    <w:rPr>
                      <w:rFonts w:hint="default" w:eastAsia="宋体"/>
                      <w:lang w:val="en-US" w:eastAsia="zh-CN"/>
                    </w:rPr>
                  </w:pPr>
                  <w:r>
                    <w:rPr>
                      <w:rFonts w:hint="eastAsia"/>
                      <w:lang w:val="en-US" w:eastAsia="zh-CN"/>
                    </w:rPr>
                    <w:t>冰鲜大西洋鲑鱼（冰鲜三文鱼）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91</w:t>
                  </w:r>
                  <w:r>
                    <w:rPr>
                      <w:rFonts w:hint="eastAsia"/>
                      <w:u w:val="single"/>
                      <w:lang w:val="en-US" w:eastAsia="zh-CN"/>
                    </w:rPr>
                    <w:t>310107324541671L</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w:t>
                  </w:r>
                  <w:r>
                    <w:rPr>
                      <w:rFonts w:hint="eastAsia"/>
                      <w:lang w:val="en-US" w:eastAsia="zh-CN"/>
                    </w:rPr>
                    <w:t>食品经营许可</w:t>
                  </w:r>
                  <w:r>
                    <w:t>证</w:t>
                  </w:r>
                  <w:r>
                    <w:rPr>
                      <w:rFonts w:hint="eastAsia"/>
                    </w:rPr>
                    <w:t>》编号：</w:t>
                  </w:r>
                  <w:r>
                    <w:rPr>
                      <w:rFonts w:hint="eastAsia"/>
                      <w:u w:val="single"/>
                    </w:rPr>
                    <w:t xml:space="preserve">  </w:t>
                  </w:r>
                  <w:r>
                    <w:rPr>
                      <w:rFonts w:hint="eastAsia"/>
                      <w:u w:val="single"/>
                      <w:lang w:val="en-US" w:eastAsia="zh-CN"/>
                    </w:rPr>
                    <w:t xml:space="preserve">JY13101130144240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val="en-US" w:eastAsia="zh-CN"/>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lang w:val="en-US" w:eastAsia="zh-CN"/>
                    </w:rPr>
                  </w:pPr>
                  <w:r>
                    <w:rPr>
                      <w:rFonts w:hint="eastAsia"/>
                    </w:rPr>
                    <w:sym w:font="Wingdings" w:char="00FE"/>
                  </w:r>
                  <w:r>
                    <w:rPr>
                      <w:rFonts w:hint="eastAsia"/>
                    </w:rPr>
                    <w:t xml:space="preserve"> 其他</w:t>
                  </w:r>
                  <w:r>
                    <w:rPr>
                      <w:rFonts w:hint="eastAsia"/>
                      <w:lang w:eastAsia="zh-CN"/>
                    </w:rPr>
                    <w:t>——</w:t>
                  </w:r>
                  <w:r>
                    <w:rPr>
                      <w:rFonts w:hint="eastAsia"/>
                      <w:lang w:val="en-US" w:eastAsia="zh-CN"/>
                    </w:rPr>
                    <w:t>入境货物检验检疫证明、新冠病毒核酸检测</w:t>
                  </w:r>
                </w:p>
                <w:p>
                  <w:pPr>
                    <w:rPr>
                      <w:rFonts w:hint="default"/>
                      <w:lang w:val="en-US" w:eastAsia="zh-CN"/>
                    </w:rPr>
                  </w:pPr>
                  <w:r>
                    <w:rPr>
                      <w:rFonts w:hint="eastAsia"/>
                      <w:lang w:val="en-US" w:eastAsia="zh-CN"/>
                    </w:rPr>
                    <w:t>产品名称</w:t>
                  </w:r>
                  <w:r>
                    <w:t>：</w:t>
                  </w:r>
                  <w:r>
                    <w:rPr>
                      <w:rFonts w:hint="eastAsia"/>
                      <w:lang w:val="en-US" w:eastAsia="zh-CN"/>
                    </w:rPr>
                    <w:t>冰鲜大西洋鲑鱼（冰鲜三文鱼），入境货物检验检疫证明编号：514120211411154327001，原产地：智利，提运单号：17620147422，日期：2021-05-20，新型冠状病毒核酸检测单位：上海宝藤医学检验所，结论：阴性；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pPr>
                    <w:rPr>
                      <w:szCs w:val="22"/>
                    </w:rPr>
                  </w:pPr>
                  <w:r>
                    <w:rPr>
                      <w:rFonts w:hint="eastAsia"/>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继续为合格供方   </w:t>
                  </w:r>
                  <w:r>
                    <w:rPr>
                      <w:rFonts w:hint="eastAsia"/>
                    </w:rPr>
                    <w:sym w:font="Wingdings" w:char="00A8"/>
                  </w:r>
                  <w:r>
                    <w:rPr>
                      <w:rFonts w:hint="eastAsia"/>
                    </w:rPr>
                    <w:t>不继续为合格供方</w:t>
                  </w:r>
                </w:p>
              </w:tc>
            </w:tr>
          </w:tbl>
          <w:p/>
          <w:p/>
          <w:p>
            <w:pPr>
              <w:rPr>
                <w:rFonts w:hint="eastAsia"/>
                <w:u w:val="single"/>
                <w:lang w:val="en-US" w:eastAsia="zh-CN"/>
              </w:rPr>
            </w:pPr>
            <w:r>
              <w:rPr>
                <w:rFonts w:hint="eastAsia"/>
                <w:lang w:val="en-US" w:eastAsia="zh-CN"/>
              </w:rPr>
              <w:t>同时还抽查了</w:t>
            </w:r>
            <w:r>
              <w:rPr>
                <w:rFonts w:hint="eastAsia"/>
                <w:u w:val="single"/>
                <w:lang w:val="en-US" w:eastAsia="zh-CN"/>
              </w:rPr>
              <w:t>鲳鱼、小黄鱼（散装冷藏类）</w:t>
            </w:r>
            <w:r>
              <w:rPr>
                <w:rFonts w:hint="eastAsia"/>
                <w:lang w:val="en-US" w:eastAsia="zh-CN"/>
              </w:rPr>
              <w:t>的供方</w:t>
            </w:r>
            <w:r>
              <w:rPr>
                <w:rFonts w:hint="eastAsia"/>
                <w:u w:val="single"/>
                <w:lang w:val="en-US" w:eastAsia="zh-CN"/>
              </w:rPr>
              <w:t>南京市江宁区名盛海产商行</w:t>
            </w:r>
            <w:r>
              <w:rPr>
                <w:rFonts w:hint="eastAsia"/>
                <w:lang w:val="en-US" w:eastAsia="zh-CN"/>
              </w:rPr>
              <w:t>；</w:t>
            </w:r>
            <w:r>
              <w:rPr>
                <w:rFonts w:hint="eastAsia"/>
                <w:u w:val="single"/>
                <w:lang w:val="en-US" w:eastAsia="zh-CN"/>
              </w:rPr>
              <w:t>XXX</w:t>
            </w:r>
            <w:r>
              <w:rPr>
                <w:rFonts w:hint="eastAsia"/>
                <w:lang w:val="en-US" w:eastAsia="zh-CN"/>
              </w:rPr>
              <w:t>的供方</w:t>
            </w:r>
            <w:r>
              <w:rPr>
                <w:rFonts w:hint="eastAsia"/>
                <w:u w:val="single"/>
                <w:lang w:val="en-US" w:eastAsia="zh-CN"/>
              </w:rPr>
              <w:t>CCC有限公司</w:t>
            </w:r>
            <w:r>
              <w:rPr>
                <w:rFonts w:hint="eastAsia"/>
                <w:lang w:val="en-US" w:eastAsia="zh-CN"/>
              </w:rPr>
              <w:t xml:space="preserve"> 与上述供方评价和选择控制情况。</w:t>
            </w:r>
            <w:r>
              <w:rPr>
                <w:rFonts w:hint="eastAsia"/>
                <w:lang w:val="en-US" w:eastAsia="zh-CN"/>
              </w:rPr>
              <w:sym w:font="Wingdings" w:char="00FE"/>
            </w:r>
            <w:r>
              <w:rPr>
                <w:rFonts w:hint="eastAsia"/>
                <w:lang w:val="en-US" w:eastAsia="zh-CN"/>
              </w:rPr>
              <w:t xml:space="preserve">一致   </w:t>
            </w:r>
            <w:r>
              <w:rPr>
                <w:rFonts w:hint="eastAsia"/>
                <w:lang w:val="en-US" w:eastAsia="zh-CN"/>
              </w:rPr>
              <w:sym w:font="Wingdings" w:char="00A8"/>
            </w:r>
            <w:r>
              <w:rPr>
                <w:rFonts w:hint="eastAsia"/>
                <w:lang w:val="en-US" w:eastAsia="zh-CN"/>
              </w:rPr>
              <w:t xml:space="preserve">不充分，说明： </w:t>
            </w:r>
            <w:r>
              <w:rPr>
                <w:rFonts w:hint="eastAsia"/>
                <w:u w:val="single"/>
                <w:lang w:val="en-US" w:eastAsia="zh-CN"/>
              </w:rPr>
              <w:t xml:space="preserve">                  </w:t>
            </w:r>
          </w:p>
          <w:p>
            <w:pPr>
              <w:pStyle w:val="2"/>
              <w:ind w:left="0" w:leftChars="0" w:firstLine="420" w:firstLineChars="200"/>
              <w:rPr>
                <w:rFonts w:hint="eastAsia"/>
                <w:lang w:val="en-US" w:eastAsia="zh-CN"/>
              </w:rPr>
            </w:pPr>
          </w:p>
          <w:p>
            <w:pPr>
              <w:pStyle w:val="2"/>
              <w:ind w:left="0" w:leftChars="0" w:firstLine="420" w:firstLineChars="200"/>
              <w:rPr>
                <w:rFonts w:hint="default" w:eastAsia="宋体"/>
                <w:lang w:val="en-US" w:eastAsia="zh-CN"/>
              </w:rPr>
            </w:pPr>
            <w:r>
              <w:rPr>
                <w:rFonts w:hint="eastAsia"/>
                <w:lang w:val="en-US" w:eastAsia="zh-CN"/>
              </w:rPr>
              <w:t>在合格供方名录中列入了合格供方的名称、类别、供应商编号，但对于供应产品未进行明确，已现场沟通，后期改进。</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lang w:val="en-US" w:eastAsia="zh-CN"/>
                    </w:rPr>
                    <w:t>南京兆工仪器设备有限公司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eastAsia="宋体"/>
                      <w:lang w:val="en-US" w:eastAsia="zh-CN"/>
                    </w:rPr>
                    <w:t>冷库冷柜设备维保服务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lang w:val="en-US" w:eastAsia="zh-CN"/>
                    </w:rPr>
                    <w:t xml:space="preserve"> 91320191MA1MYG4T0U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lang w:eastAsia="zh-CN"/>
                    </w:rPr>
                    <w:t>《</w:t>
                  </w:r>
                  <w:r>
                    <w:rPr>
                      <w:rFonts w:hint="eastAsia"/>
                      <w:lang w:val="en-US" w:eastAsia="zh-CN"/>
                    </w:rPr>
                    <w:t>食品经营许可证</w:t>
                  </w:r>
                  <w:r>
                    <w:rPr>
                      <w:rFonts w:hint="eastAsia"/>
                      <w:lang w:eastAsia="zh-CN"/>
                    </w:rPr>
                    <w:t>》</w:t>
                  </w:r>
                  <w:r>
                    <w:rPr>
                      <w:rFonts w:hint="eastAsia"/>
                    </w:rPr>
                    <w:t>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w:t>
                  </w:r>
                  <w:r>
                    <w:rPr>
                      <w:rFonts w:hint="eastAsia"/>
                      <w:u w:val="single"/>
                      <w:lang w:val="en-US" w:eastAsia="zh-CN"/>
                    </w:rPr>
                    <w:t xml:space="preserve">    </w:t>
                  </w:r>
                  <w:r>
                    <w:rPr>
                      <w:rFonts w:hint="eastAsia"/>
                      <w:u w:val="single"/>
                    </w:rPr>
                    <w:t>（适用时）</w:t>
                  </w:r>
                  <w:r>
                    <w:rPr>
                      <w:rFonts w:hint="eastAsia"/>
                    </w:rPr>
                    <w:sym w:font="Wingdings" w:char="00A8"/>
                  </w:r>
                  <w:r>
                    <w:rPr>
                      <w:rFonts w:hint="eastAsia"/>
                    </w:rPr>
                    <w:t xml:space="preserve">有效  </w:t>
                  </w:r>
                  <w:r>
                    <w:rPr>
                      <w:rFonts w:hint="eastAsia"/>
                    </w:rPr>
                    <w:sym w:font="Wingdings" w:char="00A8"/>
                  </w:r>
                  <w:r>
                    <w:rPr>
                      <w:rFonts w:hint="eastAsia"/>
                    </w:rPr>
                    <w:t>失效</w:t>
                  </w:r>
                </w:p>
                <w:p>
                  <w:pPr>
                    <w:rPr>
                      <w:rFonts w:hint="default" w:eastAsia="宋体"/>
                      <w:lang w:val="en-US" w:eastAsia="zh-CN"/>
                    </w:rPr>
                  </w:pPr>
                  <w:r>
                    <w:rPr>
                      <w:rFonts w:hint="eastAsia"/>
                    </w:rPr>
                    <w:sym w:font="Wingdings" w:char="00A8"/>
                  </w:r>
                  <w:r>
                    <w:rPr>
                      <w:rFonts w:hint="eastAsia"/>
                    </w:rPr>
                    <w:t xml:space="preserve"> 其他</w:t>
                  </w:r>
                  <w:r>
                    <w:rPr>
                      <w:rFonts w:hint="eastAsia"/>
                      <w:lang w:eastAsia="zh-CN"/>
                    </w:rPr>
                    <w:t>——</w:t>
                  </w:r>
                  <w:r>
                    <w:rPr>
                      <w:rFonts w:hint="eastAsia"/>
                      <w:lang w:val="en-US" w:eastAsia="zh-CN"/>
                    </w:rPr>
                    <w:t>签订维保合同，有效期至：2021-06-30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提供产品、过程和服务的绩效情况</w:t>
                  </w:r>
                </w:p>
              </w:tc>
              <w:tc>
                <w:tcPr>
                  <w:tcW w:w="7085" w:type="dxa"/>
                </w:tcPr>
                <w:p>
                  <w:pPr>
                    <w:rPr>
                      <w:szCs w:val="22"/>
                    </w:rPr>
                  </w:pPr>
                  <w:r>
                    <w:rPr>
                      <w:rFonts w:hint="eastAsia"/>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供方现场评价情况</w:t>
                  </w:r>
                </w:p>
              </w:tc>
              <w:tc>
                <w:tcPr>
                  <w:tcW w:w="7085"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第二方审核情况</w:t>
                  </w:r>
                </w:p>
              </w:tc>
              <w:tc>
                <w:tcPr>
                  <w:tcW w:w="7085" w:type="dxa"/>
                </w:tcPr>
                <w:p>
                  <w:pPr>
                    <w:rPr>
                      <w:szCs w:val="22"/>
                    </w:rPr>
                  </w:pPr>
                  <w:r>
                    <w:rPr>
                      <w:rFonts w:hint="eastAsia"/>
                      <w:szCs w:val="22"/>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继续为合格供方   </w:t>
                  </w:r>
                  <w:r>
                    <w:rPr>
                      <w:rFonts w:hint="eastAsia"/>
                    </w:rPr>
                    <w:sym w:font="Wingdings" w:char="00A8"/>
                  </w:r>
                  <w:r>
                    <w:rPr>
                      <w:rFonts w:hint="eastAsia"/>
                    </w:rPr>
                    <w:t>不继续为合格供方</w:t>
                  </w:r>
                </w:p>
              </w:tc>
            </w:tr>
          </w:tbl>
          <w:p>
            <w:pPr>
              <w:rPr>
                <w:rFonts w:hint="eastAsia"/>
                <w:u w:val="single"/>
                <w:lang w:val="en-US" w:eastAsia="zh-CN"/>
              </w:rPr>
            </w:pPr>
          </w:p>
          <w:p>
            <w:pPr>
              <w:pStyle w:val="2"/>
              <w:ind w:left="0" w:leftChars="0" w:firstLine="0" w:firstLineChars="0"/>
              <w:rPr>
                <w:rFonts w:hint="default"/>
                <w:u w:val="single"/>
                <w:lang w:val="en-US" w:eastAsia="zh-CN"/>
              </w:rPr>
            </w:pPr>
            <w:r>
              <w:rPr>
                <w:rFonts w:hint="eastAsia"/>
                <w:u w:val="single"/>
                <w:lang w:val="en-US" w:eastAsia="zh-CN"/>
              </w:rPr>
              <w:t>外租仓库：提供有承包合同，合同编号：CCZL-2021A-JN-00834，冷库的管理由甲方控制。</w:t>
            </w:r>
          </w:p>
          <w:p>
            <w:pPr>
              <w:pStyle w:val="2"/>
              <w:rPr>
                <w:rFonts w:hint="eastAsia"/>
                <w:u w:val="single"/>
                <w:lang w:val="en-US" w:eastAsia="zh-CN"/>
              </w:rPr>
            </w:pPr>
          </w:p>
          <w:p>
            <w:pPr>
              <w:rPr>
                <w:rFonts w:hint="eastAsia"/>
                <w:u w:val="single"/>
                <w:lang w:val="en-US" w:eastAsia="zh-CN"/>
              </w:rPr>
            </w:pPr>
            <w:r>
              <w:rPr>
                <w:rFonts w:hint="eastAsia"/>
                <w:u w:val="single"/>
                <w:lang w:val="en-US" w:eastAsia="zh-CN"/>
              </w:rPr>
              <w:t>84消毒液、酒精从正规超市购买。</w:t>
            </w:r>
          </w:p>
          <w:p>
            <w:pPr>
              <w:pStyle w:val="2"/>
              <w:ind w:left="0" w:leftChars="0" w:firstLine="0" w:firstLineChars="0"/>
              <w:rPr>
                <w:rFonts w:hint="default"/>
                <w:lang w:val="en-US" w:eastAsia="zh-CN"/>
              </w:rPr>
            </w:pPr>
          </w:p>
          <w:p>
            <w:pPr>
              <w:jc w:val="left"/>
              <w:rPr>
                <w:rFonts w:hint="eastAsia"/>
                <w:color w:val="auto"/>
                <w:u w:val="single"/>
                <w:lang w:val="en-US" w:eastAsia="zh-CN"/>
              </w:rPr>
            </w:pPr>
            <w:r>
              <w:rPr>
                <w:rFonts w:hint="eastAsia"/>
                <w:u w:val="none"/>
                <w:lang w:val="en-US" w:eastAsia="zh-CN"/>
              </w:rPr>
              <w:t>抽查重要供方的评价记录名称：</w:t>
            </w:r>
            <w:r>
              <w:rPr>
                <w:rFonts w:hint="eastAsia"/>
                <w:color w:val="auto"/>
                <w:u w:val="single"/>
                <w:lang w:val="en-US" w:eastAsia="zh-CN"/>
              </w:rPr>
              <w:t>《 供方评定记录表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eastAsia="宋体"/>
                      <w:vertAlign w:val="baseline"/>
                      <w:lang w:val="en-US" w:eastAsia="zh-CN"/>
                    </w:rPr>
                  </w:pPr>
                  <w:r>
                    <w:rPr>
                      <w:rFonts w:hint="eastAsia"/>
                      <w:vertAlign w:val="baseline"/>
                      <w:lang w:val="en-US" w:eastAsia="zh-CN"/>
                    </w:rPr>
                    <w:t>供方名称</w:t>
                  </w:r>
                </w:p>
              </w:tc>
              <w:tc>
                <w:tcPr>
                  <w:tcW w:w="7085" w:type="dxa"/>
                </w:tcPr>
                <w:p>
                  <w:pPr>
                    <w:rPr>
                      <w:rFonts w:hint="default" w:eastAsia="宋体"/>
                      <w:vertAlign w:val="baseline"/>
                      <w:lang w:val="en-US" w:eastAsia="zh-CN"/>
                    </w:rPr>
                  </w:pPr>
                  <w:r>
                    <w:rPr>
                      <w:rFonts w:hint="eastAsia"/>
                      <w:lang w:val="en-US" w:eastAsia="zh-CN"/>
                    </w:rPr>
                    <w:t>上海盛远贸易商行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提供的产品/过程/服务种类</w:t>
                  </w:r>
                </w:p>
              </w:tc>
              <w:tc>
                <w:tcPr>
                  <w:tcW w:w="7085" w:type="dxa"/>
                </w:tcPr>
                <w:p>
                  <w:pPr>
                    <w:tabs>
                      <w:tab w:val="left" w:pos="783"/>
                      <w:tab w:val="center" w:pos="3550"/>
                    </w:tabs>
                    <w:rPr>
                      <w:rFonts w:hint="default"/>
                      <w:lang w:val="en-US" w:eastAsia="zh-CN"/>
                    </w:rPr>
                  </w:pPr>
                  <w:r>
                    <w:rPr>
                      <w:rFonts w:hint="eastAsia"/>
                      <w:lang w:val="en-US" w:eastAsia="zh-CN"/>
                    </w:rPr>
                    <w:t>预包装冷冻食品：希零鱼籽</w:t>
                  </w:r>
                </w:p>
                <w:p>
                  <w:pPr>
                    <w:rPr>
                      <w:rFonts w:hint="default" w:eastAsia="宋体"/>
                      <w:vertAlign w:val="baseline"/>
                      <w:lang w:val="en-US" w:eastAsia="zh-CN"/>
                    </w:rPr>
                  </w:pPr>
                  <w:r>
                    <w:rPr>
                      <w:rFonts w:hint="eastAsia"/>
                      <w:lang w:val="en-US" w:eastAsia="zh-CN"/>
                    </w:rPr>
                    <w:t>散装冷冻食品：（章鱼王、冻油鱼（白金枪）、金枪鱼）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ascii="Times New Roman" w:hAnsi="Times New Roman" w:eastAsia="宋体" w:cs="Times New Roman"/>
                      <w:kern w:val="2"/>
                      <w:sz w:val="21"/>
                      <w:vertAlign w:val="baseline"/>
                      <w:lang w:val="en-US" w:eastAsia="zh-CN" w:bidi="ar-SA"/>
                    </w:rPr>
                  </w:pPr>
                  <w:r>
                    <w:rPr>
                      <w:rFonts w:hint="eastAsia"/>
                      <w:lang w:val="en-US" w:eastAsia="zh-CN"/>
                    </w:rPr>
                    <w:t>评价方法</w:t>
                  </w:r>
                </w:p>
              </w:tc>
              <w:tc>
                <w:tcPr>
                  <w:tcW w:w="7085" w:type="dxa"/>
                </w:tcPr>
                <w:p>
                  <w:pPr>
                    <w:rPr>
                      <w:rFonts w:hint="eastAsia"/>
                      <w:color w:val="auto"/>
                    </w:rPr>
                  </w:pPr>
                  <w:r>
                    <w:rPr>
                      <w:rFonts w:hint="eastAsia"/>
                      <w:color w:val="auto"/>
                      <w:lang w:val="en-US" w:eastAsia="zh-CN"/>
                    </w:rPr>
                    <w:sym w:font="Wingdings" w:char="00FE"/>
                  </w:r>
                  <w:r>
                    <w:rPr>
                      <w:rFonts w:hint="eastAsia"/>
                      <w:color w:val="auto"/>
                    </w:rPr>
                    <w:t>验证数量、外观</w:t>
                  </w:r>
                </w:p>
                <w:p>
                  <w:pPr>
                    <w:rPr>
                      <w:rFonts w:hint="eastAsia"/>
                      <w:color w:val="auto"/>
                    </w:rPr>
                  </w:pPr>
                  <w:r>
                    <w:rPr>
                      <w:rFonts w:hint="eastAsia"/>
                      <w:color w:val="auto"/>
                      <w:lang w:val="en-US" w:eastAsia="zh-CN"/>
                    </w:rPr>
                    <w:sym w:font="Wingdings" w:char="00FE"/>
                  </w:r>
                  <w:r>
                    <w:rPr>
                      <w:rFonts w:hint="eastAsia"/>
                      <w:color w:val="auto"/>
                    </w:rPr>
                    <w:t>查验供方的产品合格证、检验报告</w:t>
                  </w:r>
                </w:p>
                <w:p>
                  <w:pPr>
                    <w:rPr>
                      <w:rFonts w:hint="eastAsia"/>
                      <w:color w:val="auto"/>
                    </w:rPr>
                  </w:pPr>
                  <w:r>
                    <w:rPr>
                      <w:rFonts w:hint="eastAsia"/>
                      <w:color w:val="auto"/>
                      <w:lang w:val="en-US" w:eastAsia="zh-CN"/>
                    </w:rPr>
                    <w:sym w:font="Wingdings" w:char="00A8"/>
                  </w:r>
                  <w:r>
                    <w:rPr>
                      <w:rFonts w:hint="eastAsia"/>
                      <w:color w:val="auto"/>
                    </w:rPr>
                    <w:t>采购（外包过程）产品的进货检验或验证要求</w:t>
                  </w:r>
                </w:p>
                <w:p>
                  <w:pPr>
                    <w:rPr>
                      <w:rFonts w:hint="eastAsia"/>
                      <w:color w:val="auto"/>
                    </w:rPr>
                  </w:pPr>
                  <w:r>
                    <w:rPr>
                      <w:rFonts w:hint="eastAsia"/>
                      <w:color w:val="auto"/>
                      <w:lang w:val="en-US" w:eastAsia="zh-CN"/>
                    </w:rPr>
                    <w:sym w:font="Wingdings" w:char="00FE"/>
                  </w:r>
                  <w:r>
                    <w:rPr>
                      <w:rFonts w:hint="eastAsia"/>
                      <w:color w:val="auto"/>
                    </w:rPr>
                    <w:t>查验国家、行业、第三方产品检验报告</w:t>
                  </w:r>
                </w:p>
                <w:p>
                  <w:pPr>
                    <w:rPr>
                      <w:rFonts w:hint="eastAsia"/>
                      <w:color w:val="auto"/>
                    </w:rPr>
                  </w:pPr>
                  <w:r>
                    <w:rPr>
                      <w:rFonts w:hint="eastAsia"/>
                      <w:color w:val="auto"/>
                      <w:lang w:val="en-US" w:eastAsia="zh-CN"/>
                    </w:rPr>
                    <w:sym w:font="Wingdings" w:char="00A8"/>
                  </w:r>
                  <w:r>
                    <w:rPr>
                      <w:rFonts w:hint="eastAsia"/>
                      <w:color w:val="auto"/>
                    </w:rPr>
                    <w:t>第三方管理体系、产品认证的要求</w:t>
                  </w:r>
                </w:p>
                <w:p>
                  <w:pPr>
                    <w:rPr>
                      <w:rFonts w:hint="eastAsia"/>
                      <w:color w:val="auto"/>
                    </w:rPr>
                  </w:pPr>
                  <w:r>
                    <w:rPr>
                      <w:rFonts w:hint="eastAsia"/>
                      <w:color w:val="auto"/>
                      <w:lang w:val="en-US" w:eastAsia="zh-CN"/>
                    </w:rPr>
                    <w:sym w:font="Wingdings" w:char="00A8"/>
                  </w:r>
                  <w:r>
                    <w:rPr>
                      <w:rFonts w:hint="eastAsia"/>
                      <w:color w:val="auto"/>
                    </w:rPr>
                    <w:t>第二方体系、过程产品的审核、验证的要求</w:t>
                  </w:r>
                </w:p>
                <w:p>
                  <w:pPr>
                    <w:rPr>
                      <w:rFonts w:hint="eastAsia"/>
                      <w:color w:val="auto"/>
                    </w:rPr>
                  </w:pPr>
                  <w:r>
                    <w:rPr>
                      <w:rFonts w:hint="eastAsia"/>
                      <w:color w:val="auto"/>
                      <w:lang w:val="en-US" w:eastAsia="zh-CN"/>
                    </w:rPr>
                    <w:sym w:font="Wingdings" w:char="00A8"/>
                  </w:r>
                  <w:r>
                    <w:rPr>
                      <w:rFonts w:hint="eastAsia"/>
                      <w:color w:val="auto"/>
                    </w:rPr>
                    <w:t>生产件批准程序的要求（或部分要求——产品、过程和设备的批准要求）</w:t>
                  </w:r>
                </w:p>
                <w:p>
                  <w:pPr>
                    <w:rPr>
                      <w:rFonts w:hint="eastAsia"/>
                      <w:color w:val="auto"/>
                    </w:rPr>
                  </w:pPr>
                  <w:r>
                    <w:rPr>
                      <w:rFonts w:hint="eastAsia"/>
                      <w:color w:val="auto"/>
                      <w:lang w:val="en-US" w:eastAsia="zh-CN"/>
                    </w:rPr>
                    <w:sym w:font="Wingdings" w:char="00FE"/>
                  </w:r>
                  <w:r>
                    <w:rPr>
                      <w:rFonts w:hint="eastAsia"/>
                      <w:color w:val="auto"/>
                    </w:rPr>
                    <w:t>人员资格的要求</w:t>
                  </w:r>
                </w:p>
                <w:p>
                  <w:pPr>
                    <w:rPr>
                      <w:rFonts w:hint="eastAsia"/>
                      <w:color w:val="auto"/>
                    </w:rPr>
                  </w:pPr>
                  <w:r>
                    <w:rPr>
                      <w:rFonts w:hint="eastAsia"/>
                      <w:color w:val="auto"/>
                      <w:lang w:val="en-US" w:eastAsia="zh-CN"/>
                    </w:rPr>
                    <w:sym w:font="Wingdings" w:char="00A8"/>
                  </w:r>
                  <w:r>
                    <w:rPr>
                      <w:rFonts w:hint="eastAsia"/>
                      <w:color w:val="auto"/>
                    </w:rPr>
                    <w:t>对供方的供方的管理体系要求</w:t>
                  </w:r>
                </w:p>
                <w:p>
                  <w:pPr>
                    <w:rPr>
                      <w:rFonts w:hint="eastAsia"/>
                      <w:color w:val="auto"/>
                      <w:lang w:val="en-US" w:eastAsia="zh-CN"/>
                    </w:rPr>
                  </w:pPr>
                  <w:r>
                    <w:rPr>
                      <w:rFonts w:hint="eastAsia"/>
                      <w:color w:val="auto"/>
                      <w:lang w:val="en-US" w:eastAsia="zh-CN"/>
                    </w:rPr>
                    <w:sym w:font="Wingdings" w:char="00FE"/>
                  </w:r>
                  <w:r>
                    <w:rPr>
                      <w:rFonts w:hint="eastAsia"/>
                      <w:color w:val="auto"/>
                      <w:lang w:val="en-US" w:eastAsia="zh-CN"/>
                    </w:rPr>
                    <w:t>供应能力</w:t>
                  </w:r>
                </w:p>
                <w:p>
                  <w:pPr>
                    <w:rPr>
                      <w:rFonts w:hint="eastAsia"/>
                      <w:lang w:val="en-US" w:eastAsia="zh-CN"/>
                    </w:rPr>
                  </w:pPr>
                  <w:r>
                    <w:rPr>
                      <w:rFonts w:hint="eastAsia"/>
                      <w:color w:val="auto"/>
                      <w:lang w:val="en-US" w:eastAsia="zh-CN"/>
                    </w:rPr>
                    <w:sym w:font="Wingdings" w:char="00FE"/>
                  </w:r>
                  <w:r>
                    <w:rPr>
                      <w:rFonts w:hint="eastAsia"/>
                      <w:color w:val="auto"/>
                      <w:lang w:val="en-US" w:eastAsia="zh-CN"/>
                    </w:rPr>
                    <w:t>历史和社会信誉、以往使用情况</w:t>
                  </w:r>
                </w:p>
                <w:p>
                  <w:pPr>
                    <w:rPr>
                      <w:rFonts w:hint="default" w:eastAsia="宋体"/>
                      <w:vertAlign w:val="baseline"/>
                      <w:lang w:val="en-US" w:eastAsia="zh-CN"/>
                    </w:rPr>
                  </w:pPr>
                  <w:r>
                    <w:rPr>
                      <w:rFonts w:hint="eastAsia"/>
                      <w:color w:val="auto"/>
                      <w:lang w:val="en-US" w:eastAsia="zh-CN"/>
                    </w:rPr>
                    <w:sym w:font="Wingdings" w:char="00A8"/>
                  </w:r>
                  <w:r>
                    <w:rPr>
                      <w:rFonts w:hint="eastAsia"/>
                      <w:color w:val="auto"/>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vertAlign w:val="baseline"/>
                      <w:lang w:val="en-US" w:eastAsia="zh-CN"/>
                    </w:rPr>
                    <w:t>结论</w:t>
                  </w:r>
                </w:p>
              </w:tc>
              <w:tc>
                <w:tcPr>
                  <w:tcW w:w="7085" w:type="dxa"/>
                </w:tcPr>
                <w:p>
                  <w:pPr>
                    <w:rPr>
                      <w:rFonts w:hint="eastAsia"/>
                      <w:vertAlign w:val="baseline"/>
                    </w:rPr>
                  </w:pPr>
                  <w:r>
                    <w:rPr>
                      <w:rFonts w:hint="eastAsia"/>
                      <w:lang w:val="en-US" w:eastAsia="zh-CN"/>
                    </w:rPr>
                    <w:sym w:font="Wingdings" w:char="00FE"/>
                  </w:r>
                  <w:r>
                    <w:rPr>
                      <w:rFonts w:hint="eastAsia"/>
                      <w:lang w:val="en-US" w:eastAsia="zh-CN"/>
                    </w:rPr>
                    <w:t xml:space="preserve">对供方控制有效  </w:t>
                  </w:r>
                  <w:r>
                    <w:rPr>
                      <w:rFonts w:hint="eastAsia"/>
                      <w:color w:val="auto"/>
                      <w:lang w:val="en-US" w:eastAsia="zh-CN"/>
                    </w:rPr>
                    <w:t xml:space="preserve"> </w:t>
                  </w:r>
                  <w:r>
                    <w:rPr>
                      <w:rFonts w:hint="eastAsia"/>
                      <w:color w:val="auto"/>
                      <w:lang w:val="en-US" w:eastAsia="zh-CN"/>
                    </w:rPr>
                    <w:sym w:font="Wingdings" w:char="00A8"/>
                  </w:r>
                  <w:r>
                    <w:rPr>
                      <w:rFonts w:hint="eastAsia"/>
                      <w:color w:val="auto"/>
                      <w:lang w:val="en-US" w:eastAsia="zh-CN"/>
                    </w:rPr>
                    <w:t xml:space="preserve">对供方控制失效 </w:t>
                  </w:r>
                </w:p>
              </w:tc>
            </w:tr>
          </w:tbl>
          <w:p>
            <w:pPr>
              <w:pStyle w:val="2"/>
              <w:rPr>
                <w:rFonts w:hint="default"/>
                <w:color w:val="0000FF"/>
                <w:u w:val="single"/>
                <w:lang w:val="en-US" w:eastAsia="zh-CN"/>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1958" w:type="dxa"/>
                </w:tcPr>
                <w:p>
                  <w:pPr>
                    <w:rPr>
                      <w:rFonts w:hint="default" w:eastAsia="宋体"/>
                      <w:vertAlign w:val="baseline"/>
                      <w:lang w:val="en-US" w:eastAsia="zh-CN"/>
                    </w:rPr>
                  </w:pPr>
                  <w:r>
                    <w:rPr>
                      <w:rFonts w:hint="eastAsia"/>
                      <w:vertAlign w:val="baseline"/>
                      <w:lang w:val="en-US" w:eastAsia="zh-CN"/>
                    </w:rPr>
                    <w:t>供方名称</w:t>
                  </w:r>
                </w:p>
              </w:tc>
              <w:tc>
                <w:tcPr>
                  <w:tcW w:w="7085" w:type="dxa"/>
                </w:tcPr>
                <w:p>
                  <w:pPr>
                    <w:rPr>
                      <w:rFonts w:hint="default" w:eastAsia="宋体"/>
                      <w:vertAlign w:val="baseline"/>
                      <w:lang w:val="en-US" w:eastAsia="zh-CN"/>
                    </w:rPr>
                  </w:pPr>
                  <w:r>
                    <w:rPr>
                      <w:rFonts w:hint="default" w:eastAsia="宋体"/>
                      <w:vertAlign w:val="baseline"/>
                      <w:lang w:val="en-US" w:eastAsia="zh-CN"/>
                    </w:rPr>
                    <w:t>北京渔米之洲贸易有限公司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提供的产品/过程/服务种类</w:t>
                  </w:r>
                </w:p>
              </w:tc>
              <w:tc>
                <w:tcPr>
                  <w:tcW w:w="7085" w:type="dxa"/>
                </w:tcPr>
                <w:p>
                  <w:pPr>
                    <w:rPr>
                      <w:rFonts w:hint="eastAsia"/>
                      <w:color w:val="auto"/>
                      <w:lang w:val="en-US" w:eastAsia="zh-CN"/>
                    </w:rPr>
                  </w:pPr>
                  <w:r>
                    <w:rPr>
                      <w:rFonts w:hint="eastAsia"/>
                      <w:color w:val="auto"/>
                      <w:lang w:val="en-US" w:eastAsia="zh-CN"/>
                    </w:rPr>
                    <w:t>预包装冷冻食品：冻煮龙虾、冷冻青口贝</w:t>
                  </w:r>
                </w:p>
                <w:p>
                  <w:pPr>
                    <w:rPr>
                      <w:rFonts w:hint="default"/>
                      <w:color w:val="auto"/>
                      <w:vertAlign w:val="baseline"/>
                      <w:lang w:val="en-US"/>
                    </w:rPr>
                  </w:pPr>
                  <w:r>
                    <w:rPr>
                      <w:rFonts w:hint="eastAsia"/>
                      <w:color w:val="auto"/>
                      <w:lang w:val="en-US" w:eastAsia="zh-CN"/>
                    </w:rPr>
                    <w:t>散装冷冻食品：冻南极犬牙鱼、冻旭蟹（老虎蟹）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8" w:type="dxa"/>
                  <w:vAlign w:val="top"/>
                </w:tcPr>
                <w:p>
                  <w:pPr>
                    <w:rPr>
                      <w:rFonts w:hint="default" w:ascii="Times New Roman" w:hAnsi="Times New Roman" w:eastAsia="宋体" w:cs="Times New Roman"/>
                      <w:kern w:val="2"/>
                      <w:sz w:val="21"/>
                      <w:vertAlign w:val="baseline"/>
                      <w:lang w:val="en-US" w:eastAsia="zh-CN" w:bidi="ar-SA"/>
                    </w:rPr>
                  </w:pPr>
                  <w:r>
                    <w:rPr>
                      <w:rFonts w:hint="eastAsia"/>
                      <w:lang w:val="en-US" w:eastAsia="zh-CN"/>
                    </w:rPr>
                    <w:t>评价方法</w:t>
                  </w:r>
                </w:p>
              </w:tc>
              <w:tc>
                <w:tcPr>
                  <w:tcW w:w="7085" w:type="dxa"/>
                </w:tcPr>
                <w:p>
                  <w:pPr>
                    <w:rPr>
                      <w:rFonts w:hint="eastAsia"/>
                      <w:color w:val="auto"/>
                    </w:rPr>
                  </w:pPr>
                  <w:r>
                    <w:rPr>
                      <w:rFonts w:hint="eastAsia"/>
                      <w:color w:val="auto"/>
                      <w:lang w:val="en-US" w:eastAsia="zh-CN"/>
                    </w:rPr>
                    <w:sym w:font="Wingdings" w:char="00FE"/>
                  </w:r>
                  <w:r>
                    <w:rPr>
                      <w:rFonts w:hint="eastAsia"/>
                      <w:color w:val="auto"/>
                    </w:rPr>
                    <w:t>验证数量、外观</w:t>
                  </w:r>
                </w:p>
                <w:p>
                  <w:pPr>
                    <w:rPr>
                      <w:rFonts w:hint="eastAsia"/>
                      <w:color w:val="auto"/>
                    </w:rPr>
                  </w:pPr>
                  <w:r>
                    <w:rPr>
                      <w:rFonts w:hint="eastAsia"/>
                      <w:color w:val="auto"/>
                      <w:lang w:val="en-US" w:eastAsia="zh-CN"/>
                    </w:rPr>
                    <w:sym w:font="Wingdings" w:char="00FE"/>
                  </w:r>
                  <w:r>
                    <w:rPr>
                      <w:rFonts w:hint="eastAsia"/>
                      <w:color w:val="auto"/>
                    </w:rPr>
                    <w:t>查验供方的产品合格证、检验报告</w:t>
                  </w:r>
                </w:p>
                <w:p>
                  <w:pPr>
                    <w:rPr>
                      <w:rFonts w:hint="eastAsia"/>
                      <w:color w:val="auto"/>
                    </w:rPr>
                  </w:pPr>
                  <w:r>
                    <w:rPr>
                      <w:rFonts w:hint="eastAsia"/>
                      <w:color w:val="auto"/>
                      <w:lang w:val="en-US" w:eastAsia="zh-CN"/>
                    </w:rPr>
                    <w:sym w:font="Wingdings" w:char="00A8"/>
                  </w:r>
                  <w:r>
                    <w:rPr>
                      <w:rFonts w:hint="eastAsia"/>
                      <w:color w:val="auto"/>
                    </w:rPr>
                    <w:t>采购（外包过程）产品的进货检验或验证要求</w:t>
                  </w:r>
                </w:p>
                <w:p>
                  <w:pPr>
                    <w:rPr>
                      <w:rFonts w:hint="eastAsia"/>
                      <w:color w:val="auto"/>
                    </w:rPr>
                  </w:pPr>
                  <w:r>
                    <w:rPr>
                      <w:rFonts w:hint="eastAsia"/>
                      <w:color w:val="auto"/>
                      <w:lang w:val="en-US" w:eastAsia="zh-CN"/>
                    </w:rPr>
                    <w:sym w:font="Wingdings" w:char="00FE"/>
                  </w:r>
                  <w:r>
                    <w:rPr>
                      <w:rFonts w:hint="eastAsia"/>
                      <w:color w:val="auto"/>
                    </w:rPr>
                    <w:t>查验国家、行业、第三方产品检验报告</w:t>
                  </w:r>
                </w:p>
                <w:p>
                  <w:pPr>
                    <w:rPr>
                      <w:rFonts w:hint="eastAsia"/>
                      <w:color w:val="auto"/>
                    </w:rPr>
                  </w:pPr>
                  <w:r>
                    <w:rPr>
                      <w:rFonts w:hint="eastAsia"/>
                      <w:color w:val="auto"/>
                      <w:lang w:val="en-US" w:eastAsia="zh-CN"/>
                    </w:rPr>
                    <w:sym w:font="Wingdings" w:char="00A8"/>
                  </w:r>
                  <w:r>
                    <w:rPr>
                      <w:rFonts w:hint="eastAsia"/>
                      <w:color w:val="auto"/>
                    </w:rPr>
                    <w:t>第三方管理体系、产品认证的要求</w:t>
                  </w:r>
                </w:p>
                <w:p>
                  <w:pPr>
                    <w:rPr>
                      <w:rFonts w:hint="eastAsia"/>
                      <w:color w:val="auto"/>
                    </w:rPr>
                  </w:pPr>
                  <w:r>
                    <w:rPr>
                      <w:rFonts w:hint="eastAsia"/>
                      <w:color w:val="auto"/>
                      <w:lang w:val="en-US" w:eastAsia="zh-CN"/>
                    </w:rPr>
                    <w:sym w:font="Wingdings" w:char="00A8"/>
                  </w:r>
                  <w:r>
                    <w:rPr>
                      <w:rFonts w:hint="eastAsia"/>
                      <w:color w:val="auto"/>
                    </w:rPr>
                    <w:t>第二方体系、过程产品的审核、验证的要求</w:t>
                  </w:r>
                </w:p>
                <w:p>
                  <w:pPr>
                    <w:rPr>
                      <w:rFonts w:hint="eastAsia"/>
                      <w:color w:val="auto"/>
                    </w:rPr>
                  </w:pPr>
                  <w:r>
                    <w:rPr>
                      <w:rFonts w:hint="eastAsia"/>
                      <w:color w:val="auto"/>
                      <w:lang w:val="en-US" w:eastAsia="zh-CN"/>
                    </w:rPr>
                    <w:sym w:font="Wingdings" w:char="00A8"/>
                  </w:r>
                  <w:r>
                    <w:rPr>
                      <w:rFonts w:hint="eastAsia"/>
                      <w:color w:val="auto"/>
                    </w:rPr>
                    <w:t>生产件批准程序的要求（或部分要求——产品、过程和设备的批准要求）</w:t>
                  </w:r>
                </w:p>
                <w:p>
                  <w:pPr>
                    <w:rPr>
                      <w:rFonts w:hint="eastAsia"/>
                      <w:color w:val="auto"/>
                    </w:rPr>
                  </w:pPr>
                  <w:r>
                    <w:rPr>
                      <w:rFonts w:hint="eastAsia"/>
                      <w:color w:val="auto"/>
                      <w:lang w:val="en-US" w:eastAsia="zh-CN"/>
                    </w:rPr>
                    <w:sym w:font="Wingdings" w:char="00A8"/>
                  </w:r>
                  <w:r>
                    <w:rPr>
                      <w:rFonts w:hint="eastAsia"/>
                      <w:color w:val="auto"/>
                    </w:rPr>
                    <w:t>人员资格的要求</w:t>
                  </w:r>
                </w:p>
                <w:p>
                  <w:pPr>
                    <w:rPr>
                      <w:rFonts w:hint="eastAsia"/>
                      <w:color w:val="auto"/>
                    </w:rPr>
                  </w:pPr>
                  <w:r>
                    <w:rPr>
                      <w:rFonts w:hint="eastAsia"/>
                      <w:color w:val="auto"/>
                      <w:lang w:val="en-US" w:eastAsia="zh-CN"/>
                    </w:rPr>
                    <w:sym w:font="Wingdings" w:char="00A8"/>
                  </w:r>
                  <w:r>
                    <w:rPr>
                      <w:rFonts w:hint="eastAsia"/>
                      <w:color w:val="auto"/>
                    </w:rPr>
                    <w:t>对供方的供方的管理体系要求</w:t>
                  </w:r>
                </w:p>
                <w:p>
                  <w:pPr>
                    <w:rPr>
                      <w:rFonts w:hint="default" w:eastAsia="宋体"/>
                      <w:color w:val="auto"/>
                      <w:vertAlign w:val="baseline"/>
                      <w:lang w:val="en-US" w:eastAsia="zh-CN"/>
                    </w:rPr>
                  </w:pPr>
                  <w:r>
                    <w:rPr>
                      <w:rFonts w:hint="eastAsia"/>
                      <w:color w:val="auto"/>
                      <w:lang w:val="en-US" w:eastAsia="zh-CN"/>
                    </w:rPr>
                    <w:sym w:font="Wingdings" w:char="00FE"/>
                  </w:r>
                  <w:r>
                    <w:rPr>
                      <w:rFonts w:hint="eastAsia"/>
                      <w:color w:val="auto"/>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vertAlign w:val="baseline"/>
                      <w:lang w:val="en-US" w:eastAsia="zh-CN"/>
                    </w:rPr>
                    <w:t>结论</w:t>
                  </w:r>
                </w:p>
              </w:tc>
              <w:tc>
                <w:tcPr>
                  <w:tcW w:w="7085" w:type="dxa"/>
                </w:tcPr>
                <w:p>
                  <w:pPr>
                    <w:rPr>
                      <w:rFonts w:hint="eastAsia"/>
                      <w:color w:val="auto"/>
                      <w:vertAlign w:val="baseline"/>
                    </w:rPr>
                  </w:pPr>
                  <w:r>
                    <w:rPr>
                      <w:rFonts w:hint="eastAsia"/>
                      <w:color w:val="auto"/>
                      <w:lang w:val="en-US" w:eastAsia="zh-CN"/>
                    </w:rPr>
                    <w:sym w:font="Wingdings" w:char="00FE"/>
                  </w:r>
                  <w:r>
                    <w:rPr>
                      <w:rFonts w:hint="eastAsia"/>
                      <w:color w:val="auto"/>
                      <w:lang w:val="en-US" w:eastAsia="zh-CN"/>
                    </w:rPr>
                    <w:t xml:space="preserve">对供方控制有效   </w:t>
                  </w:r>
                  <w:r>
                    <w:rPr>
                      <w:rFonts w:hint="eastAsia"/>
                      <w:color w:val="auto"/>
                      <w:lang w:val="en-US" w:eastAsia="zh-CN"/>
                    </w:rPr>
                    <w:sym w:font="Wingdings" w:char="00A8"/>
                  </w:r>
                  <w:r>
                    <w:rPr>
                      <w:rFonts w:hint="eastAsia"/>
                      <w:color w:val="auto"/>
                      <w:lang w:val="en-US" w:eastAsia="zh-CN"/>
                    </w:rPr>
                    <w:t xml:space="preserve">对供方控制失效 </w:t>
                  </w:r>
                </w:p>
              </w:tc>
            </w:tr>
          </w:tbl>
          <w:p>
            <w:pPr>
              <w:rPr>
                <w:rFonts w:hint="eastAsia"/>
                <w:lang w:eastAsia="zh-CN"/>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eastAsia="宋体"/>
                      <w:vertAlign w:val="baseline"/>
                      <w:lang w:val="en-US" w:eastAsia="zh-CN"/>
                    </w:rPr>
                  </w:pPr>
                  <w:r>
                    <w:rPr>
                      <w:rFonts w:hint="eastAsia"/>
                      <w:vertAlign w:val="baseline"/>
                      <w:lang w:val="en-US" w:eastAsia="zh-CN"/>
                    </w:rPr>
                    <w:t>供方名称</w:t>
                  </w:r>
                </w:p>
              </w:tc>
              <w:tc>
                <w:tcPr>
                  <w:tcW w:w="7085" w:type="dxa"/>
                </w:tcPr>
                <w:p>
                  <w:pPr>
                    <w:rPr>
                      <w:rFonts w:hint="default" w:eastAsia="宋体"/>
                      <w:vertAlign w:val="baseline"/>
                      <w:lang w:val="en-US" w:eastAsia="zh-CN"/>
                    </w:rPr>
                  </w:pPr>
                  <w:r>
                    <w:rPr>
                      <w:rFonts w:hint="eastAsia"/>
                      <w:vertAlign w:val="baseline"/>
                      <w:lang w:val="en-US" w:eastAsia="zh-CN"/>
                    </w:rPr>
                    <w:t>上海渔悦贸易有限公司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提供的产品/过程/服务种类</w:t>
                  </w:r>
                </w:p>
              </w:tc>
              <w:tc>
                <w:tcPr>
                  <w:tcW w:w="7085" w:type="dxa"/>
                </w:tcPr>
                <w:p>
                  <w:pPr>
                    <w:rPr>
                      <w:rFonts w:hint="default" w:eastAsia="宋体"/>
                      <w:vertAlign w:val="baseline"/>
                      <w:lang w:val="en-US" w:eastAsia="zh-CN"/>
                    </w:rPr>
                  </w:pPr>
                  <w:r>
                    <w:rPr>
                      <w:rFonts w:hint="eastAsia"/>
                      <w:vertAlign w:val="baseline"/>
                      <w:lang w:val="en-US" w:eastAsia="zh-CN"/>
                    </w:rPr>
                    <w:t>冰鲜大西洋鲑鱼（冰鲜三文鱼）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ascii="Times New Roman" w:hAnsi="Times New Roman" w:eastAsia="宋体" w:cs="Times New Roman"/>
                      <w:color w:val="auto"/>
                      <w:kern w:val="2"/>
                      <w:sz w:val="21"/>
                      <w:vertAlign w:val="baseline"/>
                      <w:lang w:val="en-US" w:eastAsia="zh-CN" w:bidi="ar-SA"/>
                    </w:rPr>
                  </w:pPr>
                  <w:r>
                    <w:rPr>
                      <w:rFonts w:hint="eastAsia"/>
                      <w:color w:val="auto"/>
                      <w:lang w:val="en-US" w:eastAsia="zh-CN"/>
                    </w:rPr>
                    <w:t>评价方法</w:t>
                  </w:r>
                </w:p>
              </w:tc>
              <w:tc>
                <w:tcPr>
                  <w:tcW w:w="7085" w:type="dxa"/>
                </w:tcPr>
                <w:p>
                  <w:pPr>
                    <w:rPr>
                      <w:rFonts w:hint="eastAsia"/>
                      <w:color w:val="auto"/>
                    </w:rPr>
                  </w:pPr>
                  <w:r>
                    <w:rPr>
                      <w:rFonts w:hint="eastAsia"/>
                      <w:color w:val="auto"/>
                      <w:lang w:val="en-US" w:eastAsia="zh-CN"/>
                    </w:rPr>
                    <w:sym w:font="Wingdings" w:char="00FE"/>
                  </w:r>
                  <w:r>
                    <w:rPr>
                      <w:rFonts w:hint="eastAsia"/>
                      <w:color w:val="auto"/>
                    </w:rPr>
                    <w:t>验证数量、外观</w:t>
                  </w:r>
                </w:p>
                <w:p>
                  <w:pPr>
                    <w:rPr>
                      <w:rFonts w:hint="eastAsia"/>
                      <w:color w:val="auto"/>
                    </w:rPr>
                  </w:pPr>
                  <w:r>
                    <w:rPr>
                      <w:rFonts w:hint="eastAsia"/>
                      <w:color w:val="auto"/>
                      <w:lang w:val="en-US" w:eastAsia="zh-CN"/>
                    </w:rPr>
                    <w:sym w:font="Wingdings" w:char="00FE"/>
                  </w:r>
                  <w:r>
                    <w:rPr>
                      <w:rFonts w:hint="eastAsia"/>
                      <w:color w:val="auto"/>
                    </w:rPr>
                    <w:t>查验供方的产品合格证、检验报告</w:t>
                  </w:r>
                </w:p>
                <w:p>
                  <w:pPr>
                    <w:rPr>
                      <w:rFonts w:hint="eastAsia"/>
                      <w:color w:val="auto"/>
                    </w:rPr>
                  </w:pPr>
                  <w:r>
                    <w:rPr>
                      <w:rFonts w:hint="eastAsia"/>
                      <w:color w:val="auto"/>
                      <w:lang w:val="en-US" w:eastAsia="zh-CN"/>
                    </w:rPr>
                    <w:sym w:font="Wingdings" w:char="00A8"/>
                  </w:r>
                  <w:r>
                    <w:rPr>
                      <w:rFonts w:hint="eastAsia"/>
                      <w:color w:val="auto"/>
                    </w:rPr>
                    <w:t>采购（外包过程）产品的进货检验或验证要求</w:t>
                  </w:r>
                </w:p>
                <w:p>
                  <w:pPr>
                    <w:rPr>
                      <w:rFonts w:hint="eastAsia"/>
                      <w:color w:val="auto"/>
                    </w:rPr>
                  </w:pPr>
                  <w:r>
                    <w:rPr>
                      <w:rFonts w:hint="eastAsia"/>
                      <w:color w:val="auto"/>
                      <w:lang w:val="en-US" w:eastAsia="zh-CN"/>
                    </w:rPr>
                    <w:sym w:font="Wingdings" w:char="00FE"/>
                  </w:r>
                  <w:r>
                    <w:rPr>
                      <w:rFonts w:hint="eastAsia"/>
                      <w:color w:val="auto"/>
                    </w:rPr>
                    <w:t>查验国家、行业、第三方产品检验报告</w:t>
                  </w:r>
                </w:p>
                <w:p>
                  <w:pPr>
                    <w:rPr>
                      <w:rFonts w:hint="eastAsia"/>
                      <w:color w:val="auto"/>
                    </w:rPr>
                  </w:pPr>
                  <w:r>
                    <w:rPr>
                      <w:rFonts w:hint="eastAsia"/>
                      <w:color w:val="auto"/>
                      <w:lang w:val="en-US" w:eastAsia="zh-CN"/>
                    </w:rPr>
                    <w:sym w:font="Wingdings" w:char="00A8"/>
                  </w:r>
                  <w:r>
                    <w:rPr>
                      <w:rFonts w:hint="eastAsia"/>
                      <w:color w:val="auto"/>
                    </w:rPr>
                    <w:t>第三方管理体系、产品认证的要求</w:t>
                  </w:r>
                </w:p>
                <w:p>
                  <w:pPr>
                    <w:rPr>
                      <w:rFonts w:hint="eastAsia"/>
                      <w:color w:val="auto"/>
                    </w:rPr>
                  </w:pPr>
                  <w:r>
                    <w:rPr>
                      <w:rFonts w:hint="eastAsia"/>
                      <w:color w:val="auto"/>
                      <w:lang w:val="en-US" w:eastAsia="zh-CN"/>
                    </w:rPr>
                    <w:sym w:font="Wingdings" w:char="00A8"/>
                  </w:r>
                  <w:r>
                    <w:rPr>
                      <w:rFonts w:hint="eastAsia"/>
                      <w:color w:val="auto"/>
                    </w:rPr>
                    <w:t>第二方体系、过程产品的审核、验证的要求</w:t>
                  </w:r>
                </w:p>
                <w:p>
                  <w:pPr>
                    <w:rPr>
                      <w:rFonts w:hint="eastAsia"/>
                      <w:color w:val="auto"/>
                    </w:rPr>
                  </w:pPr>
                  <w:r>
                    <w:rPr>
                      <w:rFonts w:hint="eastAsia"/>
                      <w:color w:val="auto"/>
                      <w:lang w:val="en-US" w:eastAsia="zh-CN"/>
                    </w:rPr>
                    <w:sym w:font="Wingdings" w:char="00A8"/>
                  </w:r>
                  <w:r>
                    <w:rPr>
                      <w:rFonts w:hint="eastAsia"/>
                      <w:color w:val="auto"/>
                    </w:rPr>
                    <w:t>生产件批准程序的要求（或部分要求——产品、过程和设备的批准要求）</w:t>
                  </w:r>
                </w:p>
                <w:p>
                  <w:pPr>
                    <w:rPr>
                      <w:rFonts w:hint="eastAsia"/>
                      <w:color w:val="auto"/>
                    </w:rPr>
                  </w:pPr>
                  <w:r>
                    <w:rPr>
                      <w:rFonts w:hint="eastAsia"/>
                      <w:color w:val="auto"/>
                      <w:lang w:val="en-US" w:eastAsia="zh-CN"/>
                    </w:rPr>
                    <w:sym w:font="Wingdings" w:char="00FE"/>
                  </w:r>
                  <w:r>
                    <w:rPr>
                      <w:rFonts w:hint="eastAsia"/>
                      <w:color w:val="auto"/>
                    </w:rPr>
                    <w:t>人员资格的要求</w:t>
                  </w:r>
                </w:p>
                <w:p>
                  <w:pPr>
                    <w:rPr>
                      <w:rFonts w:hint="eastAsia"/>
                      <w:color w:val="auto"/>
                    </w:rPr>
                  </w:pPr>
                  <w:r>
                    <w:rPr>
                      <w:rFonts w:hint="eastAsia"/>
                      <w:color w:val="auto"/>
                      <w:lang w:val="en-US" w:eastAsia="zh-CN"/>
                    </w:rPr>
                    <w:sym w:font="Wingdings" w:char="00A8"/>
                  </w:r>
                  <w:r>
                    <w:rPr>
                      <w:rFonts w:hint="eastAsia"/>
                      <w:color w:val="auto"/>
                    </w:rPr>
                    <w:t>对供方的供方的管理体系要求</w:t>
                  </w:r>
                </w:p>
                <w:p>
                  <w:pPr>
                    <w:rPr>
                      <w:rFonts w:hint="default" w:eastAsia="宋体"/>
                      <w:color w:val="auto"/>
                      <w:vertAlign w:val="baseline"/>
                      <w:lang w:val="en-US" w:eastAsia="zh-CN"/>
                    </w:rPr>
                  </w:pPr>
                  <w:r>
                    <w:rPr>
                      <w:rFonts w:hint="eastAsia"/>
                      <w:color w:val="auto"/>
                      <w:lang w:val="en-US" w:eastAsia="zh-CN"/>
                    </w:rPr>
                    <w:sym w:font="Wingdings" w:char="00FE"/>
                  </w:r>
                  <w:r>
                    <w:rPr>
                      <w:rFonts w:hint="eastAsia"/>
                      <w:color w:val="auto"/>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color w:val="auto"/>
                    </w:rPr>
                  </w:pPr>
                  <w:r>
                    <w:rPr>
                      <w:rFonts w:hint="eastAsia"/>
                      <w:color w:val="auto"/>
                      <w:vertAlign w:val="baseline"/>
                      <w:lang w:val="en-US" w:eastAsia="zh-CN"/>
                    </w:rPr>
                    <w:t>结论</w:t>
                  </w:r>
                </w:p>
              </w:tc>
              <w:tc>
                <w:tcPr>
                  <w:tcW w:w="7085" w:type="dxa"/>
                </w:tcPr>
                <w:p>
                  <w:pPr>
                    <w:rPr>
                      <w:rFonts w:hint="eastAsia"/>
                      <w:color w:val="auto"/>
                      <w:vertAlign w:val="baseline"/>
                    </w:rPr>
                  </w:pPr>
                  <w:r>
                    <w:rPr>
                      <w:rFonts w:hint="eastAsia"/>
                      <w:color w:val="auto"/>
                      <w:lang w:val="en-US" w:eastAsia="zh-CN"/>
                    </w:rPr>
                    <w:sym w:font="Wingdings" w:char="00FE"/>
                  </w:r>
                  <w:r>
                    <w:rPr>
                      <w:rFonts w:hint="eastAsia"/>
                      <w:color w:val="auto"/>
                      <w:lang w:val="en-US" w:eastAsia="zh-CN"/>
                    </w:rPr>
                    <w:t xml:space="preserve">对供方控制有效   </w:t>
                  </w:r>
                  <w:r>
                    <w:rPr>
                      <w:rFonts w:hint="eastAsia"/>
                      <w:color w:val="auto"/>
                      <w:lang w:val="en-US" w:eastAsia="zh-CN"/>
                    </w:rPr>
                    <w:sym w:font="Wingdings" w:char="00A8"/>
                  </w:r>
                  <w:r>
                    <w:rPr>
                      <w:rFonts w:hint="eastAsia"/>
                      <w:color w:val="auto"/>
                      <w:lang w:val="en-US" w:eastAsia="zh-CN"/>
                    </w:rPr>
                    <w:t xml:space="preserve">对供方控制失效 </w:t>
                  </w:r>
                </w:p>
              </w:tc>
            </w:tr>
          </w:tbl>
          <w:p>
            <w:pPr>
              <w:rPr>
                <w:rFonts w:hint="eastAsia"/>
                <w:lang w:eastAsia="zh-CN"/>
              </w:rPr>
            </w:pPr>
          </w:p>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60" w:type="dxa"/>
            <w:gridSpan w:val="2"/>
            <w:vMerge w:val="continue"/>
            <w:shd w:val="clear" w:color="auto" w:fill="auto"/>
          </w:tcPr>
          <w:p/>
        </w:tc>
        <w:tc>
          <w:tcPr>
            <w:tcW w:w="960" w:type="dxa"/>
            <w:gridSpan w:val="3"/>
            <w:vMerge w:val="continue"/>
            <w:shd w:val="clear" w:color="auto" w:fill="auto"/>
          </w:tcPr>
          <w:p/>
        </w:tc>
        <w:tc>
          <w:tcPr>
            <w:tcW w:w="703" w:type="dxa"/>
            <w:shd w:val="clear" w:color="auto" w:fill="auto"/>
          </w:tcPr>
          <w:p>
            <w:r>
              <w:rPr>
                <w:rFonts w:hint="eastAsia"/>
              </w:rPr>
              <w:t>现场观察</w:t>
            </w:r>
          </w:p>
        </w:tc>
        <w:tc>
          <w:tcPr>
            <w:tcW w:w="9213" w:type="dxa"/>
            <w:shd w:val="clear" w:color="auto" w:fill="auto"/>
          </w:tcPr>
          <w:p>
            <w:r>
              <w:rPr>
                <w:rFonts w:hint="eastAsia"/>
              </w:rPr>
              <w:t>在生产现场和库房确认是否有从非合格供方处采购的材料。</w:t>
            </w:r>
          </w:p>
          <w:p>
            <w:r>
              <w:rPr>
                <w:rFonts w:hint="eastAsia"/>
              </w:rPr>
              <w:sym w:font="Wingdings" w:char="00FE"/>
            </w:r>
            <w:r>
              <w:rPr>
                <w:rFonts w:hint="eastAsia"/>
              </w:rPr>
              <w:t xml:space="preserve">没有   </w:t>
            </w:r>
            <w:r>
              <w:rPr>
                <w:rFonts w:hint="eastAsia"/>
              </w:rPr>
              <w:sym w:font="Wingdings" w:char="00A8"/>
            </w:r>
            <w:r>
              <w:rPr>
                <w:rFonts w:hint="eastAsia"/>
              </w:rPr>
              <w:t xml:space="preserve">有，说明： </w:t>
            </w:r>
            <w:r>
              <w:rPr>
                <w:rFonts w:hint="eastAsia"/>
                <w:u w:val="single"/>
              </w:rPr>
              <w:t xml:space="preserve">                  </w:t>
            </w:r>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gridSpan w:val="2"/>
            <w:vMerge w:val="restart"/>
          </w:tcPr>
          <w:p>
            <w:r>
              <w:rPr>
                <w:rFonts w:hint="eastAsia"/>
              </w:rPr>
              <w:t>监视和测量设备</w:t>
            </w:r>
          </w:p>
        </w:tc>
        <w:tc>
          <w:tcPr>
            <w:tcW w:w="949" w:type="dxa"/>
            <w:vMerge w:val="restart"/>
          </w:tcPr>
          <w:p>
            <w:r>
              <w:rPr>
                <w:rFonts w:hint="eastAsia"/>
              </w:rPr>
              <w:t>F8.7</w:t>
            </w:r>
          </w:p>
          <w:p/>
        </w:tc>
        <w:tc>
          <w:tcPr>
            <w:tcW w:w="714" w:type="dxa"/>
            <w:gridSpan w:val="3"/>
          </w:tcPr>
          <w:p>
            <w:r>
              <w:rPr>
                <w:rFonts w:hint="eastAsia"/>
              </w:rPr>
              <w:t>文件名称</w:t>
            </w:r>
          </w:p>
        </w:tc>
        <w:tc>
          <w:tcPr>
            <w:tcW w:w="9213" w:type="dxa"/>
          </w:tcPr>
          <w:p>
            <w:r>
              <w:rPr>
                <w:rFonts w:hint="eastAsia"/>
              </w:rPr>
              <w:t>如：</w:t>
            </w:r>
            <w:r>
              <w:rPr>
                <w:rFonts w:hint="eastAsia"/>
              </w:rPr>
              <w:sym w:font="Wingdings" w:char="00FE"/>
            </w:r>
            <w:r>
              <w:rPr>
                <w:rFonts w:hint="eastAsia"/>
              </w:rPr>
              <w:t>《监视和测量</w:t>
            </w:r>
            <w:r>
              <w:rPr>
                <w:rFonts w:hint="eastAsia"/>
                <w:lang w:val="en-US" w:eastAsia="zh-CN"/>
              </w:rPr>
              <w:t>设备</w:t>
            </w:r>
            <w:r>
              <w:rPr>
                <w:rFonts w:hint="eastAsia"/>
              </w:rPr>
              <w:t>控制程序》、</w:t>
            </w:r>
            <w:r>
              <w:rPr>
                <w:rFonts w:hint="eastAsia"/>
              </w:rPr>
              <w:sym w:font="Wingdings" w:char="00FE"/>
            </w:r>
            <w:r>
              <w:rPr>
                <w:rFonts w:hint="eastAsia"/>
              </w:rPr>
              <w:t>手册第8.7条款</w:t>
            </w:r>
          </w:p>
        </w:tc>
        <w:tc>
          <w:tcPr>
            <w:tcW w:w="1673" w:type="dxa"/>
            <w:gridSpan w:val="2"/>
            <w:vMerge w:val="restart"/>
            <w:vAlign w:val="top"/>
          </w:tcPr>
          <w:p>
            <w:r>
              <w:rPr>
                <w:rFonts w:hint="eastAsia"/>
              </w:rPr>
              <w:sym w:font="Wingdings" w:char="00FE"/>
            </w:r>
            <w:r>
              <w:rPr>
                <w:rFonts w:hint="eastAsia"/>
              </w:rPr>
              <w:t xml:space="preserve">符合 </w:t>
            </w:r>
          </w:p>
          <w:p>
            <w:pPr>
              <w:rPr>
                <w:rFonts w:hint="eastAsia"/>
              </w:rPr>
            </w:pPr>
            <w:r>
              <w:rPr>
                <w:rFonts w:hint="eastAsia"/>
              </w:rPr>
              <w:sym w:font="Wingdings" w:char="00A8"/>
            </w:r>
            <w:r>
              <w:rPr>
                <w:rFonts w:hint="eastAsia"/>
              </w:rPr>
              <w:t>不符合</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color w:val="FF0000"/>
              </w:rPr>
            </w:pPr>
            <w:r>
              <w:rPr>
                <w:rFonts w:hint="eastAsia"/>
                <w:color w:val="FF0000"/>
              </w:rPr>
              <w:sym w:font="Wingdings" w:char="00A8"/>
            </w:r>
            <w:r>
              <w:rPr>
                <w:rFonts w:hint="eastAsia"/>
                <w:color w:val="FF0000"/>
              </w:rPr>
              <w:t xml:space="preserve">符合 </w:t>
            </w:r>
          </w:p>
          <w:p>
            <w:pPr>
              <w:pStyle w:val="2"/>
              <w:ind w:left="0" w:leftChars="0" w:firstLine="0" w:firstLineChars="0"/>
              <w:rPr>
                <w:rFonts w:hint="eastAsia"/>
                <w:color w:val="FF0000"/>
              </w:rPr>
            </w:pPr>
            <w:r>
              <w:rPr>
                <w:rFonts w:hint="eastAsia"/>
                <w:color w:val="FF0000"/>
              </w:rPr>
              <w:sym w:font="Wingdings" w:char="00FE"/>
            </w:r>
            <w:r>
              <w:rPr>
                <w:rFonts w:hint="eastAsia"/>
                <w:color w:val="FF0000"/>
              </w:rPr>
              <w:t>不符合</w:t>
            </w:r>
          </w:p>
          <w:p>
            <w:pPr>
              <w:pStyle w:val="2"/>
              <w:ind w:left="0" w:leftChars="0" w:firstLine="0" w:firstLineChars="0"/>
              <w:rPr>
                <w:rFonts w:hint="eastAsia"/>
                <w:color w:val="FF0000"/>
              </w:rPr>
            </w:pPr>
          </w:p>
          <w:p>
            <w:pPr>
              <w:pStyle w:val="2"/>
              <w:ind w:left="0" w:leftChars="0" w:firstLine="0" w:firstLineChars="0"/>
              <w:rPr>
                <w:rFonts w:hint="eastAsia"/>
                <w:color w:val="FF0000"/>
              </w:rPr>
            </w:pPr>
          </w:p>
          <w:p>
            <w:pPr>
              <w:pStyle w:val="2"/>
              <w:ind w:left="0" w:leftChars="0" w:firstLine="0" w:firstLineChars="0"/>
              <w:rPr>
                <w:rFonts w:hint="eastAsia"/>
                <w:color w:val="FF0000"/>
              </w:rPr>
            </w:pPr>
          </w:p>
          <w:p>
            <w:pPr>
              <w:rPr>
                <w:color w:val="FF0000"/>
              </w:rPr>
            </w:pPr>
            <w:r>
              <w:rPr>
                <w:rFonts w:hint="eastAsia"/>
                <w:color w:val="FF0000"/>
              </w:rPr>
              <w:sym w:font="Wingdings" w:char="00A8"/>
            </w:r>
            <w:r>
              <w:rPr>
                <w:rFonts w:hint="eastAsia"/>
                <w:color w:val="FF0000"/>
              </w:rPr>
              <w:t xml:space="preserve">符合 </w:t>
            </w:r>
          </w:p>
          <w:p>
            <w:pPr>
              <w:pStyle w:val="2"/>
              <w:ind w:left="0" w:leftChars="0" w:firstLine="0" w:firstLineChars="0"/>
              <w:rPr>
                <w:rFonts w:hint="eastAsia"/>
                <w:color w:val="FF0000"/>
              </w:rPr>
            </w:pPr>
            <w:r>
              <w:rPr>
                <w:rFonts w:hint="eastAsia"/>
                <w:color w:val="FF0000"/>
              </w:rPr>
              <w:sym w:font="Wingdings" w:char="00FE"/>
            </w:r>
            <w:r>
              <w:rPr>
                <w:rFonts w:hint="eastAsia"/>
                <w:color w:val="FF0000"/>
              </w:rPr>
              <w:t>不符合</w:t>
            </w:r>
          </w:p>
          <w:p>
            <w:pPr>
              <w:pStyle w:val="2"/>
              <w:ind w:left="0" w:leftChars="0" w:firstLine="0" w:firstLineChars="0"/>
              <w:rPr>
                <w:rFonts w:hint="eastAsia"/>
              </w:rPr>
            </w:pPr>
          </w:p>
          <w:p>
            <w:pPr>
              <w:pStyle w:val="2"/>
              <w:ind w:left="0" w:leftChars="0" w:firstLine="0" w:firstLineChars="0"/>
              <w:rPr>
                <w:rFonts w:hint="eastAsia"/>
              </w:rPr>
            </w:pPr>
          </w:p>
          <w:p>
            <w:pPr>
              <w:pStyle w:val="2"/>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gridSpan w:val="2"/>
            <w:vMerge w:val="continue"/>
          </w:tcPr>
          <w:p/>
        </w:tc>
        <w:tc>
          <w:tcPr>
            <w:tcW w:w="949" w:type="dxa"/>
            <w:vMerge w:val="continue"/>
          </w:tcPr>
          <w:p/>
        </w:tc>
        <w:tc>
          <w:tcPr>
            <w:tcW w:w="714" w:type="dxa"/>
            <w:gridSpan w:val="3"/>
          </w:tcPr>
          <w:p>
            <w:r>
              <w:rPr>
                <w:rFonts w:hint="eastAsia"/>
              </w:rPr>
              <w:t>运行证据</w:t>
            </w:r>
          </w:p>
        </w:tc>
        <w:tc>
          <w:tcPr>
            <w:tcW w:w="9213" w:type="dxa"/>
          </w:tcPr>
          <w:p>
            <w:pPr>
              <w:rPr>
                <w:color w:val="000000"/>
                <w:szCs w:val="21"/>
              </w:rPr>
            </w:pPr>
            <w:r>
              <w:rPr>
                <w:rFonts w:hint="eastAsia"/>
                <w:color w:val="000000"/>
                <w:szCs w:val="21"/>
              </w:rPr>
              <w:t xml:space="preserve">了解用于食品安全检测的监视和测量资源种类： </w:t>
            </w:r>
          </w:p>
          <w:p>
            <w:r>
              <w:rPr>
                <w:rFonts w:hint="eastAsia"/>
              </w:rPr>
              <w:sym w:font="Wingdings" w:char="00A8"/>
            </w:r>
            <w:r>
              <w:rPr>
                <w:rFonts w:hint="eastAsia"/>
              </w:rPr>
              <w:t xml:space="preserve">计量器具 ： </w:t>
            </w:r>
            <w:r>
              <w:rPr>
                <w:rFonts w:hint="eastAsia"/>
              </w:rPr>
              <w:sym w:font="Wingdings" w:char="00A8"/>
            </w:r>
            <w:r>
              <w:rPr>
                <w:rFonts w:hint="eastAsia"/>
              </w:rPr>
              <w:t xml:space="preserve">压力表  </w:t>
            </w:r>
            <w:r>
              <w:rPr>
                <w:rFonts w:hint="eastAsia"/>
              </w:rPr>
              <w:sym w:font="Wingdings" w:char="00FE"/>
            </w:r>
            <w:r>
              <w:rPr>
                <w:rFonts w:hint="eastAsia"/>
              </w:rPr>
              <w:t xml:space="preserve">温度计  </w:t>
            </w:r>
            <w:r>
              <w:rPr>
                <w:rFonts w:hint="eastAsia"/>
              </w:rPr>
              <w:sym w:font="Wingdings" w:char="00A8"/>
            </w:r>
            <w:r>
              <w:rPr>
                <w:rFonts w:hint="eastAsia"/>
              </w:rPr>
              <w:t xml:space="preserve">酸度计  </w:t>
            </w:r>
            <w:r>
              <w:rPr>
                <w:rFonts w:hint="eastAsia"/>
              </w:rPr>
              <w:sym w:font="Wingdings" w:char="00A8"/>
            </w:r>
            <w:r>
              <w:rPr>
                <w:rFonts w:hint="eastAsia"/>
              </w:rPr>
              <w:t xml:space="preserve">干燥箱  </w:t>
            </w:r>
            <w:r>
              <w:rPr>
                <w:rFonts w:hint="eastAsia"/>
              </w:rPr>
              <w:sym w:font="Wingdings" w:char="00A8"/>
            </w:r>
            <w:r>
              <w:rPr>
                <w:rFonts w:hint="eastAsia"/>
              </w:rPr>
              <w:t xml:space="preserve">水分测定仪   </w:t>
            </w:r>
            <w:r>
              <w:rPr>
                <w:rFonts w:hint="eastAsia"/>
              </w:rPr>
              <w:sym w:font="Wingdings" w:char="00A8"/>
            </w:r>
            <w:r>
              <w:rPr>
                <w:rFonts w:hint="eastAsia"/>
              </w:rPr>
              <w:t>电子天平</w:t>
            </w:r>
          </w:p>
          <w:p>
            <w:pPr>
              <w:ind w:firstLine="1470" w:firstLineChars="700"/>
            </w:pPr>
            <w:r>
              <w:rPr>
                <w:rFonts w:hint="eastAsia"/>
              </w:rPr>
              <w:sym w:font="Wingdings" w:char="00A8"/>
            </w:r>
            <w:r>
              <w:rPr>
                <w:rFonts w:hint="eastAsia"/>
              </w:rPr>
              <w:t xml:space="preserve">分光光度计  </w:t>
            </w:r>
            <w:r>
              <w:rPr>
                <w:rFonts w:hint="eastAsia"/>
              </w:rPr>
              <w:sym w:font="Wingdings" w:char="00A8"/>
            </w:r>
            <w:r>
              <w:rPr>
                <w:rFonts w:hint="eastAsia"/>
              </w:rPr>
              <w:t xml:space="preserve">气相色谱仪  </w:t>
            </w:r>
            <w:r>
              <w:rPr>
                <w:rFonts w:hint="eastAsia"/>
              </w:rPr>
              <w:sym w:font="Wingdings" w:char="00A8"/>
            </w:r>
            <w:r>
              <w:rPr>
                <w:rFonts w:hint="eastAsia"/>
              </w:rPr>
              <w:t xml:space="preserve">液相色谱仪 </w:t>
            </w:r>
            <w:r>
              <w:rPr>
                <w:rFonts w:hint="eastAsia"/>
              </w:rPr>
              <w:sym w:font="Wingdings" w:char="00A8"/>
            </w:r>
            <w:r>
              <w:rPr>
                <w:rFonts w:hint="eastAsia"/>
              </w:rPr>
              <w:t xml:space="preserve">恒温培养箱   </w:t>
            </w:r>
            <w:r>
              <w:rPr>
                <w:rFonts w:hint="eastAsia"/>
              </w:rPr>
              <w:sym w:font="Wingdings" w:char="00A8"/>
            </w:r>
            <w:r>
              <w:rPr>
                <w:rFonts w:hint="eastAsia"/>
              </w:rPr>
              <w:t>其他</w:t>
            </w:r>
          </w:p>
          <w:p>
            <w:pPr>
              <w:rPr>
                <w:rFonts w:hint="eastAsia" w:eastAsia="宋体"/>
                <w:lang w:val="en-US" w:eastAsia="zh-CN"/>
              </w:rPr>
            </w:pPr>
            <w:r>
              <w:rPr>
                <w:rFonts w:hint="eastAsia"/>
              </w:rPr>
              <w:sym w:font="Wingdings" w:char="00A8"/>
            </w:r>
            <w:r>
              <w:rPr>
                <w:rFonts w:hint="eastAsia"/>
              </w:rPr>
              <w:t>监视设备 ：</w:t>
            </w:r>
            <w:r>
              <w:rPr>
                <w:rFonts w:hint="eastAsia"/>
                <w:lang w:val="en-US" w:eastAsia="zh-CN"/>
              </w:rPr>
              <w:t>不涉及</w:t>
            </w:r>
          </w:p>
          <w:p>
            <w:r>
              <w:rPr>
                <w:rFonts w:hint="eastAsia"/>
              </w:rPr>
              <w:t>监视设备：</w:t>
            </w:r>
            <w:r>
              <w:rPr>
                <w:rFonts w:hint="eastAsia"/>
              </w:rPr>
              <w:sym w:font="Wingdings" w:char="00A8"/>
            </w:r>
            <w:r>
              <w:rPr>
                <w:rFonts w:hint="eastAsia"/>
              </w:rPr>
              <w:t xml:space="preserve">定期验证的计划，频次： </w:t>
            </w:r>
          </w:p>
          <w:p>
            <w:pPr>
              <w:ind w:firstLine="1050" w:firstLineChars="500"/>
              <w:rPr>
                <w:u w:val="single"/>
              </w:rPr>
            </w:pPr>
            <w:r>
              <w:rPr>
                <w:rFonts w:hint="eastAsia"/>
              </w:rPr>
              <w:sym w:font="Wingdings" w:char="00A8"/>
            </w:r>
            <w:r>
              <w:rPr>
                <w:rFonts w:hint="eastAsia"/>
              </w:rPr>
              <w:t>抽查验证记录日期：</w:t>
            </w:r>
            <w:r>
              <w:rPr>
                <w:rFonts w:hint="eastAsia"/>
                <w:u w:val="single"/>
              </w:rPr>
              <w:t xml:space="preserve">                ；             ；               </w:t>
            </w:r>
          </w:p>
          <w:p>
            <w:pPr>
              <w:ind w:firstLine="1050" w:firstLineChars="500"/>
              <w:rPr>
                <w:u w:val="single"/>
              </w:rPr>
            </w:pPr>
            <w:r>
              <w:rPr>
                <w:rFonts w:hint="eastAsia"/>
              </w:rPr>
              <w:sym w:font="Wingdings" w:char="00A8"/>
            </w:r>
            <w:r>
              <w:rPr>
                <w:rFonts w:hint="eastAsia"/>
              </w:rPr>
              <w:t xml:space="preserve">按照验证计划实施 </w:t>
            </w:r>
            <w:r>
              <w:rPr>
                <w:rFonts w:hint="eastAsia"/>
              </w:rPr>
              <w:sym w:font="Wingdings" w:char="00A8"/>
            </w:r>
            <w:r>
              <w:rPr>
                <w:rFonts w:hint="eastAsia"/>
              </w:rPr>
              <w:t>未按照验证计划实施；说明</w:t>
            </w:r>
            <w:r>
              <w:rPr>
                <w:rFonts w:hint="eastAsia"/>
                <w:u w:val="single"/>
              </w:rPr>
              <w:t xml:space="preserve">                         </w:t>
            </w:r>
          </w:p>
          <w:p/>
          <w:p>
            <w:r>
              <w:rPr>
                <w:rFonts w:hint="eastAsia"/>
              </w:rPr>
              <w:t>查看《计量器具台账》，抽查外部检定或校准情况</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数字温度计</w:t>
                  </w:r>
                </w:p>
              </w:tc>
              <w:tc>
                <w:tcPr>
                  <w:tcW w:w="2248" w:type="dxa"/>
                </w:tcPr>
                <w:p>
                  <w:pPr>
                    <w:rPr>
                      <w:color w:val="FF0000"/>
                      <w:highlight w:val="cyan"/>
                    </w:rPr>
                  </w:pPr>
                  <w:r>
                    <w:rPr>
                      <w:rFonts w:hint="eastAsia"/>
                      <w:color w:val="FF0000"/>
                    </w:rPr>
                    <w:t>未提供检定证书</w:t>
                  </w:r>
                </w:p>
              </w:tc>
              <w:tc>
                <w:tcPr>
                  <w:tcW w:w="1739" w:type="dxa"/>
                </w:tcPr>
                <w:p/>
              </w:tc>
              <w:tc>
                <w:tcPr>
                  <w:tcW w:w="2923" w:type="dxa"/>
                </w:tcPr>
                <w:p>
                  <w:pPr>
                    <w:rPr>
                      <w:rFonts w:hint="eastAsia" w:eastAsia="宋体"/>
                      <w:lang w:val="en-US" w:eastAsia="zh-CN"/>
                    </w:rPr>
                  </w:pPr>
                  <w:r>
                    <w:rPr>
                      <w:rFonts w:hint="eastAsia"/>
                    </w:rPr>
                    <w:sym w:font="Wingdings" w:char="00A8"/>
                  </w:r>
                  <w:r>
                    <w:rPr>
                      <w:rFonts w:hint="eastAsia"/>
                    </w:rPr>
                    <w:t xml:space="preserve">车间 </w:t>
                  </w:r>
                  <w:r>
                    <w:rPr>
                      <w:rFonts w:hint="eastAsia"/>
                    </w:rPr>
                    <w:sym w:font="Wingdings" w:char="00FE"/>
                  </w:r>
                  <w:r>
                    <w:rPr>
                      <w:rFonts w:hint="eastAsia"/>
                      <w:lang w:val="en-US" w:eastAsia="zh-CN"/>
                    </w:rPr>
                    <w:t>冷库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eastAsia" w:eastAsia="宋体"/>
                      <w:lang w:val="en-US" w:eastAsia="zh-CN"/>
                    </w:rPr>
                  </w:pPr>
                </w:p>
              </w:tc>
              <w:tc>
                <w:tcPr>
                  <w:tcW w:w="2248" w:type="dxa"/>
                </w:tcPr>
                <w:p/>
              </w:tc>
              <w:tc>
                <w:tcPr>
                  <w:tcW w:w="1739" w:type="dxa"/>
                </w:tcPr>
                <w:p/>
              </w:tc>
              <w:tc>
                <w:tcPr>
                  <w:tcW w:w="2923" w:type="dxa"/>
                </w:tcPr>
                <w:p>
                  <w:pPr>
                    <w:rPr>
                      <w:rFonts w:hint="eastAsia" w:eastAsia="宋体"/>
                      <w:lang w:val="en-US" w:eastAsia="zh-CN"/>
                    </w:rPr>
                  </w:pPr>
                  <w:r>
                    <w:rPr>
                      <w:rFonts w:hint="eastAsia"/>
                    </w:rPr>
                    <w:sym w:font="Wingdings" w:char="00A8"/>
                  </w:r>
                  <w:r>
                    <w:rPr>
                      <w:rFonts w:hint="eastAsia"/>
                    </w:rPr>
                    <w:t xml:space="preserve">车间 </w:t>
                  </w:r>
                  <w:r>
                    <w:rPr>
                      <w:rFonts w:hint="eastAsia"/>
                    </w:rPr>
                    <w:sym w:font="Wingdings" w:char="00A8"/>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1739" w:type="dxa"/>
                </w:tcPr>
                <w:p/>
              </w:tc>
              <w:tc>
                <w:tcPr>
                  <w:tcW w:w="2923" w:type="dxa"/>
                </w:tcPr>
                <w:p>
                  <w:r>
                    <w:rPr>
                      <w:rFonts w:hint="eastAsia"/>
                    </w:rPr>
                    <w:sym w:font="Wingdings" w:char="00A8"/>
                  </w:r>
                  <w:r>
                    <w:rPr>
                      <w:rFonts w:hint="eastAsia"/>
                    </w:rPr>
                    <w:t xml:space="preserve">车间 </w:t>
                  </w:r>
                  <w:r>
                    <w:rPr>
                      <w:rFonts w:hint="eastAsia"/>
                    </w:rPr>
                    <w:sym w:font="Wingdings" w:char="00A8"/>
                  </w:r>
                </w:p>
              </w:tc>
            </w:tr>
          </w:tbl>
          <w:p/>
          <w:p>
            <w:r>
              <w:rPr>
                <w:rFonts w:hint="eastAsia"/>
              </w:rPr>
              <w:t>抽查内部校准情况；抽查《内部校准计划》  《校准规程》  《校准记录》</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430"/>
              <w:gridCol w:w="2444"/>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430" w:type="dxa"/>
                </w:tcPr>
                <w:p>
                  <w:r>
                    <w:rPr>
                      <w:rFonts w:hint="eastAsia"/>
                    </w:rPr>
                    <w:t>校准日期</w:t>
                  </w:r>
                </w:p>
              </w:tc>
              <w:tc>
                <w:tcPr>
                  <w:tcW w:w="2444" w:type="dxa"/>
                </w:tcPr>
                <w:p>
                  <w:r>
                    <w:rPr>
                      <w:rFonts w:hint="eastAsia"/>
                    </w:rPr>
                    <w:t>计划期限至</w:t>
                  </w:r>
                </w:p>
              </w:tc>
              <w:tc>
                <w:tcPr>
                  <w:tcW w:w="2036"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冷柜显示表</w:t>
                  </w:r>
                </w:p>
              </w:tc>
              <w:tc>
                <w:tcPr>
                  <w:tcW w:w="2430" w:type="dxa"/>
                </w:tcPr>
                <w:p>
                  <w:pPr>
                    <w:rPr>
                      <w:rFonts w:hint="default" w:eastAsia="宋体"/>
                      <w:lang w:val="en-US" w:eastAsia="zh-CN"/>
                    </w:rPr>
                  </w:pPr>
                  <w:r>
                    <w:rPr>
                      <w:rFonts w:hint="eastAsia"/>
                      <w:color w:val="FF0000"/>
                      <w:lang w:val="en-US" w:eastAsia="zh-CN"/>
                    </w:rPr>
                    <w:t>未提供校准/比对的证据</w:t>
                  </w:r>
                </w:p>
              </w:tc>
              <w:tc>
                <w:tcPr>
                  <w:tcW w:w="2444" w:type="dxa"/>
                </w:tcPr>
                <w:p/>
              </w:tc>
              <w:tc>
                <w:tcPr>
                  <w:tcW w:w="2036" w:type="dxa"/>
                </w:tcPr>
                <w:p>
                  <w:pPr>
                    <w:rPr>
                      <w:rFonts w:hint="eastAsia" w:eastAsia="宋体"/>
                      <w:lang w:val="en-US" w:eastAsia="zh-CN"/>
                    </w:rPr>
                  </w:pPr>
                  <w:r>
                    <w:rPr>
                      <w:rFonts w:hint="eastAsia"/>
                    </w:rPr>
                    <w:sym w:font="Wingdings" w:char="00A8"/>
                  </w:r>
                  <w:r>
                    <w:rPr>
                      <w:rFonts w:hint="eastAsia"/>
                    </w:rPr>
                    <w:t xml:space="preserve">车间 </w:t>
                  </w:r>
                  <w:r>
                    <w:rPr>
                      <w:rFonts w:hint="eastAsia"/>
                    </w:rPr>
                    <w:sym w:font="Wingdings" w:char="00FE"/>
                  </w:r>
                  <w:r>
                    <w:rPr>
                      <w:rFonts w:hint="eastAsia"/>
                      <w:lang w:val="en-US" w:eastAsia="zh-CN"/>
                    </w:rPr>
                    <w:t>冷柜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rFonts w:hint="default" w:eastAsia="宋体"/>
                      <w:lang w:val="en-US" w:eastAsia="zh-CN"/>
                    </w:rPr>
                  </w:pPr>
                  <w:r>
                    <w:rPr>
                      <w:rFonts w:hint="eastAsia"/>
                      <w:lang w:val="en-US" w:eastAsia="zh-CN"/>
                    </w:rPr>
                    <w:t>冷库显示表</w:t>
                  </w:r>
                </w:p>
              </w:tc>
              <w:tc>
                <w:tcPr>
                  <w:tcW w:w="2430" w:type="dxa"/>
                </w:tcPr>
                <w:p>
                  <w:r>
                    <w:rPr>
                      <w:rFonts w:hint="eastAsia"/>
                      <w:color w:val="FF0000"/>
                      <w:lang w:val="en-US" w:eastAsia="zh-CN"/>
                    </w:rPr>
                    <w:t>未提供校准/比对的证据</w:t>
                  </w:r>
                </w:p>
              </w:tc>
              <w:tc>
                <w:tcPr>
                  <w:tcW w:w="2444" w:type="dxa"/>
                </w:tcPr>
                <w:p/>
              </w:tc>
              <w:tc>
                <w:tcPr>
                  <w:tcW w:w="2036" w:type="dxa"/>
                </w:tcPr>
                <w:p>
                  <w:pPr>
                    <w:rPr>
                      <w:rFonts w:hint="eastAsia" w:eastAsia="宋体"/>
                      <w:lang w:val="en-US" w:eastAsia="zh-CN"/>
                    </w:rPr>
                  </w:pPr>
                  <w:r>
                    <w:rPr>
                      <w:rFonts w:hint="eastAsia"/>
                    </w:rPr>
                    <w:sym w:font="Wingdings" w:char="00A8"/>
                  </w:r>
                  <w:r>
                    <w:rPr>
                      <w:rFonts w:hint="eastAsia"/>
                    </w:rPr>
                    <w:t xml:space="preserve">车间 </w:t>
                  </w:r>
                  <w:r>
                    <w:rPr>
                      <w:rFonts w:hint="eastAsia"/>
                    </w:rPr>
                    <w:sym w:font="Wingdings" w:char="00FE"/>
                  </w:r>
                  <w:r>
                    <w:rPr>
                      <w:rFonts w:hint="eastAsia"/>
                      <w:lang w:val="en-US" w:eastAsia="zh-CN"/>
                    </w:rPr>
                    <w:t>冷库</w:t>
                  </w:r>
                </w:p>
              </w:tc>
            </w:tr>
          </w:tbl>
          <w:p/>
          <w:p>
            <w:r>
              <w:rPr>
                <w:rFonts w:hint="eastAsia"/>
              </w:rPr>
              <w:t>计量器具的失效控制：</w:t>
            </w:r>
            <w:r>
              <w:rPr>
                <w:rFonts w:hint="eastAsia"/>
              </w:rPr>
              <w:sym w:font="Wingdings" w:char="00FE"/>
            </w:r>
            <w:r>
              <w:rPr>
                <w:rFonts w:hint="eastAsia"/>
              </w:rPr>
              <w:t xml:space="preserve">未发生 </w:t>
            </w:r>
            <w:r>
              <w:rPr>
                <w:rFonts w:hint="eastAsia"/>
              </w:rPr>
              <w:sym w:font="Wingdings" w:char="00A8"/>
            </w:r>
            <w:r>
              <w:rPr>
                <w:rFonts w:hint="eastAsia"/>
              </w:rPr>
              <w:t>已发生，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262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r>
                    <w:rPr>
                      <w:rFonts w:hint="eastAsia"/>
                    </w:rPr>
                    <w:t>失效计量器具名称</w:t>
                  </w:r>
                </w:p>
              </w:tc>
              <w:tc>
                <w:tcPr>
                  <w:tcW w:w="2248" w:type="dxa"/>
                </w:tcPr>
                <w:p>
                  <w:r>
                    <w:rPr>
                      <w:rFonts w:hint="eastAsia"/>
                    </w:rPr>
                    <w:t>失效情况</w:t>
                  </w:r>
                </w:p>
              </w:tc>
              <w:tc>
                <w:tcPr>
                  <w:tcW w:w="2626" w:type="dxa"/>
                </w:tcPr>
                <w:p>
                  <w:r>
                    <w:rPr>
                      <w:rFonts w:hint="eastAsia"/>
                    </w:rPr>
                    <w:t>处理</w:t>
                  </w:r>
                </w:p>
              </w:tc>
              <w:tc>
                <w:tcPr>
                  <w:tcW w:w="2036" w:type="dxa"/>
                </w:tcPr>
                <w:p>
                  <w:r>
                    <w:rPr>
                      <w:rFonts w:hint="eastAsia"/>
                    </w:rPr>
                    <w:t>数据追溯描述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3" w:type="dxa"/>
                </w:tcPr>
                <w:p/>
              </w:tc>
              <w:tc>
                <w:tcPr>
                  <w:tcW w:w="2248" w:type="dxa"/>
                </w:tcPr>
                <w:p/>
              </w:tc>
              <w:tc>
                <w:tcPr>
                  <w:tcW w:w="2626" w:type="dxa"/>
                </w:tcPr>
                <w:p>
                  <w:r>
                    <w:rPr>
                      <w:rFonts w:hint="eastAsia"/>
                    </w:rPr>
                    <w:sym w:font="Wingdings" w:char="00A8"/>
                  </w:r>
                  <w:r>
                    <w:rPr>
                      <w:rFonts w:hint="eastAsia"/>
                    </w:rPr>
                    <w:t xml:space="preserve">报废 </w:t>
                  </w:r>
                  <w:r>
                    <w:rPr>
                      <w:rFonts w:hint="eastAsia"/>
                    </w:rPr>
                    <w:sym w:font="Wingdings" w:char="00A8"/>
                  </w:r>
                  <w:r>
                    <w:rPr>
                      <w:rFonts w:hint="eastAsia"/>
                    </w:rPr>
                    <w:t xml:space="preserve">维修 </w:t>
                  </w:r>
                  <w:r>
                    <w:rPr>
                      <w:rFonts w:hint="eastAsia"/>
                    </w:rPr>
                    <w:sym w:font="Wingdings" w:char="00A8"/>
                  </w:r>
                  <w:r>
                    <w:rPr>
                      <w:rFonts w:hint="eastAsia"/>
                    </w:rPr>
                    <w:t>再校准</w:t>
                  </w:r>
                </w:p>
              </w:tc>
              <w:tc>
                <w:tcPr>
                  <w:tcW w:w="2036" w:type="dxa"/>
                </w:tcPr>
                <w:p/>
              </w:tc>
            </w:tr>
          </w:tbl>
          <w:p/>
          <w:p>
            <w:r>
              <w:rPr>
                <w:rFonts w:hint="eastAsia"/>
              </w:rPr>
              <w:t>标准溶液控制：（不适用）</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881"/>
              <w:gridCol w:w="1689"/>
              <w:gridCol w:w="2105"/>
              <w:gridCol w:w="156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tcPr>
                <w:p>
                  <w:r>
                    <w:rPr>
                      <w:rFonts w:hint="eastAsia"/>
                    </w:rPr>
                    <w:t>溶液名称</w:t>
                  </w:r>
                </w:p>
              </w:tc>
              <w:tc>
                <w:tcPr>
                  <w:tcW w:w="881" w:type="dxa"/>
                </w:tcPr>
                <w:p>
                  <w:r>
                    <w:rPr>
                      <w:rFonts w:hint="eastAsia"/>
                    </w:rPr>
                    <w:t>浓度</w:t>
                  </w:r>
                </w:p>
              </w:tc>
              <w:tc>
                <w:tcPr>
                  <w:tcW w:w="1689" w:type="dxa"/>
                </w:tcPr>
                <w:p>
                  <w:r>
                    <w:rPr>
                      <w:rFonts w:hint="eastAsia"/>
                    </w:rPr>
                    <w:t>基准物质种类</w:t>
                  </w:r>
                </w:p>
              </w:tc>
              <w:tc>
                <w:tcPr>
                  <w:tcW w:w="2105" w:type="dxa"/>
                </w:tcPr>
                <w:p>
                  <w:r>
                    <w:rPr>
                      <w:rFonts w:hint="eastAsia"/>
                    </w:rPr>
                    <w:t>标定方法</w:t>
                  </w:r>
                </w:p>
              </w:tc>
              <w:tc>
                <w:tcPr>
                  <w:tcW w:w="1569" w:type="dxa"/>
                </w:tcPr>
                <w:p>
                  <w:r>
                    <w:rPr>
                      <w:rFonts w:hint="eastAsia"/>
                    </w:rPr>
                    <w:t>标准偏差合格</w:t>
                  </w:r>
                </w:p>
              </w:tc>
              <w:tc>
                <w:tcPr>
                  <w:tcW w:w="1547" w:type="dxa"/>
                </w:tcPr>
                <w:p>
                  <w:r>
                    <w:rPr>
                      <w:rFonts w:hint="eastAsia"/>
                    </w:rPr>
                    <w:t>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2" w:type="dxa"/>
                </w:tcPr>
                <w:p/>
              </w:tc>
              <w:tc>
                <w:tcPr>
                  <w:tcW w:w="881" w:type="dxa"/>
                </w:tcPr>
                <w:p/>
              </w:tc>
              <w:tc>
                <w:tcPr>
                  <w:tcW w:w="1689" w:type="dxa"/>
                </w:tcPr>
                <w:p/>
              </w:tc>
              <w:tc>
                <w:tcPr>
                  <w:tcW w:w="2105" w:type="dxa"/>
                </w:tcPr>
                <w:p/>
              </w:tc>
              <w:tc>
                <w:tcPr>
                  <w:tcW w:w="1569"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547"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
            <w:r>
              <w:t>在FSMS中</w:t>
            </w:r>
            <w:r>
              <w:rPr>
                <w:rFonts w:hint="eastAsia"/>
              </w:rPr>
              <w:t>是否使用</w:t>
            </w:r>
            <w:r>
              <w:t>用于监视和测量的软件</w:t>
            </w:r>
            <w:r>
              <w:rPr>
                <w:rFonts w:hint="eastAsia"/>
              </w:rPr>
              <w:t xml:space="preserve">       </w:t>
            </w:r>
            <w:r>
              <w:rPr>
                <w:rFonts w:hint="eastAsia"/>
              </w:rPr>
              <w:sym w:font="Wingdings" w:char="00A8"/>
            </w:r>
            <w:r>
              <w:rPr>
                <w:rFonts w:hint="eastAsia"/>
              </w:rPr>
              <w:t xml:space="preserve">是 </w:t>
            </w:r>
            <w:r>
              <w:rPr>
                <w:rFonts w:hint="eastAsia"/>
              </w:rPr>
              <w:sym w:font="Wingdings" w:char="00FE"/>
            </w:r>
            <w:r>
              <w:rPr>
                <w:rFonts w:hint="eastAsia"/>
              </w:rPr>
              <w:t>否</w:t>
            </w:r>
          </w:p>
          <w:p>
            <w:r>
              <w:t>在使用前应由组织、软件供应商或第三方进行验证。</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r>
              <w:t>组织应保持验证活动的文件化信息</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rPr>
                <w:b/>
                <w:bCs/>
              </w:rPr>
            </w:pPr>
            <w:r>
              <w:rPr>
                <w:rFonts w:hint="eastAsia"/>
              </w:rPr>
              <w:t>是否</w:t>
            </w:r>
            <w:r>
              <w:t>及时更新软件。</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p>
          <w:p>
            <w:r>
              <w:rPr>
                <w:rFonts w:hint="eastAsia"/>
              </w:rPr>
              <w:t>当</w:t>
            </w:r>
            <w:r>
              <w:t>发生变更</w:t>
            </w:r>
            <w:r>
              <w:rPr>
                <w:rFonts w:hint="eastAsia"/>
              </w:rPr>
              <w:t>时，</w:t>
            </w:r>
            <w:r>
              <w:t>包括对商用现成软件的软件配置/修改，应在实施前对其进行授权、记录和验证。</w:t>
            </w:r>
          </w:p>
          <w:p>
            <w:r>
              <w:rPr>
                <w:rFonts w:hint="eastAsia"/>
              </w:rPr>
              <w:sym w:font="Wingdings" w:char="00A8"/>
            </w:r>
            <w:r>
              <w:rPr>
                <w:rFonts w:hint="eastAsia"/>
              </w:rPr>
              <w:t xml:space="preserve">是 </w:t>
            </w:r>
            <w:r>
              <w:rPr>
                <w:rFonts w:hint="eastAsia"/>
              </w:rPr>
              <w:sym w:font="Wingdings" w:char="00A8"/>
            </w:r>
            <w:r>
              <w:rPr>
                <w:rFonts w:hint="eastAsia"/>
              </w:rPr>
              <w:t>否，说明</w:t>
            </w:r>
            <w:r>
              <w:rPr>
                <w:rFonts w:hint="eastAsia"/>
                <w:u w:val="single"/>
              </w:rPr>
              <w:t xml:space="preserve">                                  </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2" w:type="dxa"/>
          <w:trHeight w:val="486" w:hRule="atLeast"/>
        </w:trPr>
        <w:tc>
          <w:tcPr>
            <w:tcW w:w="2151" w:type="dxa"/>
            <w:vMerge w:val="restart"/>
            <w:shd w:val="clear" w:color="auto" w:fill="auto"/>
          </w:tcPr>
          <w:p>
            <w:r>
              <w:rPr>
                <w:rFonts w:hint="eastAsia"/>
              </w:rPr>
              <w:t>与 PRP、危害控制计划有关的验证</w:t>
            </w:r>
            <w:r>
              <w:rPr>
                <w:rFonts w:hint="eastAsia"/>
              </w:rPr>
              <w:br w:type="textWrapping"/>
            </w:r>
          </w:p>
          <w:p/>
        </w:tc>
        <w:tc>
          <w:tcPr>
            <w:tcW w:w="957" w:type="dxa"/>
            <w:gridSpan w:val="2"/>
            <w:vMerge w:val="restart"/>
            <w:shd w:val="clear" w:color="auto" w:fill="auto"/>
          </w:tcPr>
          <w:p>
            <w:r>
              <w:rPr>
                <w:rFonts w:hint="eastAsia"/>
              </w:rPr>
              <w:t>F8.8.1</w:t>
            </w:r>
          </w:p>
          <w:p/>
        </w:tc>
        <w:tc>
          <w:tcPr>
            <w:tcW w:w="706" w:type="dxa"/>
            <w:gridSpan w:val="2"/>
            <w:shd w:val="clear" w:color="auto" w:fill="auto"/>
          </w:tcPr>
          <w:p>
            <w:r>
              <w:rPr>
                <w:rFonts w:hint="eastAsia"/>
              </w:rPr>
              <w:t>文件名称</w:t>
            </w:r>
          </w:p>
        </w:tc>
        <w:tc>
          <w:tcPr>
            <w:tcW w:w="9213" w:type="dxa"/>
            <w:shd w:val="clear" w:color="auto" w:fill="auto"/>
          </w:tcPr>
          <w:p>
            <w:r>
              <w:rPr>
                <w:rFonts w:hint="eastAsia"/>
              </w:rPr>
              <w:t>如：</w:t>
            </w:r>
            <w:r>
              <w:rPr/>
              <w:sym w:font="Wingdings" w:char="00FE"/>
            </w:r>
            <w:r>
              <w:rPr>
                <w:rFonts w:hint="eastAsia"/>
              </w:rPr>
              <w:t>《验证程序》</w:t>
            </w:r>
          </w:p>
        </w:tc>
        <w:tc>
          <w:tcPr>
            <w:tcW w:w="1671" w:type="dxa"/>
            <w:vMerge w:val="restart"/>
            <w:shd w:val="clear" w:color="auto" w:fill="auto"/>
            <w:vAlign w:val="top"/>
          </w:tcPr>
          <w:p>
            <w:pPr>
              <w:rPr>
                <w:rFonts w:hint="eastAsia"/>
                <w:lang w:val="en-US" w:eastAsia="zh-CN"/>
              </w:rPr>
            </w:pPr>
            <w:r>
              <w:rPr/>
              <w:sym w:font="Wingdings" w:char="00FE"/>
            </w:r>
            <w:r>
              <w:rPr>
                <w:rFonts w:hint="eastAsia"/>
                <w:lang w:val="en-US" w:eastAsia="zh-CN"/>
              </w:rPr>
              <w:t>符合</w:t>
            </w:r>
          </w:p>
          <w:p>
            <w:pPr>
              <w:rPr>
                <w:rFonts w:hint="default" w:ascii="Times New Roman" w:hAnsi="Times New Roman" w:eastAsia="宋体" w:cs="Times New Roman"/>
                <w:kern w:val="2"/>
                <w:sz w:val="21"/>
                <w:lang w:val="en-US" w:eastAsia="zh-CN" w:bidi="ar-SA"/>
              </w:rPr>
            </w:pPr>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2" w:type="dxa"/>
          <w:trHeight w:val="3272" w:hRule="atLeast"/>
        </w:trPr>
        <w:tc>
          <w:tcPr>
            <w:tcW w:w="2151" w:type="dxa"/>
            <w:vMerge w:val="continue"/>
            <w:shd w:val="clear" w:color="auto" w:fill="auto"/>
          </w:tcPr>
          <w:p/>
        </w:tc>
        <w:tc>
          <w:tcPr>
            <w:tcW w:w="957" w:type="dxa"/>
            <w:gridSpan w:val="2"/>
            <w:vMerge w:val="continue"/>
            <w:shd w:val="clear" w:color="auto" w:fill="auto"/>
          </w:tcPr>
          <w:p/>
        </w:tc>
        <w:tc>
          <w:tcPr>
            <w:tcW w:w="706" w:type="dxa"/>
            <w:gridSpan w:val="2"/>
            <w:shd w:val="clear" w:color="auto" w:fill="auto"/>
          </w:tcPr>
          <w:p>
            <w:r>
              <w:rPr>
                <w:rFonts w:hint="eastAsia"/>
              </w:rPr>
              <w:t>运行证据</w:t>
            </w:r>
          </w:p>
        </w:tc>
        <w:tc>
          <w:tcPr>
            <w:tcW w:w="9213" w:type="dxa"/>
            <w:shd w:val="clear" w:color="auto" w:fill="auto"/>
          </w:tcPr>
          <w:p>
            <w:r>
              <w:rPr>
                <w:rFonts w:hint="eastAsia"/>
              </w:rPr>
              <w:t xml:space="preserve">组织建立、实施和保持验证活动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700"/>
              <w:gridCol w:w="2299"/>
              <w:gridCol w:w="1240"/>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rFonts w:hint="eastAsia"/>
                      <w:szCs w:val="21"/>
                    </w:rPr>
                    <w:t>目的</w:t>
                  </w:r>
                </w:p>
              </w:tc>
              <w:tc>
                <w:tcPr>
                  <w:tcW w:w="1700" w:type="dxa"/>
                </w:tcPr>
                <w:p>
                  <w:pPr>
                    <w:rPr>
                      <w:szCs w:val="21"/>
                    </w:rPr>
                  </w:pPr>
                  <w:r>
                    <w:rPr>
                      <w:rFonts w:hint="eastAsia"/>
                      <w:szCs w:val="21"/>
                    </w:rPr>
                    <w:t>方法</w:t>
                  </w:r>
                </w:p>
              </w:tc>
              <w:tc>
                <w:tcPr>
                  <w:tcW w:w="2299" w:type="dxa"/>
                </w:tcPr>
                <w:p>
                  <w:pPr>
                    <w:rPr>
                      <w:szCs w:val="21"/>
                    </w:rPr>
                  </w:pPr>
                  <w:r>
                    <w:rPr>
                      <w:rFonts w:hint="eastAsia"/>
                      <w:szCs w:val="21"/>
                    </w:rPr>
                    <w:t>频次</w:t>
                  </w:r>
                </w:p>
              </w:tc>
              <w:tc>
                <w:tcPr>
                  <w:tcW w:w="1240" w:type="dxa"/>
                </w:tcPr>
                <w:p>
                  <w:pPr>
                    <w:rPr>
                      <w:szCs w:val="21"/>
                    </w:rPr>
                  </w:pPr>
                  <w:r>
                    <w:rPr>
                      <w:rFonts w:hint="eastAsia"/>
                      <w:szCs w:val="21"/>
                    </w:rPr>
                    <w:t>职责</w:t>
                  </w:r>
                </w:p>
              </w:tc>
              <w:tc>
                <w:tcPr>
                  <w:tcW w:w="1809" w:type="dxa"/>
                </w:tcPr>
                <w:p>
                  <w:pPr>
                    <w:rPr>
                      <w:szCs w:val="21"/>
                    </w:rPr>
                  </w:pPr>
                  <w:r>
                    <w:rPr>
                      <w:rFonts w:hint="eastAsia"/>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PRP已实施且有效</w:t>
                  </w:r>
                </w:p>
              </w:tc>
              <w:tc>
                <w:tcPr>
                  <w:tcW w:w="1700" w:type="dxa"/>
                </w:tcPr>
                <w:p>
                  <w:pPr>
                    <w:rPr>
                      <w:szCs w:val="21"/>
                    </w:rPr>
                  </w:pPr>
                  <w:r>
                    <w:rPr>
                      <w:rFonts w:hint="eastAsia"/>
                      <w:szCs w:val="21"/>
                    </w:rPr>
                    <w:t>自行检查</w:t>
                  </w:r>
                </w:p>
              </w:tc>
              <w:tc>
                <w:tcPr>
                  <w:tcW w:w="2299" w:type="dxa"/>
                </w:tcPr>
                <w:p>
                  <w:pPr>
                    <w:rPr>
                      <w:szCs w:val="21"/>
                    </w:rPr>
                  </w:pPr>
                  <w:r>
                    <w:rPr>
                      <w:rFonts w:hint="eastAsia" w:ascii="宋体" w:hAnsi="宋体"/>
                      <w:szCs w:val="21"/>
                    </w:rPr>
                    <w:t>首次运行</w:t>
                  </w:r>
                  <w:r>
                    <w:rPr>
                      <w:rFonts w:hint="eastAsia" w:ascii="宋体" w:hAnsi="宋体"/>
                      <w:szCs w:val="21"/>
                      <w:lang w:eastAsia="zh-CN"/>
                    </w:rPr>
                    <w:t>、</w:t>
                  </w:r>
                  <w:r>
                    <w:rPr>
                      <w:rFonts w:hint="eastAsia" w:ascii="宋体" w:hAnsi="宋体"/>
                      <w:szCs w:val="21"/>
                    </w:rPr>
                    <w:t>变更后</w:t>
                  </w:r>
                </w:p>
              </w:tc>
              <w:tc>
                <w:tcPr>
                  <w:tcW w:w="1240" w:type="dxa"/>
                </w:tcPr>
                <w:p>
                  <w:pPr>
                    <w:rPr>
                      <w:rFonts w:hint="default" w:eastAsia="宋体"/>
                      <w:szCs w:val="21"/>
                      <w:lang w:val="en-US" w:eastAsia="zh-CN"/>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rFonts w:hint="eastAsia"/>
                      <w:szCs w:val="21"/>
                    </w:rPr>
                    <w:t>危害控制计划实施有效</w:t>
                  </w:r>
                </w:p>
              </w:tc>
              <w:tc>
                <w:tcPr>
                  <w:tcW w:w="1700" w:type="dxa"/>
                </w:tcPr>
                <w:p>
                  <w:pPr>
                    <w:rPr>
                      <w:szCs w:val="21"/>
                    </w:rPr>
                  </w:pPr>
                  <w:r>
                    <w:rPr>
                      <w:rFonts w:hint="eastAsia"/>
                      <w:szCs w:val="21"/>
                    </w:rPr>
                    <w:t>自行检查</w:t>
                  </w:r>
                </w:p>
              </w:tc>
              <w:tc>
                <w:tcPr>
                  <w:tcW w:w="2299" w:type="dxa"/>
                </w:tcPr>
                <w:p>
                  <w:pPr>
                    <w:rPr>
                      <w:rFonts w:hint="default" w:eastAsia="宋体"/>
                      <w:szCs w:val="21"/>
                      <w:lang w:val="en-US" w:eastAsia="zh-CN"/>
                    </w:rPr>
                  </w:pPr>
                  <w:r>
                    <w:rPr>
                      <w:rFonts w:hint="eastAsia"/>
                      <w:szCs w:val="21"/>
                      <w:lang w:val="en-US" w:eastAsia="zh-CN"/>
                    </w:rPr>
                    <w:t>首次运行、定期进行</w:t>
                  </w:r>
                </w:p>
              </w:tc>
              <w:tc>
                <w:tcPr>
                  <w:tcW w:w="1240" w:type="dxa"/>
                </w:tcPr>
                <w:p>
                  <w:pPr>
                    <w:rPr>
                      <w:szCs w:val="21"/>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危害水平在确定的可接受水平之内</w:t>
                  </w:r>
                </w:p>
              </w:tc>
              <w:tc>
                <w:tcPr>
                  <w:tcW w:w="1700" w:type="dxa"/>
                </w:tcPr>
                <w:p>
                  <w:pPr>
                    <w:rPr>
                      <w:szCs w:val="21"/>
                    </w:rPr>
                  </w:pPr>
                  <w:r>
                    <w:rPr>
                      <w:rFonts w:hint="eastAsia"/>
                      <w:szCs w:val="21"/>
                    </w:rPr>
                    <w:t>自行检查</w:t>
                  </w:r>
                </w:p>
                <w:p>
                  <w:pPr>
                    <w:rPr>
                      <w:rFonts w:hint="default" w:eastAsia="宋体"/>
                      <w:szCs w:val="21"/>
                      <w:lang w:val="en-US" w:eastAsia="zh-CN"/>
                    </w:rPr>
                  </w:pPr>
                  <w:r>
                    <w:rPr>
                      <w:rFonts w:hint="eastAsia"/>
                      <w:szCs w:val="21"/>
                      <w:lang w:val="en-US" w:eastAsia="zh-CN"/>
                    </w:rPr>
                    <w:t>索证验证</w:t>
                  </w:r>
                </w:p>
              </w:tc>
              <w:tc>
                <w:tcPr>
                  <w:tcW w:w="2299"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首次运行、定期进行</w:t>
                  </w:r>
                </w:p>
              </w:tc>
              <w:tc>
                <w:tcPr>
                  <w:tcW w:w="1240" w:type="dxa"/>
                  <w:vAlign w:val="top"/>
                </w:tcPr>
                <w:p>
                  <w:pPr>
                    <w:rPr>
                      <w:rFonts w:ascii="Times New Roman" w:hAnsi="Times New Roman" w:eastAsia="宋体" w:cs="Times New Roman"/>
                      <w:kern w:val="2"/>
                      <w:sz w:val="21"/>
                      <w:szCs w:val="21"/>
                      <w:lang w:val="en-US" w:eastAsia="zh-CN" w:bidi="ar-SA"/>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危害分析输入的更新</w:t>
                  </w:r>
                </w:p>
              </w:tc>
              <w:tc>
                <w:tcPr>
                  <w:tcW w:w="1700" w:type="dxa"/>
                </w:tcPr>
                <w:p>
                  <w:pPr>
                    <w:rPr>
                      <w:szCs w:val="21"/>
                    </w:rPr>
                  </w:pPr>
                  <w:r>
                    <w:rPr>
                      <w:rFonts w:hint="eastAsia"/>
                      <w:szCs w:val="21"/>
                    </w:rPr>
                    <w:t>检查</w:t>
                  </w:r>
                </w:p>
              </w:tc>
              <w:tc>
                <w:tcPr>
                  <w:tcW w:w="2299" w:type="dxa"/>
                </w:tcPr>
                <w:p>
                  <w:pPr>
                    <w:rPr>
                      <w:rFonts w:hint="eastAsia" w:eastAsia="宋体"/>
                      <w:szCs w:val="21"/>
                      <w:lang w:val="en-US" w:eastAsia="zh-CN"/>
                    </w:rPr>
                  </w:pPr>
                  <w:r>
                    <w:rPr>
                      <w:rFonts w:hint="eastAsia"/>
                      <w:szCs w:val="21"/>
                    </w:rPr>
                    <w:t>首次运行或变更后重新运行</w:t>
                  </w:r>
                  <w:r>
                    <w:rPr>
                      <w:rFonts w:hint="eastAsia"/>
                      <w:szCs w:val="21"/>
                      <w:lang w:val="en-US" w:eastAsia="zh-CN"/>
                    </w:rPr>
                    <w:t>前</w:t>
                  </w:r>
                </w:p>
              </w:tc>
              <w:tc>
                <w:tcPr>
                  <w:tcW w:w="1240" w:type="dxa"/>
                </w:tcPr>
                <w:p>
                  <w:pPr>
                    <w:rPr>
                      <w:szCs w:val="21"/>
                    </w:rPr>
                  </w:pPr>
                  <w:r>
                    <w:rPr>
                      <w:rFonts w:hint="eastAsia"/>
                      <w:szCs w:val="21"/>
                      <w:lang w:val="en-US" w:eastAsia="zh-CN"/>
                    </w:rPr>
                    <w:t>食品安全小组</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组织确定的其他措施得以实施且有效</w:t>
                  </w:r>
                </w:p>
              </w:tc>
              <w:tc>
                <w:tcPr>
                  <w:tcW w:w="1700" w:type="dxa"/>
                </w:tcPr>
                <w:p>
                  <w:pPr>
                    <w:rPr>
                      <w:szCs w:val="21"/>
                    </w:rPr>
                  </w:pPr>
                  <w:r>
                    <w:rPr>
                      <w:rFonts w:hint="eastAsia"/>
                      <w:szCs w:val="21"/>
                    </w:rPr>
                    <w:t>——</w:t>
                  </w:r>
                </w:p>
              </w:tc>
              <w:tc>
                <w:tcPr>
                  <w:tcW w:w="2299" w:type="dxa"/>
                </w:tcPr>
                <w:p>
                  <w:pPr>
                    <w:rPr>
                      <w:szCs w:val="21"/>
                    </w:rPr>
                  </w:pPr>
                </w:p>
              </w:tc>
              <w:tc>
                <w:tcPr>
                  <w:tcW w:w="1240" w:type="dxa"/>
                </w:tcPr>
                <w:p>
                  <w:pPr>
                    <w:rPr>
                      <w:szCs w:val="21"/>
                    </w:rPr>
                  </w:pP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bl>
          <w:p/>
          <w:p>
            <w:pPr>
              <w:rPr>
                <w:highlight w:val="cyan"/>
              </w:rPr>
            </w:pPr>
            <w:r>
              <w:rPr>
                <w:rFonts w:hint="eastAsia"/>
              </w:rPr>
              <w:t>组织应确保验证活动不是由负责同一活动监控的人员进行的。</w:t>
            </w:r>
            <w:r>
              <w:rPr>
                <w:rFonts w:hint="eastAsia"/>
              </w:rPr>
              <w:sym w:font="Wingdings" w:char="00FE"/>
            </w:r>
            <w:r>
              <w:rPr>
                <w:rFonts w:hint="eastAsia"/>
              </w:rPr>
              <w:t xml:space="preserve">是   </w:t>
            </w:r>
            <w:r>
              <w:rPr>
                <w:rFonts w:hint="eastAsia"/>
              </w:rPr>
              <w:sym w:font="Wingdings" w:char="00A8"/>
            </w:r>
            <w:r>
              <w:rPr>
                <w:rFonts w:hint="eastAsia"/>
              </w:rPr>
              <w:t>否</w:t>
            </w:r>
          </w:p>
          <w:p/>
          <w:p>
            <w:r>
              <w:rPr>
                <w:rFonts w:hint="eastAsia"/>
              </w:rPr>
              <w:t xml:space="preserve">见 </w:t>
            </w:r>
            <w:r>
              <w:rPr>
                <w:rFonts w:hint="eastAsia"/>
              </w:rPr>
              <w:sym w:font="Wingdings" w:char="00FE"/>
            </w:r>
            <w:r>
              <w:rPr>
                <w:rFonts w:hint="eastAsia"/>
              </w:rPr>
              <w:t xml:space="preserve">《验证报告》   </w:t>
            </w:r>
            <w:r>
              <w:rPr>
                <w:rFonts w:hint="eastAsia"/>
              </w:rPr>
              <w:sym w:font="Wingdings" w:char="00A8"/>
            </w:r>
            <w:r>
              <w:rPr>
                <w:rFonts w:hint="eastAsia"/>
              </w:rPr>
              <w:t>《检验报告》</w:t>
            </w:r>
          </w:p>
          <w:p>
            <w:pPr>
              <w:rPr>
                <w:u w:val="single"/>
              </w:rPr>
            </w:pPr>
            <w:r>
              <w:rPr>
                <w:rFonts w:hint="eastAsia"/>
              </w:rPr>
              <w:t>抽取作业环境（人员、空气、工器具、接触面等）检验相关记录名称：</w:t>
            </w:r>
            <w:r>
              <w:rPr>
                <w:rFonts w:hint="eastAsia"/>
                <w:u w:val="single"/>
              </w:rPr>
              <w:t xml:space="preserve">《   </w:t>
            </w:r>
            <w:r>
              <w:rPr>
                <w:rFonts w:hint="eastAsia"/>
                <w:u w:val="single"/>
                <w:lang w:val="en-US" w:eastAsia="zh-CN"/>
              </w:rPr>
              <w:t>不涉及</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620" w:type="dxa"/>
                </w:tcPr>
                <w:p>
                  <w:r>
                    <w:rPr>
                      <w:rFonts w:hint="eastAsia"/>
                    </w:rPr>
                    <w:t>样品名称</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p>
            <w:pPr>
              <w:rPr>
                <w:u w:val="single"/>
              </w:rPr>
            </w:pPr>
            <w:r>
              <w:rPr>
                <w:rFonts w:hint="eastAsia"/>
              </w:rPr>
              <w:t>抽取生产用水、蒸汽、冰</w:t>
            </w:r>
            <w:r>
              <w:rPr>
                <w:rFonts w:hint="eastAsia"/>
                <w:b/>
                <w:bCs/>
              </w:rPr>
              <w:t>检验</w:t>
            </w:r>
            <w:r>
              <w:rPr>
                <w:rFonts w:hint="eastAsia"/>
              </w:rPr>
              <w:t>相关记录名称：</w:t>
            </w:r>
            <w:r>
              <w:rPr>
                <w:rFonts w:hint="eastAsia"/>
                <w:u w:val="single"/>
              </w:rPr>
              <w:t>《  不涉及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319"/>
              <w:gridCol w:w="906"/>
              <w:gridCol w:w="1952"/>
              <w:gridCol w:w="213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sz w:val="18"/>
                      <w:szCs w:val="18"/>
                    </w:rPr>
                  </w:pPr>
                  <w:r>
                    <w:rPr>
                      <w:rFonts w:hint="eastAsia"/>
                      <w:sz w:val="18"/>
                      <w:szCs w:val="18"/>
                    </w:rPr>
                    <w:t>日期</w:t>
                  </w:r>
                </w:p>
              </w:tc>
              <w:tc>
                <w:tcPr>
                  <w:tcW w:w="2319" w:type="dxa"/>
                </w:tcPr>
                <w:p>
                  <w:pPr>
                    <w:rPr>
                      <w:sz w:val="18"/>
                      <w:szCs w:val="18"/>
                    </w:rPr>
                  </w:pPr>
                  <w:r>
                    <w:rPr>
                      <w:rFonts w:hint="eastAsia"/>
                      <w:sz w:val="18"/>
                      <w:szCs w:val="18"/>
                    </w:rPr>
                    <w:t>成品名称/批次</w:t>
                  </w:r>
                </w:p>
              </w:tc>
              <w:tc>
                <w:tcPr>
                  <w:tcW w:w="906" w:type="dxa"/>
                </w:tcPr>
                <w:p>
                  <w:pPr>
                    <w:rPr>
                      <w:sz w:val="18"/>
                      <w:szCs w:val="18"/>
                    </w:rPr>
                  </w:pPr>
                  <w:r>
                    <w:rPr>
                      <w:rFonts w:hint="eastAsia"/>
                      <w:sz w:val="18"/>
                      <w:szCs w:val="18"/>
                    </w:rPr>
                    <w:t>抽样比例</w:t>
                  </w:r>
                </w:p>
              </w:tc>
              <w:tc>
                <w:tcPr>
                  <w:tcW w:w="1952" w:type="dxa"/>
                </w:tcPr>
                <w:p>
                  <w:pPr>
                    <w:rPr>
                      <w:sz w:val="18"/>
                      <w:szCs w:val="18"/>
                    </w:rPr>
                  </w:pPr>
                  <w:r>
                    <w:rPr>
                      <w:rFonts w:hint="eastAsia"/>
                      <w:b/>
                      <w:bCs/>
                      <w:sz w:val="18"/>
                      <w:szCs w:val="18"/>
                    </w:rPr>
                    <w:t>关键特性</w:t>
                  </w:r>
                  <w:r>
                    <w:rPr>
                      <w:rFonts w:hint="eastAsia"/>
                      <w:sz w:val="18"/>
                      <w:szCs w:val="18"/>
                    </w:rPr>
                    <w:t>要求</w:t>
                  </w:r>
                </w:p>
              </w:tc>
              <w:tc>
                <w:tcPr>
                  <w:tcW w:w="2138" w:type="dxa"/>
                </w:tcPr>
                <w:p>
                  <w:pPr>
                    <w:rPr>
                      <w:sz w:val="18"/>
                      <w:szCs w:val="18"/>
                    </w:rPr>
                  </w:pPr>
                  <w:r>
                    <w:rPr>
                      <w:rFonts w:hint="eastAsia"/>
                      <w:sz w:val="18"/>
                      <w:szCs w:val="18"/>
                    </w:rPr>
                    <w:t>实测结果</w:t>
                  </w:r>
                </w:p>
              </w:tc>
              <w:tc>
                <w:tcPr>
                  <w:tcW w:w="961" w:type="dxa"/>
                </w:tcPr>
                <w:p>
                  <w:pPr>
                    <w:rPr>
                      <w:sz w:val="18"/>
                      <w:szCs w:val="18"/>
                    </w:rPr>
                  </w:pPr>
                  <w:r>
                    <w:rPr>
                      <w:rFonts w:hint="eastAsia"/>
                      <w:sz w:val="18"/>
                      <w:szCs w:val="18"/>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pPr>
                    <w:rPr>
                      <w:sz w:val="18"/>
                      <w:szCs w:val="18"/>
                    </w:rPr>
                  </w:pPr>
                  <w:r>
                    <w:rPr>
                      <w:rFonts w:hint="eastAsia"/>
                      <w:sz w:val="18"/>
                      <w:szCs w:val="18"/>
                    </w:rPr>
                    <w:t xml:space="preserve"> </w:t>
                  </w:r>
                </w:p>
              </w:tc>
              <w:tc>
                <w:tcPr>
                  <w:tcW w:w="2319" w:type="dxa"/>
                </w:tcPr>
                <w:p>
                  <w:pPr>
                    <w:rPr>
                      <w:sz w:val="18"/>
                      <w:szCs w:val="18"/>
                    </w:rPr>
                  </w:pPr>
                </w:p>
              </w:tc>
              <w:tc>
                <w:tcPr>
                  <w:tcW w:w="906" w:type="dxa"/>
                </w:tcPr>
                <w:p>
                  <w:pPr>
                    <w:rPr>
                      <w:sz w:val="18"/>
                      <w:szCs w:val="18"/>
                    </w:rPr>
                  </w:pPr>
                </w:p>
              </w:tc>
              <w:tc>
                <w:tcPr>
                  <w:tcW w:w="1952" w:type="dxa"/>
                </w:tcPr>
                <w:p>
                  <w:pPr>
                    <w:rPr>
                      <w:sz w:val="18"/>
                      <w:szCs w:val="18"/>
                    </w:rPr>
                  </w:pPr>
                </w:p>
              </w:tc>
              <w:tc>
                <w:tcPr>
                  <w:tcW w:w="2138" w:type="dxa"/>
                </w:tcPr>
                <w:p>
                  <w:pPr>
                    <w:rPr>
                      <w:sz w:val="18"/>
                      <w:szCs w:val="18"/>
                    </w:rPr>
                  </w:pPr>
                </w:p>
              </w:tc>
              <w:tc>
                <w:tcPr>
                  <w:tcW w:w="961" w:type="dxa"/>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□合格 </w:t>
                  </w:r>
                </w:p>
                <w:p>
                  <w:pPr>
                    <w:rPr>
                      <w:sz w:val="18"/>
                      <w:szCs w:val="18"/>
                    </w:rPr>
                  </w:pPr>
                  <w:r>
                    <w:rPr>
                      <w:rFonts w:hint="eastAsia"/>
                      <w:color w:val="000000" w:themeColor="text1"/>
                      <w:sz w:val="18"/>
                      <w:szCs w:val="18"/>
                      <w14:textFill>
                        <w14:solidFill>
                          <w14:schemeClr w14:val="tx1"/>
                        </w14:solidFill>
                      </w14:textFill>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sz w:val="18"/>
                      <w:szCs w:val="18"/>
                    </w:rPr>
                  </w:pPr>
                </w:p>
              </w:tc>
              <w:tc>
                <w:tcPr>
                  <w:tcW w:w="2319" w:type="dxa"/>
                </w:tcPr>
                <w:p>
                  <w:pPr>
                    <w:rPr>
                      <w:sz w:val="18"/>
                      <w:szCs w:val="18"/>
                    </w:rPr>
                  </w:pPr>
                </w:p>
              </w:tc>
              <w:tc>
                <w:tcPr>
                  <w:tcW w:w="906" w:type="dxa"/>
                </w:tcPr>
                <w:p>
                  <w:pPr>
                    <w:rPr>
                      <w:sz w:val="18"/>
                      <w:szCs w:val="18"/>
                    </w:rPr>
                  </w:pPr>
                </w:p>
              </w:tc>
              <w:tc>
                <w:tcPr>
                  <w:tcW w:w="1952" w:type="dxa"/>
                </w:tcPr>
                <w:p>
                  <w:pPr>
                    <w:rPr>
                      <w:sz w:val="18"/>
                      <w:szCs w:val="18"/>
                    </w:rPr>
                  </w:pPr>
                </w:p>
              </w:tc>
              <w:tc>
                <w:tcPr>
                  <w:tcW w:w="2138" w:type="dxa"/>
                </w:tcPr>
                <w:p>
                  <w:pPr>
                    <w:rPr>
                      <w:sz w:val="18"/>
                      <w:szCs w:val="18"/>
                    </w:rPr>
                  </w:pPr>
                </w:p>
              </w:tc>
              <w:tc>
                <w:tcPr>
                  <w:tcW w:w="961" w:type="dxa"/>
                </w:tcPr>
                <w:p>
                  <w:pPr>
                    <w:rPr>
                      <w:sz w:val="18"/>
                      <w:szCs w:val="18"/>
                    </w:rPr>
                  </w:pPr>
                  <w:r>
                    <w:rPr>
                      <w:rFonts w:hint="eastAsia"/>
                      <w:color w:val="000000" w:themeColor="text1"/>
                      <w:sz w:val="18"/>
                      <w:szCs w:val="18"/>
                      <w14:textFill>
                        <w14:solidFill>
                          <w14:schemeClr w14:val="tx1"/>
                        </w14:solidFill>
                      </w14:textFill>
                    </w:rPr>
                    <w:t>□合格 □不合格</w:t>
                  </w:r>
                </w:p>
              </w:tc>
            </w:tr>
          </w:tbl>
          <w:p/>
          <w:p>
            <w:pPr>
              <w:rPr>
                <w:rFonts w:hint="eastAsia" w:ascii="宋体" w:hAnsi="宋体"/>
                <w:b/>
                <w:bCs/>
                <w:szCs w:val="21"/>
                <w:u w:val="single"/>
              </w:rPr>
            </w:pPr>
            <w:r>
              <w:rPr>
                <w:rFonts w:hint="eastAsia" w:ascii="宋体" w:hAnsi="宋体"/>
                <w:szCs w:val="21"/>
              </w:rPr>
              <w:t>当体系验证是基于终产品的测试，且测试的样品不符合食品安全危害的可接受水平时，受影响批次的产品应按照潜在不安全产品处置。</w:t>
            </w:r>
            <w:r>
              <w:rPr>
                <w:rFonts w:hint="eastAsia" w:ascii="宋体" w:hAnsi="宋体"/>
                <w:b/>
                <w:bCs/>
                <w:szCs w:val="21"/>
                <w:u w:val="single"/>
              </w:rPr>
              <w:t>未发现不安全产品</w:t>
            </w:r>
          </w:p>
          <w:p>
            <w:pPr>
              <w:pStyle w:val="2"/>
            </w:pPr>
          </w:p>
          <w:p>
            <w:pPr>
              <w:adjustRightInd w:val="0"/>
              <w:snapToGrid w:val="0"/>
              <w:spacing w:line="240" w:lineRule="atLeast"/>
              <w:rPr>
                <w:rFonts w:hint="eastAsia" w:ascii="宋体" w:hAnsi="宋体"/>
                <w:b/>
                <w:bCs/>
                <w:szCs w:val="21"/>
                <w:u w:val="single"/>
                <w:lang w:val="en-US" w:eastAsia="zh-CN"/>
              </w:rPr>
            </w:pPr>
            <w:r>
              <w:rPr>
                <w:rFonts w:hint="eastAsia" w:ascii="宋体" w:hAnsi="宋体"/>
                <w:b/>
                <w:bCs/>
                <w:szCs w:val="21"/>
                <w:u w:val="single"/>
                <w:lang w:val="en-US" w:eastAsia="zh-CN"/>
              </w:rPr>
              <w:t>组织有进行PRP、OPRP、HACCP计划的验证，见“食品安全小组审核记录”；</w:t>
            </w:r>
          </w:p>
          <w:p>
            <w:pPr>
              <w:pStyle w:val="2"/>
              <w:ind w:left="0" w:leftChars="0" w:firstLine="0" w:firstLineChars="0"/>
              <w:rPr>
                <w:rFonts w:hint="default"/>
                <w:lang w:val="en-US" w:eastAsia="zh-CN"/>
              </w:rPr>
            </w:pPr>
            <w:r>
              <w:rPr>
                <w:rFonts w:hint="eastAsia" w:ascii="宋体" w:hAnsi="宋体"/>
                <w:b/>
                <w:bCs/>
                <w:szCs w:val="21"/>
                <w:u w:val="single"/>
                <w:lang w:val="en-US" w:eastAsia="zh-CN"/>
              </w:rPr>
              <w:t>因组织的经营特点，产品的食品安全特性验证主要通过对供方的控制，采取索证以及产品合格证明文件的方式进行控制，见“7.1.6条款审核记录”，</w:t>
            </w:r>
          </w:p>
          <w:p>
            <w:pPr>
              <w:rPr>
                <w:rFonts w:ascii="宋体" w:hAnsi="宋体"/>
                <w:b/>
                <w:bCs/>
                <w:szCs w:val="21"/>
                <w:u w:val="single"/>
              </w:rPr>
            </w:pPr>
          </w:p>
        </w:tc>
        <w:tc>
          <w:tcPr>
            <w:tcW w:w="167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2" w:type="dxa"/>
          <w:trHeight w:val="486" w:hRule="atLeast"/>
        </w:trPr>
        <w:tc>
          <w:tcPr>
            <w:tcW w:w="2151" w:type="dxa"/>
            <w:vMerge w:val="restart"/>
            <w:shd w:val="clear" w:color="auto" w:fill="auto"/>
          </w:tcPr>
          <w:p>
            <w:r>
              <w:rPr>
                <w:rFonts w:hint="eastAsia"/>
              </w:rPr>
              <w:t>验证活动结果的分析</w:t>
            </w:r>
          </w:p>
        </w:tc>
        <w:tc>
          <w:tcPr>
            <w:tcW w:w="957" w:type="dxa"/>
            <w:gridSpan w:val="2"/>
            <w:vMerge w:val="restart"/>
            <w:shd w:val="clear" w:color="auto" w:fill="auto"/>
          </w:tcPr>
          <w:p>
            <w:r>
              <w:rPr>
                <w:rFonts w:hint="eastAsia"/>
              </w:rPr>
              <w:t>F8.8.2</w:t>
            </w:r>
          </w:p>
          <w:p/>
        </w:tc>
        <w:tc>
          <w:tcPr>
            <w:tcW w:w="706" w:type="dxa"/>
            <w:gridSpan w:val="2"/>
            <w:shd w:val="clear" w:color="auto" w:fill="auto"/>
          </w:tcPr>
          <w:p>
            <w:r>
              <w:rPr>
                <w:rFonts w:hint="eastAsia"/>
              </w:rPr>
              <w:t>文件名称</w:t>
            </w:r>
          </w:p>
        </w:tc>
        <w:tc>
          <w:tcPr>
            <w:tcW w:w="9213" w:type="dxa"/>
            <w:shd w:val="clear" w:color="auto" w:fill="auto"/>
          </w:tcPr>
          <w:p>
            <w:r>
              <w:rPr>
                <w:rFonts w:hint="eastAsia"/>
              </w:rPr>
              <w:t>如：</w:t>
            </w:r>
            <w:r>
              <w:rPr>
                <w:rFonts w:hint="eastAsia"/>
              </w:rPr>
              <w:sym w:font="Wingdings" w:char="00A8"/>
            </w:r>
            <w:r>
              <w:rPr>
                <w:rFonts w:hint="eastAsia"/>
              </w:rPr>
              <w:t>《验证和确认控制程序》</w:t>
            </w:r>
            <w:r>
              <w:rPr>
                <w:rFonts w:hint="eastAsia"/>
              </w:rPr>
              <w:sym w:font="Wingdings" w:char="00FE"/>
            </w:r>
            <w:r>
              <w:rPr>
                <w:rFonts w:hint="eastAsia"/>
                <w:szCs w:val="22"/>
              </w:rPr>
              <w:t>《验证程序》</w:t>
            </w:r>
          </w:p>
        </w:tc>
        <w:tc>
          <w:tcPr>
            <w:tcW w:w="1671" w:type="dxa"/>
            <w:vMerge w:val="restart"/>
            <w:shd w:val="clear" w:color="auto" w:fill="auto"/>
            <w:vAlign w:val="top"/>
          </w:tcPr>
          <w:p>
            <w:pPr>
              <w:rPr>
                <w:rFonts w:hint="eastAsia"/>
                <w:lang w:val="en-US" w:eastAsia="zh-CN"/>
              </w:rPr>
            </w:pPr>
            <w:r>
              <w:rPr/>
              <w:sym w:font="Wingdings" w:char="00FE"/>
            </w:r>
            <w:r>
              <w:rPr>
                <w:rFonts w:hint="eastAsia"/>
                <w:lang w:val="en-US" w:eastAsia="zh-CN"/>
              </w:rPr>
              <w:t>符合</w:t>
            </w:r>
          </w:p>
          <w:p>
            <w:pPr>
              <w:rPr>
                <w:rFonts w:hint="default" w:ascii="Times New Roman" w:hAnsi="Times New Roman" w:eastAsia="宋体" w:cs="Times New Roman"/>
                <w:kern w:val="2"/>
                <w:sz w:val="21"/>
                <w:lang w:val="en-US" w:eastAsia="zh-CN" w:bidi="ar-SA"/>
              </w:rPr>
            </w:pPr>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 w:type="dxa"/>
          <w:wAfter w:w="2" w:type="dxa"/>
          <w:trHeight w:val="90" w:hRule="atLeast"/>
        </w:trPr>
        <w:tc>
          <w:tcPr>
            <w:tcW w:w="2151" w:type="dxa"/>
            <w:vMerge w:val="continue"/>
            <w:shd w:val="clear" w:color="auto" w:fill="auto"/>
          </w:tcPr>
          <w:p/>
        </w:tc>
        <w:tc>
          <w:tcPr>
            <w:tcW w:w="957" w:type="dxa"/>
            <w:gridSpan w:val="2"/>
            <w:vMerge w:val="continue"/>
            <w:shd w:val="clear" w:color="auto" w:fill="auto"/>
          </w:tcPr>
          <w:p/>
        </w:tc>
        <w:tc>
          <w:tcPr>
            <w:tcW w:w="706" w:type="dxa"/>
            <w:gridSpan w:val="2"/>
            <w:shd w:val="clear" w:color="auto" w:fill="auto"/>
          </w:tcPr>
          <w:p>
            <w:r>
              <w:rPr>
                <w:rFonts w:hint="eastAsia"/>
              </w:rPr>
              <w:t>运行证据</w:t>
            </w:r>
          </w:p>
        </w:tc>
        <w:tc>
          <w:tcPr>
            <w:tcW w:w="9213" w:type="dxa"/>
            <w:shd w:val="clear" w:color="auto" w:fill="auto"/>
          </w:tcPr>
          <w:p>
            <w:r>
              <w:rPr>
                <w:rFonts w:hint="eastAsia"/>
              </w:rPr>
              <w:t>食品安全小组对验证结果进行分析，并将其作为食品安全管理体系绩效评估的输入</w:t>
            </w:r>
          </w:p>
          <w:p>
            <w:pPr>
              <w:adjustRightInd w:val="0"/>
              <w:snapToGrid w:val="0"/>
              <w:spacing w:line="240" w:lineRule="atLeast"/>
              <w:rPr>
                <w:rFonts w:ascii="宋体" w:hAnsi="宋体"/>
                <w:b/>
                <w:bCs/>
                <w:szCs w:val="21"/>
                <w:u w:val="single"/>
              </w:rPr>
            </w:pPr>
          </w:p>
          <w:p>
            <w:pPr>
              <w:adjustRightInd w:val="0"/>
              <w:snapToGrid w:val="0"/>
              <w:spacing w:line="240" w:lineRule="atLeast"/>
            </w:pPr>
            <w:r>
              <w:rPr>
                <w:rFonts w:hint="eastAsia" w:ascii="宋体" w:hAnsi="宋体"/>
                <w:b/>
                <w:bCs/>
                <w:szCs w:val="21"/>
                <w:u w:val="single"/>
              </w:rPr>
              <w:t>《验证结果分析报告》，202</w:t>
            </w:r>
            <w:r>
              <w:rPr>
                <w:rFonts w:hint="eastAsia" w:ascii="宋体" w:hAnsi="宋体"/>
                <w:b/>
                <w:bCs/>
                <w:szCs w:val="21"/>
                <w:u w:val="single"/>
                <w:lang w:val="en-US" w:eastAsia="zh-CN"/>
              </w:rPr>
              <w:t>1-04-18</w:t>
            </w:r>
            <w:r>
              <w:rPr>
                <w:rFonts w:hint="eastAsia" w:ascii="宋体" w:hAnsi="宋体"/>
                <w:b/>
                <w:bCs/>
                <w:szCs w:val="21"/>
                <w:u w:val="single"/>
              </w:rPr>
              <w:t>，结论：控制有效。</w:t>
            </w:r>
          </w:p>
        </w:tc>
        <w:tc>
          <w:tcPr>
            <w:tcW w:w="1671"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gridSpan w:val="2"/>
            <w:vMerge w:val="restart"/>
            <w:shd w:val="clear" w:color="auto" w:fill="auto"/>
          </w:tcPr>
          <w:p>
            <w:r>
              <w:rPr>
                <w:rFonts w:hint="eastAsia"/>
              </w:rPr>
              <w:t>不合格产品和过程的控制</w:t>
            </w:r>
          </w:p>
          <w:p/>
        </w:tc>
        <w:tc>
          <w:tcPr>
            <w:tcW w:w="949" w:type="dxa"/>
            <w:vMerge w:val="restart"/>
            <w:shd w:val="clear" w:color="auto" w:fill="auto"/>
          </w:tcPr>
          <w:p>
            <w:r>
              <w:rPr>
                <w:rFonts w:hint="eastAsia"/>
              </w:rPr>
              <w:t>F8.9.1</w:t>
            </w:r>
          </w:p>
          <w:p/>
        </w:tc>
        <w:tc>
          <w:tcPr>
            <w:tcW w:w="714" w:type="dxa"/>
            <w:gridSpan w:val="3"/>
            <w:shd w:val="clear" w:color="auto" w:fill="auto"/>
          </w:tcPr>
          <w:p>
            <w:r>
              <w:rPr>
                <w:rFonts w:hint="eastAsia"/>
              </w:rPr>
              <w:t>文件名称</w:t>
            </w:r>
          </w:p>
        </w:tc>
        <w:tc>
          <w:tcPr>
            <w:tcW w:w="9213" w:type="dxa"/>
            <w:shd w:val="clear" w:color="auto" w:fill="auto"/>
          </w:tcPr>
          <w:p>
            <w:pPr>
              <w:rPr>
                <w:rFonts w:hint="eastAsia" w:eastAsia="宋体"/>
                <w:lang w:eastAsia="zh-CN"/>
              </w:rPr>
            </w:pPr>
            <w:r>
              <w:rPr>
                <w:rFonts w:hint="eastAsia"/>
              </w:rPr>
              <w:t>如：</w:t>
            </w:r>
            <w:r>
              <w:rPr/>
              <w:sym w:font="Wingdings" w:char="00FE"/>
            </w:r>
            <w:r>
              <w:rPr>
                <w:rFonts w:hint="eastAsia"/>
              </w:rPr>
              <w:t>《不合格品控制程序》</w:t>
            </w:r>
            <w:r>
              <w:rPr>
                <w:rFonts w:hint="eastAsia"/>
                <w:lang w:eastAsia="zh-CN"/>
              </w:rPr>
              <w:t>、</w:t>
            </w:r>
            <w:r>
              <w:rPr/>
              <w:sym w:font="Wingdings" w:char="00FE"/>
            </w:r>
            <w:r>
              <w:rPr>
                <w:rFonts w:hint="eastAsia"/>
                <w:lang w:eastAsia="zh-CN"/>
              </w:rPr>
              <w:t>《纠正和预防措施控制程序》</w:t>
            </w:r>
          </w:p>
        </w:tc>
        <w:tc>
          <w:tcPr>
            <w:tcW w:w="1673" w:type="dxa"/>
            <w:gridSpan w:val="2"/>
            <w:vMerge w:val="restart"/>
            <w:shd w:val="clear" w:color="auto" w:fill="auto"/>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160" w:type="dxa"/>
            <w:gridSpan w:val="2"/>
            <w:vMerge w:val="continue"/>
            <w:shd w:val="clear" w:color="auto" w:fill="auto"/>
          </w:tcPr>
          <w:p/>
        </w:tc>
        <w:tc>
          <w:tcPr>
            <w:tcW w:w="949" w:type="dxa"/>
            <w:vMerge w:val="continue"/>
            <w:shd w:val="clear" w:color="auto" w:fill="auto"/>
          </w:tcPr>
          <w:p/>
        </w:tc>
        <w:tc>
          <w:tcPr>
            <w:tcW w:w="714" w:type="dxa"/>
            <w:gridSpan w:val="3"/>
            <w:shd w:val="clear" w:color="auto" w:fill="auto"/>
          </w:tcPr>
          <w:p>
            <w:r>
              <w:rPr>
                <w:rFonts w:hint="eastAsia"/>
              </w:rPr>
              <w:t>运行证据</w:t>
            </w:r>
          </w:p>
        </w:tc>
        <w:tc>
          <w:tcPr>
            <w:tcW w:w="9213" w:type="dxa"/>
            <w:shd w:val="clear" w:color="auto" w:fill="auto"/>
          </w:tcPr>
          <w:p>
            <w:r>
              <w:rPr>
                <w:rFonts w:hint="eastAsia"/>
              </w:rPr>
              <w:t>进行评估OPRP和CCPs监测的数据</w:t>
            </w:r>
            <w:r>
              <w:rPr>
                <w:rFonts w:hint="eastAsia"/>
                <w:lang w:eastAsia="zh-CN"/>
              </w:rPr>
              <w:t>，</w:t>
            </w:r>
            <w:r>
              <w:rPr>
                <w:rFonts w:hint="eastAsia"/>
              </w:rPr>
              <w:t>如有问题：</w:t>
            </w:r>
          </w:p>
          <w:p>
            <w:pPr>
              <w:rPr>
                <w:u w:val="single"/>
              </w:rPr>
            </w:pPr>
            <w:r>
              <w:rPr>
                <w:rFonts w:hint="eastAsia"/>
              </w:rPr>
              <w:t>发起纠正的指定人员</w:t>
            </w:r>
            <w:r>
              <w:rPr>
                <w:rFonts w:hint="eastAsia"/>
                <w:u w:val="single"/>
              </w:rPr>
              <w:t xml:space="preserve">    </w:t>
            </w:r>
            <w:r>
              <w:rPr>
                <w:rFonts w:hint="eastAsia"/>
                <w:u w:val="single"/>
                <w:lang w:val="en-US" w:eastAsia="zh-CN"/>
              </w:rPr>
              <w:t>食品安全小组组长</w:t>
            </w:r>
            <w:r>
              <w:rPr>
                <w:rFonts w:hint="eastAsia"/>
                <w:u w:val="single"/>
              </w:rPr>
              <w:t xml:space="preserve">  </w:t>
            </w:r>
          </w:p>
          <w:p>
            <w:r>
              <w:rPr>
                <w:rFonts w:hint="eastAsia"/>
              </w:rPr>
              <w:t>发起纠正措施的指定人员</w:t>
            </w:r>
            <w:r>
              <w:rPr>
                <w:rFonts w:hint="eastAsia"/>
                <w:u w:val="single"/>
              </w:rPr>
              <w:t xml:space="preserve">   </w:t>
            </w:r>
            <w:r>
              <w:rPr>
                <w:rFonts w:hint="eastAsia"/>
                <w:u w:val="single"/>
                <w:lang w:val="en-US" w:eastAsia="zh-CN"/>
              </w:rPr>
              <w:t>食品安全小组组长</w:t>
            </w:r>
            <w:r>
              <w:rPr>
                <w:rFonts w:hint="eastAsia"/>
                <w:u w:val="single"/>
              </w:rPr>
              <w:t xml:space="preserve">   </w:t>
            </w:r>
            <w:r>
              <w:rPr>
                <w:rFonts w:hint="eastAsia"/>
              </w:rPr>
              <w:t>。</w:t>
            </w:r>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gridSpan w:val="2"/>
            <w:vMerge w:val="restart"/>
            <w:shd w:val="clear" w:color="auto" w:fill="auto"/>
          </w:tcPr>
          <w:p>
            <w:r>
              <w:rPr>
                <w:rFonts w:hint="eastAsia"/>
              </w:rPr>
              <w:t>纠正</w:t>
            </w:r>
          </w:p>
        </w:tc>
        <w:tc>
          <w:tcPr>
            <w:tcW w:w="949" w:type="dxa"/>
            <w:vMerge w:val="restart"/>
            <w:shd w:val="clear" w:color="auto" w:fill="auto"/>
          </w:tcPr>
          <w:p>
            <w:r>
              <w:rPr>
                <w:rFonts w:hint="eastAsia"/>
              </w:rPr>
              <w:t>F8.9.2</w:t>
            </w:r>
          </w:p>
        </w:tc>
        <w:tc>
          <w:tcPr>
            <w:tcW w:w="714" w:type="dxa"/>
            <w:gridSpan w:val="3"/>
            <w:shd w:val="clear" w:color="auto" w:fill="auto"/>
          </w:tcPr>
          <w:p>
            <w:r>
              <w:rPr>
                <w:rFonts w:hint="eastAsia"/>
              </w:rPr>
              <w:t>文件名称</w:t>
            </w:r>
          </w:p>
        </w:tc>
        <w:tc>
          <w:tcPr>
            <w:tcW w:w="9213" w:type="dxa"/>
            <w:shd w:val="clear" w:color="auto" w:fill="auto"/>
          </w:tcPr>
          <w:p>
            <w:r>
              <w:rPr>
                <w:rFonts w:hint="eastAsia"/>
              </w:rPr>
              <w:t>如：</w:t>
            </w:r>
            <w:r>
              <w:rPr/>
              <w:sym w:font="Wingdings" w:char="00FE"/>
            </w:r>
            <w:r>
              <w:rPr>
                <w:rFonts w:hint="eastAsia"/>
              </w:rPr>
              <w:t>《不合格品控制程序》</w:t>
            </w:r>
            <w:r>
              <w:rPr>
                <w:rFonts w:hint="eastAsia"/>
                <w:lang w:eastAsia="zh-CN"/>
              </w:rPr>
              <w:t>、</w:t>
            </w:r>
            <w:r>
              <w:rPr/>
              <w:sym w:font="Wingdings" w:char="00FE"/>
            </w:r>
            <w:r>
              <w:rPr>
                <w:rFonts w:hint="eastAsia"/>
                <w:lang w:eastAsia="zh-CN"/>
              </w:rPr>
              <w:t>《纠正和预防措施控制程序》</w:t>
            </w:r>
          </w:p>
        </w:tc>
        <w:tc>
          <w:tcPr>
            <w:tcW w:w="1673" w:type="dxa"/>
            <w:gridSpan w:val="2"/>
            <w:vMerge w:val="restart"/>
            <w:shd w:val="clear" w:color="auto" w:fill="auto"/>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2160" w:type="dxa"/>
            <w:gridSpan w:val="2"/>
            <w:vMerge w:val="continue"/>
            <w:shd w:val="clear" w:color="auto" w:fill="auto"/>
          </w:tcPr>
          <w:p/>
        </w:tc>
        <w:tc>
          <w:tcPr>
            <w:tcW w:w="949" w:type="dxa"/>
            <w:vMerge w:val="continue"/>
            <w:shd w:val="clear" w:color="auto" w:fill="auto"/>
          </w:tcPr>
          <w:p/>
        </w:tc>
        <w:tc>
          <w:tcPr>
            <w:tcW w:w="714" w:type="dxa"/>
            <w:gridSpan w:val="3"/>
            <w:shd w:val="clear" w:color="auto" w:fill="auto"/>
          </w:tcPr>
          <w:p>
            <w:r>
              <w:rPr>
                <w:rFonts w:hint="eastAsia"/>
              </w:rPr>
              <w:t>运行证据</w:t>
            </w:r>
          </w:p>
        </w:tc>
        <w:tc>
          <w:tcPr>
            <w:tcW w:w="9213" w:type="dxa"/>
            <w:shd w:val="clear" w:color="auto" w:fill="auto"/>
          </w:tcPr>
          <w:p>
            <w:pPr>
              <w:rPr>
                <w:rFonts w:hint="eastAsia"/>
                <w:lang w:val="en-US" w:eastAsia="zh-CN"/>
              </w:rPr>
            </w:pPr>
            <w:r>
              <w:rPr>
                <w:rFonts w:hint="eastAsia"/>
                <w:lang w:val="en-US" w:eastAsia="zh-CN"/>
              </w:rPr>
              <w:t>体系建立以来，未发生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640"/>
              <w:gridCol w:w="1713"/>
              <w:gridCol w:w="1687"/>
              <w:gridCol w:w="1400"/>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top"/>
                </w:tcPr>
                <w:p>
                  <w:r>
                    <w:rPr>
                      <w:rFonts w:hint="eastAsia"/>
                    </w:rPr>
                    <w:t>日期</w:t>
                  </w:r>
                </w:p>
              </w:tc>
              <w:tc>
                <w:tcPr>
                  <w:tcW w:w="1640" w:type="dxa"/>
                  <w:vAlign w:val="top"/>
                </w:tcPr>
                <w:p>
                  <w:r>
                    <w:rPr>
                      <w:rFonts w:hint="eastAsia"/>
                    </w:rPr>
                    <w:t>不合格的性质</w:t>
                  </w:r>
                </w:p>
              </w:tc>
              <w:tc>
                <w:tcPr>
                  <w:tcW w:w="1713" w:type="dxa"/>
                  <w:vAlign w:val="top"/>
                </w:tcPr>
                <w:p>
                  <w:r>
                    <w:rPr>
                      <w:rFonts w:hint="eastAsia"/>
                    </w:rPr>
                    <w:t>不合格描述</w:t>
                  </w:r>
                </w:p>
              </w:tc>
              <w:tc>
                <w:tcPr>
                  <w:tcW w:w="1687" w:type="dxa"/>
                  <w:vAlign w:val="top"/>
                </w:tcPr>
                <w:p>
                  <w:r>
                    <w:rPr>
                      <w:rFonts w:hint="eastAsia"/>
                    </w:rPr>
                    <w:t>不合格的原因</w:t>
                  </w:r>
                </w:p>
              </w:tc>
              <w:tc>
                <w:tcPr>
                  <w:tcW w:w="1400" w:type="dxa"/>
                  <w:vAlign w:val="top"/>
                </w:tcPr>
                <w:p>
                  <w:r>
                    <w:rPr>
                      <w:rFonts w:hint="eastAsia"/>
                    </w:rPr>
                    <w:t>不合格的后果</w:t>
                  </w:r>
                </w:p>
              </w:tc>
              <w:tc>
                <w:tcPr>
                  <w:tcW w:w="1538" w:type="dxa"/>
                  <w:vAlign w:val="top"/>
                </w:tcPr>
                <w:p>
                  <w:r>
                    <w:rPr>
                      <w:rFonts w:hint="eastAsia"/>
                    </w:rPr>
                    <w:t>纠正方法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top"/>
                </w:tcPr>
                <w:p>
                  <w:pPr>
                    <w:rPr>
                      <w:rFonts w:hint="default" w:eastAsia="宋体"/>
                      <w:lang w:val="en-US" w:eastAsia="zh-CN"/>
                    </w:rPr>
                  </w:pPr>
                </w:p>
              </w:tc>
              <w:tc>
                <w:tcPr>
                  <w:tcW w:w="1640" w:type="dxa"/>
                  <w:vAlign w:val="top"/>
                </w:tcPr>
                <w:p>
                  <w:r>
                    <w:rPr>
                      <w:rFonts w:hint="eastAsia"/>
                    </w:rPr>
                    <w:sym w:font="Wingdings" w:char="00A8"/>
                  </w:r>
                  <w:r>
                    <w:rPr>
                      <w:rFonts w:hint="eastAsia"/>
                    </w:rPr>
                    <w:t>超出CL</w:t>
                  </w:r>
                </w:p>
                <w:p>
                  <w:r>
                    <w:rPr>
                      <w:rFonts w:hint="eastAsia"/>
                    </w:rPr>
                    <w:sym w:font="Wingdings" w:char="00FE"/>
                  </w:r>
                  <w:r>
                    <w:rPr>
                      <w:rFonts w:hint="eastAsia"/>
                    </w:rPr>
                    <w:t>OPRP失控</w:t>
                  </w:r>
                </w:p>
              </w:tc>
              <w:tc>
                <w:tcPr>
                  <w:tcW w:w="1713" w:type="dxa"/>
                  <w:vAlign w:val="top"/>
                </w:tcPr>
                <w:p>
                  <w:pPr>
                    <w:rPr>
                      <w:rFonts w:hint="default" w:eastAsia="宋体"/>
                      <w:lang w:val="en-US" w:eastAsia="zh-CN"/>
                    </w:rPr>
                  </w:pPr>
                </w:p>
              </w:tc>
              <w:tc>
                <w:tcPr>
                  <w:tcW w:w="1687" w:type="dxa"/>
                  <w:vAlign w:val="top"/>
                </w:tcPr>
                <w:p>
                  <w:pPr>
                    <w:rPr>
                      <w:rFonts w:hint="eastAsia" w:eastAsia="宋体"/>
                      <w:lang w:val="en-US" w:eastAsia="zh-CN"/>
                    </w:rPr>
                  </w:pPr>
                </w:p>
              </w:tc>
              <w:tc>
                <w:tcPr>
                  <w:tcW w:w="1400" w:type="dxa"/>
                  <w:vAlign w:val="top"/>
                </w:tcPr>
                <w:p>
                  <w:pPr>
                    <w:rPr>
                      <w:rFonts w:hint="eastAsia" w:eastAsia="宋体"/>
                      <w:lang w:eastAsia="zh-CN"/>
                    </w:rPr>
                  </w:pPr>
                </w:p>
              </w:tc>
              <w:tc>
                <w:tcPr>
                  <w:tcW w:w="1538" w:type="dxa"/>
                  <w:vAlign w:val="top"/>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top"/>
                </w:tcPr>
                <w:p/>
              </w:tc>
              <w:tc>
                <w:tcPr>
                  <w:tcW w:w="1640" w:type="dxa"/>
                  <w:vAlign w:val="top"/>
                </w:tcPr>
                <w:p>
                  <w:r>
                    <w:rPr>
                      <w:rFonts w:hint="eastAsia"/>
                    </w:rPr>
                    <w:sym w:font="Wingdings" w:char="00A8"/>
                  </w:r>
                  <w:r>
                    <w:rPr>
                      <w:rFonts w:hint="eastAsia"/>
                    </w:rPr>
                    <w:t>超出CL</w:t>
                  </w:r>
                </w:p>
                <w:p>
                  <w:r>
                    <w:rPr>
                      <w:rFonts w:hint="eastAsia"/>
                    </w:rPr>
                    <w:sym w:font="Wingdings" w:char="00A8"/>
                  </w:r>
                  <w:r>
                    <w:rPr>
                      <w:rFonts w:hint="eastAsia"/>
                    </w:rPr>
                    <w:t>OPRP失控</w:t>
                  </w:r>
                </w:p>
              </w:tc>
              <w:tc>
                <w:tcPr>
                  <w:tcW w:w="1713" w:type="dxa"/>
                  <w:vAlign w:val="top"/>
                </w:tcPr>
                <w:p/>
              </w:tc>
              <w:tc>
                <w:tcPr>
                  <w:tcW w:w="1687" w:type="dxa"/>
                  <w:vAlign w:val="top"/>
                </w:tcPr>
                <w:p/>
              </w:tc>
              <w:tc>
                <w:tcPr>
                  <w:tcW w:w="1400" w:type="dxa"/>
                  <w:vAlign w:val="top"/>
                </w:tcPr>
                <w:p/>
              </w:tc>
              <w:tc>
                <w:tcPr>
                  <w:tcW w:w="1538" w:type="dxa"/>
                  <w:vAlign w:val="top"/>
                </w:tcPr>
                <w:p/>
              </w:tc>
            </w:tr>
          </w:tbl>
          <w:p>
            <w:r>
              <w:rPr>
                <w:rFonts w:hint="eastAsia"/>
              </w:rPr>
              <w:t>见《</w:t>
            </w:r>
            <w:r>
              <w:rPr>
                <w:rFonts w:hint="eastAsia"/>
                <w:lang w:val="en-US" w:eastAsia="zh-CN"/>
              </w:rPr>
              <w:t>不合格报告/</w:t>
            </w:r>
            <w:r>
              <w:rPr>
                <w:rFonts w:hint="eastAsia"/>
              </w:rPr>
              <w:t>记录》</w:t>
            </w:r>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gridSpan w:val="2"/>
            <w:vMerge w:val="restart"/>
            <w:shd w:val="clear" w:color="auto" w:fill="auto"/>
          </w:tcPr>
          <w:p>
            <w:r>
              <w:rPr>
                <w:rFonts w:hint="eastAsia"/>
              </w:rPr>
              <w:t>纠正措施</w:t>
            </w:r>
          </w:p>
        </w:tc>
        <w:tc>
          <w:tcPr>
            <w:tcW w:w="949" w:type="dxa"/>
            <w:vMerge w:val="restart"/>
            <w:shd w:val="clear" w:color="auto" w:fill="auto"/>
          </w:tcPr>
          <w:p>
            <w:r>
              <w:rPr>
                <w:rFonts w:hint="eastAsia"/>
              </w:rPr>
              <w:t>F8.9.3</w:t>
            </w:r>
          </w:p>
        </w:tc>
        <w:tc>
          <w:tcPr>
            <w:tcW w:w="714" w:type="dxa"/>
            <w:gridSpan w:val="3"/>
            <w:shd w:val="clear" w:color="auto" w:fill="auto"/>
          </w:tcPr>
          <w:p>
            <w:r>
              <w:rPr>
                <w:rFonts w:hint="eastAsia"/>
              </w:rPr>
              <w:t>文件名称</w:t>
            </w:r>
          </w:p>
        </w:tc>
        <w:tc>
          <w:tcPr>
            <w:tcW w:w="9213" w:type="dxa"/>
            <w:shd w:val="clear" w:color="auto" w:fill="auto"/>
          </w:tcPr>
          <w:p>
            <w:r>
              <w:rPr>
                <w:rFonts w:hint="eastAsia"/>
              </w:rPr>
              <w:t>如：</w:t>
            </w:r>
            <w:r>
              <w:rPr/>
              <w:sym w:font="Wingdings" w:char="00FE"/>
            </w:r>
            <w:r>
              <w:rPr>
                <w:rFonts w:hint="eastAsia"/>
                <w:lang w:eastAsia="zh-CN"/>
              </w:rPr>
              <w:t>《纠正和预防措施控制程序》</w:t>
            </w:r>
          </w:p>
        </w:tc>
        <w:tc>
          <w:tcPr>
            <w:tcW w:w="1673" w:type="dxa"/>
            <w:gridSpan w:val="2"/>
            <w:vMerge w:val="restart"/>
            <w:shd w:val="clear" w:color="auto" w:fill="auto"/>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60" w:type="dxa"/>
            <w:gridSpan w:val="2"/>
            <w:vMerge w:val="continue"/>
            <w:shd w:val="clear" w:color="auto" w:fill="auto"/>
          </w:tcPr>
          <w:p/>
        </w:tc>
        <w:tc>
          <w:tcPr>
            <w:tcW w:w="949" w:type="dxa"/>
            <w:vMerge w:val="continue"/>
            <w:shd w:val="clear" w:color="auto" w:fill="auto"/>
          </w:tcPr>
          <w:p/>
        </w:tc>
        <w:tc>
          <w:tcPr>
            <w:tcW w:w="714" w:type="dxa"/>
            <w:gridSpan w:val="3"/>
            <w:shd w:val="clear" w:color="auto" w:fill="auto"/>
          </w:tcPr>
          <w:p>
            <w:r>
              <w:rPr>
                <w:rFonts w:hint="eastAsia"/>
              </w:rPr>
              <w:t>运行证据</w:t>
            </w:r>
          </w:p>
        </w:tc>
        <w:tc>
          <w:tcPr>
            <w:tcW w:w="9213" w:type="dxa"/>
            <w:shd w:val="clear" w:color="auto" w:fill="auto"/>
          </w:tcPr>
          <w:p>
            <w:r>
              <w:rPr>
                <w:rFonts w:hint="eastAsia"/>
              </w:rPr>
              <w:t>不符合的来源：</w:t>
            </w:r>
          </w:p>
          <w:p>
            <w:pPr>
              <w:rPr>
                <w:szCs w:val="22"/>
              </w:rPr>
            </w:pPr>
            <w:r>
              <w:rPr/>
              <w:sym w:font="Wingdings" w:char="00A8"/>
            </w:r>
            <w:r>
              <w:rPr>
                <w:rFonts w:hint="eastAsia"/>
              </w:rPr>
              <w:t xml:space="preserve">顾客投诉   </w:t>
            </w:r>
            <w:r>
              <w:rPr>
                <w:rFonts w:hint="eastAsia"/>
              </w:rPr>
              <w:sym w:font="Wingdings" w:char="00A8"/>
            </w:r>
            <w:r>
              <w:rPr>
                <w:rFonts w:hint="eastAsia"/>
              </w:rPr>
              <w:t xml:space="preserve">超出操作限值  </w:t>
            </w:r>
            <w:r>
              <w:rPr>
                <w:rFonts w:hint="eastAsia"/>
              </w:rPr>
              <w:sym w:font="Wingdings" w:char="00A8"/>
            </w:r>
            <w:r>
              <w:rPr>
                <w:rFonts w:hint="eastAsia"/>
              </w:rPr>
              <w:t xml:space="preserve">超出关键限值  </w:t>
            </w:r>
            <w:r>
              <w:rPr>
                <w:rFonts w:hint="eastAsia"/>
              </w:rPr>
              <w:sym w:font="Wingdings" w:char="00FE"/>
            </w:r>
            <w:r>
              <w:rPr>
                <w:rFonts w:hint="eastAsia"/>
                <w:szCs w:val="22"/>
              </w:rPr>
              <w:t xml:space="preserve">未发生 </w:t>
            </w:r>
          </w:p>
          <w:p>
            <w:pPr>
              <w:rPr>
                <w:u w:val="single"/>
              </w:rPr>
            </w:pPr>
            <w:r>
              <w:rPr>
                <w:rFonts w:hint="eastAsia"/>
              </w:rPr>
              <w:t>抽查采取纠正措施相关记录名称：</w:t>
            </w:r>
            <w:r>
              <w:rPr>
                <w:rFonts w:hint="eastAsia"/>
                <w:u w:val="single"/>
              </w:rPr>
              <w:t xml:space="preserve">《      </w:t>
            </w:r>
            <w:r>
              <w:rPr>
                <w:rFonts w:hint="eastAsia"/>
                <w:u w:val="single"/>
                <w:lang w:val="en-US" w:eastAsia="zh-CN"/>
              </w:rPr>
              <w:t>体系建立以来未发生</w:t>
            </w:r>
            <w:r>
              <w:rPr>
                <w:rFonts w:hint="eastAsia"/>
                <w:u w:val="single"/>
              </w:rPr>
              <w:t xml:space="preserve">               》     </w:t>
            </w:r>
          </w:p>
          <w:p>
            <w:pPr>
              <w:rPr>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2217" w:type="dxa"/>
                </w:tcPr>
                <w:p>
                  <w:r>
                    <w:rPr>
                      <w:rFonts w:hint="eastAsia"/>
                    </w:rPr>
                    <w:t>不符合描述</w:t>
                  </w:r>
                </w:p>
              </w:tc>
              <w:tc>
                <w:tcPr>
                  <w:tcW w:w="1507" w:type="dxa"/>
                </w:tcPr>
                <w:p>
                  <w:r>
                    <w:rPr>
                      <w:rFonts w:hint="eastAsia"/>
                    </w:rPr>
                    <w:t>不符合纠正</w:t>
                  </w:r>
                </w:p>
              </w:tc>
              <w:tc>
                <w:tcPr>
                  <w:tcW w:w="1507" w:type="dxa"/>
                </w:tcPr>
                <w:p>
                  <w:r>
                    <w:rPr>
                      <w:rFonts w:hint="eastAsia"/>
                    </w:rPr>
                    <w:t>原因分析</w:t>
                  </w:r>
                </w:p>
              </w:tc>
              <w:tc>
                <w:tcPr>
                  <w:tcW w:w="1507" w:type="dxa"/>
                </w:tcPr>
                <w:p>
                  <w:r>
                    <w:rPr>
                      <w:rFonts w:hint="eastAsia"/>
                    </w:rPr>
                    <w:t>纠正措施</w:t>
                  </w:r>
                </w:p>
              </w:tc>
              <w:tc>
                <w:tcPr>
                  <w:tcW w:w="1508"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
                <w:p/>
              </w:tc>
              <w:tc>
                <w:tcPr>
                  <w:tcW w:w="2217" w:type="dxa"/>
                </w:tcPr>
                <w:p/>
              </w:tc>
              <w:tc>
                <w:tcPr>
                  <w:tcW w:w="1507" w:type="dxa"/>
                </w:tcPr>
                <w:p/>
              </w:tc>
              <w:tc>
                <w:tcPr>
                  <w:tcW w:w="1507" w:type="dxa"/>
                </w:tcPr>
                <w:p/>
              </w:tc>
              <w:tc>
                <w:tcPr>
                  <w:tcW w:w="1507" w:type="dxa"/>
                </w:tcPr>
                <w:p/>
              </w:tc>
              <w:tc>
                <w:tcPr>
                  <w:tcW w:w="1508" w:type="dxa"/>
                </w:tcPr>
                <w:p>
                  <w:r>
                    <w:rPr>
                      <w:rFonts w:hint="eastAsia"/>
                    </w:rPr>
                    <w:sym w:font="Wingdings" w:char="00A8"/>
                  </w:r>
                  <w:r>
                    <w:rPr>
                      <w:rFonts w:hint="eastAsia"/>
                    </w:rPr>
                    <w:t>未再次发生</w:t>
                  </w:r>
                </w:p>
                <w:p>
                  <w:r>
                    <w:rPr>
                      <w:rFonts w:hint="eastAsia"/>
                    </w:rPr>
                    <w:sym w:font="Wingdings" w:char="00A8"/>
                  </w:r>
                  <w:r>
                    <w:rPr>
                      <w:rFonts w:hint="eastAsia"/>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
                <w:p/>
              </w:tc>
              <w:tc>
                <w:tcPr>
                  <w:tcW w:w="2217" w:type="dxa"/>
                </w:tcPr>
                <w:p/>
              </w:tc>
              <w:tc>
                <w:tcPr>
                  <w:tcW w:w="1507" w:type="dxa"/>
                </w:tcPr>
                <w:p/>
              </w:tc>
              <w:tc>
                <w:tcPr>
                  <w:tcW w:w="1507" w:type="dxa"/>
                </w:tcPr>
                <w:p/>
              </w:tc>
              <w:tc>
                <w:tcPr>
                  <w:tcW w:w="1507" w:type="dxa"/>
                </w:tcPr>
                <w:p/>
              </w:tc>
              <w:tc>
                <w:tcPr>
                  <w:tcW w:w="1508" w:type="dxa"/>
                </w:tcPr>
                <w:p>
                  <w:r>
                    <w:rPr>
                      <w:rFonts w:hint="eastAsia"/>
                    </w:rPr>
                    <w:sym w:font="Wingdings" w:char="00A8"/>
                  </w:r>
                  <w:r>
                    <w:rPr>
                      <w:rFonts w:hint="eastAsia"/>
                    </w:rPr>
                    <w:t>未再次发生</w:t>
                  </w:r>
                </w:p>
                <w:p>
                  <w:r>
                    <w:rPr>
                      <w:rFonts w:hint="eastAsia"/>
                    </w:rPr>
                    <w:sym w:font="Wingdings" w:char="00A8"/>
                  </w:r>
                  <w:r>
                    <w:rPr>
                      <w:rFonts w:hint="eastAsia"/>
                    </w:rPr>
                    <w:t>再次发生</w:t>
                  </w:r>
                </w:p>
              </w:tc>
            </w:tr>
          </w:tbl>
          <w:p/>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gridSpan w:val="2"/>
            <w:vMerge w:val="restart"/>
            <w:shd w:val="clear" w:color="auto" w:fill="auto"/>
          </w:tcPr>
          <w:p>
            <w:r>
              <w:t>潜在不安全产品的处置</w:t>
            </w:r>
          </w:p>
        </w:tc>
        <w:tc>
          <w:tcPr>
            <w:tcW w:w="949" w:type="dxa"/>
            <w:vMerge w:val="restart"/>
            <w:shd w:val="clear" w:color="auto" w:fill="auto"/>
          </w:tcPr>
          <w:p>
            <w:r>
              <w:rPr>
                <w:rFonts w:hint="eastAsia"/>
              </w:rPr>
              <w:t xml:space="preserve">F8.9.4 </w:t>
            </w:r>
          </w:p>
        </w:tc>
        <w:tc>
          <w:tcPr>
            <w:tcW w:w="714" w:type="dxa"/>
            <w:gridSpan w:val="3"/>
            <w:shd w:val="clear" w:color="auto" w:fill="auto"/>
          </w:tcPr>
          <w:p>
            <w:r>
              <w:rPr>
                <w:rFonts w:hint="eastAsia"/>
              </w:rPr>
              <w:t>文件名称</w:t>
            </w:r>
          </w:p>
        </w:tc>
        <w:tc>
          <w:tcPr>
            <w:tcW w:w="9213" w:type="dxa"/>
            <w:shd w:val="clear" w:color="auto" w:fill="auto"/>
          </w:tcPr>
          <w:p>
            <w:r>
              <w:rPr>
                <w:rFonts w:hint="eastAsia"/>
              </w:rPr>
              <w:t>如：</w:t>
            </w:r>
            <w:r>
              <w:rPr/>
              <w:sym w:font="Wingdings" w:char="00FE"/>
            </w:r>
            <w:r>
              <w:rPr>
                <w:rFonts w:hint="eastAsia"/>
              </w:rPr>
              <w:t>《不合格品控制程序》</w:t>
            </w:r>
          </w:p>
        </w:tc>
        <w:tc>
          <w:tcPr>
            <w:tcW w:w="1673" w:type="dxa"/>
            <w:gridSpan w:val="2"/>
            <w:vMerge w:val="restart"/>
            <w:shd w:val="clear" w:color="auto" w:fill="auto"/>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60" w:type="dxa"/>
            <w:gridSpan w:val="2"/>
            <w:vMerge w:val="continue"/>
            <w:shd w:val="clear" w:color="auto" w:fill="auto"/>
          </w:tcPr>
          <w:p/>
        </w:tc>
        <w:tc>
          <w:tcPr>
            <w:tcW w:w="949" w:type="dxa"/>
            <w:vMerge w:val="continue"/>
            <w:shd w:val="clear" w:color="auto" w:fill="auto"/>
          </w:tcPr>
          <w:p/>
        </w:tc>
        <w:tc>
          <w:tcPr>
            <w:tcW w:w="714" w:type="dxa"/>
            <w:gridSpan w:val="3"/>
            <w:shd w:val="clear" w:color="auto" w:fill="auto"/>
          </w:tcPr>
          <w:p>
            <w:r>
              <w:rPr>
                <w:rFonts w:hint="eastAsia"/>
              </w:rPr>
              <w:t>运行证据</w:t>
            </w:r>
          </w:p>
        </w:tc>
        <w:tc>
          <w:tcPr>
            <w:tcW w:w="9213" w:type="dxa"/>
            <w:shd w:val="clear" w:color="auto" w:fill="auto"/>
          </w:tcPr>
          <w:p>
            <w:r>
              <w:rPr>
                <w:rFonts w:hint="eastAsia"/>
              </w:rPr>
              <w:t>组织采取措施防止潜在的不安全产品进入食物链，对于放行的产品应保证：</w:t>
            </w:r>
          </w:p>
          <w:p>
            <w:r>
              <w:rPr>
                <w:rFonts w:hint="eastAsia"/>
              </w:rPr>
              <w:sym w:font="Wingdings" w:char="00FE"/>
            </w:r>
            <w:r>
              <w:rPr>
                <w:rFonts w:hint="eastAsia"/>
              </w:rPr>
              <w:t xml:space="preserve"> 相关的食品安全危害降低到规定的可接受水平；</w:t>
            </w:r>
          </w:p>
          <w:p>
            <w:r>
              <w:rPr>
                <w:rFonts w:hint="eastAsia"/>
              </w:rPr>
              <w:sym w:font="Wingdings" w:char="00FE"/>
            </w:r>
            <w:r>
              <w:rPr>
                <w:rFonts w:hint="eastAsia"/>
              </w:rPr>
              <w:t xml:space="preserve"> 相关的食品安全危害将在进入食品链之前降低到可接受的水平；</w:t>
            </w:r>
          </w:p>
          <w:p>
            <w:r>
              <w:rPr>
                <w:rFonts w:hint="eastAsia"/>
              </w:rPr>
              <w:sym w:font="Wingdings" w:char="00FE"/>
            </w:r>
            <w:r>
              <w:rPr>
                <w:rFonts w:hint="eastAsia"/>
              </w:rPr>
              <w:t xml:space="preserve"> 尽管不符合，但产品仍能满足规定的相关食品安全危害的可接受水平。</w:t>
            </w:r>
          </w:p>
          <w:p/>
          <w:p>
            <w:r>
              <w:rPr>
                <w:rFonts w:hint="eastAsia"/>
              </w:rPr>
              <w:t>组织将已识别为潜在不安全的产品保留在其控制之中，直到产品经过评估并确定处置方法为止。</w:t>
            </w:r>
          </w:p>
          <w:p>
            <w:r>
              <w:rPr>
                <w:rFonts w:hint="eastAsia"/>
              </w:rPr>
              <w:t>如果随后确定离开组织控制的产品不安全，组织通知相关相关方并启动撤回/召回。</w:t>
            </w:r>
          </w:p>
          <w:p/>
          <w:p>
            <w:pPr>
              <w:rPr>
                <w:u w:val="single"/>
              </w:rPr>
            </w:pPr>
            <w:r>
              <w:rPr>
                <w:rFonts w:hint="eastAsia"/>
              </w:rPr>
              <w:t>近一年是否有来自相关方的投诉，</w:t>
            </w:r>
            <w:r>
              <w:rPr>
                <w:rFonts w:hint="eastAsia"/>
              </w:rPr>
              <w:sym w:font="Wingdings" w:char="00FE"/>
            </w:r>
            <w:r>
              <w:rPr>
                <w:rFonts w:hint="eastAsia"/>
              </w:rPr>
              <w:t xml:space="preserve">未发生  </w:t>
            </w:r>
            <w:r>
              <w:rPr>
                <w:rFonts w:hint="eastAsia"/>
              </w:rPr>
              <w:sym w:font="Wingdings" w:char="00A8"/>
            </w:r>
            <w:r>
              <w:rPr>
                <w:rFonts w:hint="eastAsia"/>
              </w:rPr>
              <w:t>有发生，说明：</w:t>
            </w:r>
            <w:r>
              <w:rPr>
                <w:rFonts w:hint="eastAsia"/>
                <w:u w:val="single"/>
              </w:rPr>
              <w:t xml:space="preserve">                     </w:t>
            </w:r>
          </w:p>
          <w:p>
            <w:r>
              <w:rPr>
                <w:rFonts w:hint="eastAsia"/>
              </w:rPr>
              <w:t xml:space="preserve">处置潜在不安全产品的授权人—— </w:t>
            </w:r>
            <w:r>
              <w:rPr>
                <w:rFonts w:hint="eastAsia"/>
                <w:u w:val="single"/>
              </w:rPr>
              <w:t xml:space="preserve">     </w:t>
            </w:r>
            <w:r>
              <w:rPr>
                <w:rFonts w:hint="eastAsia"/>
                <w:u w:val="single"/>
                <w:lang w:val="en-US" w:eastAsia="zh-CN"/>
              </w:rPr>
              <w:t>食品安全小组组长</w:t>
            </w:r>
            <w:r>
              <w:rPr>
                <w:rFonts w:hint="eastAsia"/>
                <w:u w:val="single"/>
              </w:rPr>
              <w:t xml:space="preserve">        </w:t>
            </w:r>
            <w:r>
              <w:rPr>
                <w:rFonts w:hint="eastAsia"/>
              </w:rPr>
              <w:t xml:space="preserve"> 。</w:t>
            </w:r>
          </w:p>
          <w:p/>
        </w:tc>
        <w:tc>
          <w:tcPr>
            <w:tcW w:w="1673" w:type="dxa"/>
            <w:gridSpan w:val="2"/>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gridSpan w:val="2"/>
            <w:vMerge w:val="restart"/>
          </w:tcPr>
          <w:p>
            <w:r>
              <w:t>放行的评价</w:t>
            </w:r>
          </w:p>
        </w:tc>
        <w:tc>
          <w:tcPr>
            <w:tcW w:w="949" w:type="dxa"/>
            <w:vMerge w:val="restart"/>
          </w:tcPr>
          <w:p>
            <w:r>
              <w:rPr>
                <w:rFonts w:hint="eastAsia"/>
              </w:rPr>
              <w:t xml:space="preserve">F8.9.4.2 </w:t>
            </w:r>
          </w:p>
        </w:tc>
        <w:tc>
          <w:tcPr>
            <w:tcW w:w="714" w:type="dxa"/>
            <w:gridSpan w:val="3"/>
          </w:tcPr>
          <w:p>
            <w:r>
              <w:rPr>
                <w:rFonts w:hint="eastAsia"/>
              </w:rPr>
              <w:t>文件名称</w:t>
            </w:r>
          </w:p>
        </w:tc>
        <w:tc>
          <w:tcPr>
            <w:tcW w:w="9213" w:type="dxa"/>
          </w:tcPr>
          <w:p>
            <w:pPr>
              <w:rPr>
                <w:rFonts w:hint="eastAsia"/>
              </w:rPr>
            </w:pPr>
            <w:r>
              <w:rPr>
                <w:rFonts w:hint="eastAsia"/>
              </w:rPr>
              <w:t>如：</w:t>
            </w:r>
            <w:r>
              <w:rPr/>
              <w:sym w:font="Wingdings" w:char="00FE"/>
            </w:r>
            <w:r>
              <w:rPr>
                <w:rFonts w:hint="eastAsia"/>
                <w:lang w:val="en-US" w:eastAsia="zh-CN"/>
              </w:rPr>
              <w:t>手册8.9条、</w:t>
            </w:r>
            <w:r>
              <w:rPr>
                <w:rFonts w:hint="eastAsia"/>
              </w:rPr>
              <w:t>《产品检验控制程序》或《服务放行控制程序》  执行标准（接收准则）：</w:t>
            </w:r>
          </w:p>
          <w:p>
            <w:pPr>
              <w:pStyle w:val="2"/>
              <w:rPr>
                <w:rFonts w:hint="eastAsia"/>
              </w:rPr>
            </w:pPr>
          </w:p>
          <w:p>
            <w:r>
              <w:rPr>
                <w:rFonts w:hint="eastAsia"/>
              </w:rPr>
              <w:t>原辅料、食品包装材料验收要求：</w:t>
            </w:r>
          </w:p>
          <w:tbl>
            <w:tblPr>
              <w:tblStyle w:val="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320"/>
              <w:gridCol w:w="517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szCs w:val="21"/>
                    </w:rPr>
                  </w:pPr>
                  <w:r>
                    <w:rPr>
                      <w:rFonts w:hint="eastAsia"/>
                      <w:szCs w:val="21"/>
                    </w:rPr>
                    <w:t>放行类型</w:t>
                  </w:r>
                </w:p>
              </w:tc>
              <w:tc>
                <w:tcPr>
                  <w:tcW w:w="1320" w:type="dxa"/>
                </w:tcPr>
                <w:p>
                  <w:pPr>
                    <w:rPr>
                      <w:szCs w:val="21"/>
                    </w:rPr>
                  </w:pPr>
                  <w:r>
                    <w:rPr>
                      <w:rFonts w:hint="eastAsia"/>
                      <w:szCs w:val="21"/>
                    </w:rPr>
                    <w:t>抽样要求</w:t>
                  </w:r>
                </w:p>
              </w:tc>
              <w:tc>
                <w:tcPr>
                  <w:tcW w:w="5177" w:type="dxa"/>
                </w:tcPr>
                <w:p>
                  <w:pPr>
                    <w:rPr>
                      <w:szCs w:val="21"/>
                    </w:rPr>
                  </w:pPr>
                  <w:r>
                    <w:rPr>
                      <w:rFonts w:hint="eastAsia"/>
                      <w:szCs w:val="21"/>
                    </w:rPr>
                    <w:t>验收要求或规范文件名称</w:t>
                  </w:r>
                </w:p>
              </w:tc>
              <w:tc>
                <w:tcPr>
                  <w:tcW w:w="1212" w:type="dxa"/>
                </w:tcPr>
                <w:p>
                  <w:r>
                    <w:rPr>
                      <w:rFonts w:hint="eastAsia"/>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hint="eastAsia" w:eastAsia="宋体"/>
                      <w:szCs w:val="21"/>
                      <w:lang w:val="en-US" w:eastAsia="zh-CN"/>
                    </w:rPr>
                  </w:pPr>
                  <w:r>
                    <w:rPr>
                      <w:rFonts w:hint="eastAsia"/>
                      <w:szCs w:val="21"/>
                    </w:rPr>
                    <w:t>散装（冷藏冷冻食品）</w:t>
                  </w:r>
                  <w:r>
                    <w:rPr>
                      <w:rFonts w:hint="eastAsia"/>
                      <w:szCs w:val="21"/>
                      <w:lang w:val="en-US" w:eastAsia="zh-CN"/>
                    </w:rPr>
                    <w:t>验收</w:t>
                  </w:r>
                </w:p>
              </w:tc>
              <w:tc>
                <w:tcPr>
                  <w:tcW w:w="1320" w:type="dxa"/>
                </w:tcPr>
                <w:p>
                  <w:pPr>
                    <w:rPr>
                      <w:rFonts w:hint="default" w:eastAsia="宋体"/>
                      <w:szCs w:val="21"/>
                      <w:lang w:val="en-US" w:eastAsia="zh-CN"/>
                    </w:rPr>
                  </w:pPr>
                  <w:r>
                    <w:rPr>
                      <w:rFonts w:hint="eastAsia"/>
                      <w:szCs w:val="21"/>
                      <w:lang w:val="en-US" w:eastAsia="zh-CN"/>
                    </w:rPr>
                    <w:t>100%感官检验、索证</w:t>
                  </w:r>
                </w:p>
              </w:tc>
              <w:tc>
                <w:tcPr>
                  <w:tcW w:w="5177" w:type="dxa"/>
                </w:tcPr>
                <w:p>
                  <w:pPr>
                    <w:rPr>
                      <w:rFonts w:hint="eastAsia"/>
                      <w:szCs w:val="21"/>
                      <w:lang w:val="en-US" w:eastAsia="zh-CN"/>
                    </w:rPr>
                  </w:pPr>
                  <w:r>
                    <w:rPr>
                      <w:rFonts w:hint="eastAsia"/>
                      <w:szCs w:val="21"/>
                      <w:lang w:val="en-US" w:eastAsia="zh-CN"/>
                    </w:rPr>
                    <w:t>感观正常、外包装完好</w:t>
                  </w:r>
                </w:p>
                <w:p>
                  <w:pPr>
                    <w:rPr>
                      <w:rFonts w:hint="eastAsia"/>
                      <w:szCs w:val="21"/>
                      <w:lang w:val="en-US" w:eastAsia="zh-CN"/>
                    </w:rPr>
                  </w:pPr>
                  <w:r>
                    <w:rPr>
                      <w:rFonts w:hint="eastAsia"/>
                      <w:szCs w:val="21"/>
                      <w:lang w:val="en-US" w:eastAsia="zh-CN"/>
                    </w:rPr>
                    <w:t>进口类产品每批次索取新冠病毒检测报告以及入境货物检验检疫证明等证明文件；</w:t>
                  </w:r>
                </w:p>
                <w:p>
                  <w:pPr>
                    <w:rPr>
                      <w:rFonts w:hint="default"/>
                      <w:szCs w:val="21"/>
                      <w:lang w:val="en-US" w:eastAsia="zh-CN"/>
                    </w:rPr>
                  </w:pPr>
                  <w:r>
                    <w:rPr>
                      <w:rFonts w:hint="eastAsia"/>
                      <w:szCs w:val="21"/>
                      <w:lang w:val="en-US" w:eastAsia="zh-CN"/>
                    </w:rPr>
                    <w:t>国产类产品每年索取最新的产品合格证明文件</w:t>
                  </w:r>
                </w:p>
              </w:tc>
              <w:tc>
                <w:tcPr>
                  <w:tcW w:w="1212" w:type="dxa"/>
                </w:tcPr>
                <w:p>
                  <w:pPr>
                    <w:rPr>
                      <w:color w:val="000000"/>
                      <w:szCs w:val="21"/>
                    </w:rPr>
                  </w:pPr>
                  <w:r>
                    <w:rPr>
                      <w:rFonts w:hint="eastAsia"/>
                      <w:color w:val="000000"/>
                      <w:szCs w:val="21"/>
                    </w:rPr>
                    <w:sym w:font="Wingdings 2" w:char="0052"/>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334" w:type="dxa"/>
                </w:tcPr>
                <w:p>
                  <w:pPr>
                    <w:rPr>
                      <w:rFonts w:hint="eastAsia" w:eastAsia="宋体"/>
                      <w:szCs w:val="21"/>
                      <w:lang w:val="en-US" w:eastAsia="zh-CN"/>
                    </w:rPr>
                  </w:pPr>
                  <w:r>
                    <w:rPr>
                      <w:rFonts w:hint="eastAsia"/>
                      <w:szCs w:val="21"/>
                    </w:rPr>
                    <w:t>预包装食品（</w:t>
                  </w:r>
                  <w:r>
                    <w:rPr>
                      <w:rFonts w:hint="eastAsia"/>
                      <w:szCs w:val="21"/>
                      <w:lang w:val="en-US" w:eastAsia="zh-CN"/>
                    </w:rPr>
                    <w:t>含</w:t>
                  </w:r>
                  <w:r>
                    <w:rPr>
                      <w:rFonts w:hint="eastAsia"/>
                      <w:szCs w:val="21"/>
                    </w:rPr>
                    <w:t>冷藏冷冻食品）</w:t>
                  </w:r>
                  <w:r>
                    <w:rPr>
                      <w:rFonts w:hint="eastAsia"/>
                      <w:szCs w:val="21"/>
                      <w:lang w:val="en-US" w:eastAsia="zh-CN"/>
                    </w:rPr>
                    <w:t>验收</w:t>
                  </w:r>
                </w:p>
              </w:tc>
              <w:tc>
                <w:tcPr>
                  <w:tcW w:w="1320" w:type="dxa"/>
                  <w:vAlign w:val="top"/>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100%感官检验、索证</w:t>
                  </w:r>
                </w:p>
              </w:tc>
              <w:tc>
                <w:tcPr>
                  <w:tcW w:w="5177" w:type="dxa"/>
                  <w:vAlign w:val="top"/>
                </w:tcPr>
                <w:p>
                  <w:pPr>
                    <w:rPr>
                      <w:rFonts w:hint="eastAsia"/>
                      <w:szCs w:val="21"/>
                      <w:lang w:val="en-US" w:eastAsia="zh-CN"/>
                    </w:rPr>
                  </w:pPr>
                  <w:r>
                    <w:rPr>
                      <w:rFonts w:hint="eastAsia"/>
                      <w:szCs w:val="21"/>
                      <w:lang w:val="en-US" w:eastAsia="zh-CN"/>
                    </w:rPr>
                    <w:t>感观正常、外包装完好</w:t>
                  </w:r>
                </w:p>
                <w:p>
                  <w:pPr>
                    <w:rPr>
                      <w:rFonts w:hint="eastAsia"/>
                      <w:szCs w:val="21"/>
                      <w:lang w:val="en-US" w:eastAsia="zh-CN"/>
                    </w:rPr>
                  </w:pPr>
                  <w:r>
                    <w:rPr>
                      <w:rFonts w:hint="eastAsia"/>
                      <w:szCs w:val="21"/>
                      <w:lang w:val="en-US" w:eastAsia="zh-CN"/>
                    </w:rPr>
                    <w:t>进口类产品每批次索取新冠病毒检测报告以及入境货物检验检疫证明等证明文件；</w:t>
                  </w:r>
                </w:p>
                <w:p>
                  <w:pPr>
                    <w:rPr>
                      <w:rFonts w:hint="default" w:ascii="Times New Roman" w:hAnsi="Times New Roman" w:eastAsia="宋体" w:cs="Times New Roman"/>
                      <w:kern w:val="2"/>
                      <w:sz w:val="21"/>
                      <w:szCs w:val="21"/>
                      <w:lang w:val="en-US" w:eastAsia="zh-CN" w:bidi="ar-SA"/>
                    </w:rPr>
                  </w:pPr>
                  <w:r>
                    <w:rPr>
                      <w:rFonts w:hint="eastAsia"/>
                      <w:szCs w:val="21"/>
                      <w:lang w:val="en-US" w:eastAsia="zh-CN"/>
                    </w:rPr>
                    <w:t>国产类产品每年索取最新的产品合格证明文件</w:t>
                  </w:r>
                </w:p>
              </w:tc>
              <w:tc>
                <w:tcPr>
                  <w:tcW w:w="1212" w:type="dxa"/>
                </w:tcPr>
                <w:p>
                  <w:pPr>
                    <w:rPr>
                      <w:color w:val="000000"/>
                      <w:szCs w:val="21"/>
                    </w:rPr>
                  </w:pPr>
                  <w:r>
                    <w:rPr>
                      <w:rFonts w:hint="eastAsia"/>
                      <w:color w:val="000000"/>
                      <w:szCs w:val="21"/>
                    </w:rPr>
                    <w:sym w:font="Wingdings 2" w:char="0052"/>
                  </w:r>
                  <w:r>
                    <w:rPr>
                      <w:rFonts w:hint="eastAsia"/>
                    </w:rPr>
                    <w:t xml:space="preserve">符合 </w:t>
                  </w:r>
                  <w:r>
                    <w:rPr>
                      <w:rFonts w:hint="eastAsia"/>
                      <w:color w:val="000000"/>
                      <w:szCs w:val="21"/>
                    </w:rPr>
                    <w:t>□</w:t>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食品包装材料</w:t>
                  </w:r>
                  <w:r>
                    <w:rPr>
                      <w:rFonts w:hint="eastAsia"/>
                      <w:color w:val="000000" w:themeColor="text1"/>
                      <w:lang w:val="en-US" w:eastAsia="zh-CN"/>
                      <w14:textFill>
                        <w14:solidFill>
                          <w14:schemeClr w14:val="tx1"/>
                        </w14:solidFill>
                      </w14:textFill>
                    </w:rPr>
                    <w:t>验收</w:t>
                  </w:r>
                </w:p>
              </w:tc>
              <w:tc>
                <w:tcPr>
                  <w:tcW w:w="1320" w:type="dxa"/>
                </w:tcPr>
                <w:p>
                  <w:pPr>
                    <w:rPr>
                      <w:color w:val="000000" w:themeColor="text1"/>
                      <w:highlight w:val="yellow"/>
                      <w14:textFill>
                        <w14:solidFill>
                          <w14:schemeClr w14:val="tx1"/>
                        </w14:solidFill>
                      </w14:textFill>
                    </w:rPr>
                  </w:pPr>
                  <w:r>
                    <w:rPr>
                      <w:rFonts w:hint="eastAsia"/>
                      <w:color w:val="000000" w:themeColor="text1"/>
                      <w14:textFill>
                        <w14:solidFill>
                          <w14:schemeClr w14:val="tx1"/>
                        </w14:solidFill>
                      </w14:textFill>
                    </w:rPr>
                    <w:t>不涉及</w:t>
                  </w:r>
                </w:p>
              </w:tc>
              <w:tc>
                <w:tcPr>
                  <w:tcW w:w="5177" w:type="dxa"/>
                </w:tcPr>
                <w:p>
                  <w:pPr>
                    <w:rPr>
                      <w:rFonts w:hint="eastAsia" w:eastAsia="宋体"/>
                      <w:color w:val="00B050"/>
                      <w:lang w:eastAsia="zh-CN"/>
                    </w:rPr>
                  </w:pPr>
                  <w:r>
                    <w:rPr>
                      <w:rFonts w:hint="eastAsia"/>
                      <w:color w:val="00B050"/>
                      <w:lang w:eastAsia="zh-CN"/>
                    </w:rPr>
                    <w:t>——</w:t>
                  </w:r>
                </w:p>
              </w:tc>
              <w:tc>
                <w:tcPr>
                  <w:tcW w:w="1212"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sym w:font="Wingdings 2" w:char="00A3"/>
                  </w:r>
                  <w:r>
                    <w:rPr>
                      <w:rFonts w:hint="eastAsia"/>
                      <w:color w:val="000000" w:themeColor="text1"/>
                      <w14:textFill>
                        <w14:solidFill>
                          <w14:schemeClr w14:val="tx1"/>
                        </w14:solidFill>
                      </w14:textFill>
                    </w:rPr>
                    <w:t xml:space="preserve">符合 </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4" w:type="dxa"/>
                </w:tcPr>
                <w:p>
                  <w:pPr>
                    <w:rPr>
                      <w:color w:val="000000" w:themeColor="text1"/>
                      <w14:textFill>
                        <w14:solidFill>
                          <w14:schemeClr w14:val="tx1"/>
                        </w14:solidFill>
                      </w14:textFill>
                    </w:rPr>
                  </w:pPr>
                </w:p>
              </w:tc>
              <w:tc>
                <w:tcPr>
                  <w:tcW w:w="1320" w:type="dxa"/>
                </w:tcPr>
                <w:p>
                  <w:pPr>
                    <w:rPr>
                      <w:color w:val="000000" w:themeColor="text1"/>
                      <w14:textFill>
                        <w14:solidFill>
                          <w14:schemeClr w14:val="tx1"/>
                        </w14:solidFill>
                      </w14:textFill>
                    </w:rPr>
                  </w:pPr>
                </w:p>
              </w:tc>
              <w:tc>
                <w:tcPr>
                  <w:tcW w:w="5177" w:type="dxa"/>
                </w:tcPr>
                <w:p>
                  <w:pPr>
                    <w:rPr>
                      <w:color w:val="00B050"/>
                    </w:rPr>
                  </w:pPr>
                </w:p>
              </w:tc>
              <w:tc>
                <w:tcPr>
                  <w:tcW w:w="1212" w:type="dxa"/>
                </w:tcPr>
                <w:p>
                  <w:pPr>
                    <w:rPr>
                      <w:color w:val="000000" w:themeColor="text1"/>
                      <w14:textFill>
                        <w14:solidFill>
                          <w14:schemeClr w14:val="tx1"/>
                        </w14:solidFill>
                      </w14:textFill>
                    </w:rPr>
                  </w:pPr>
                </w:p>
              </w:tc>
            </w:tr>
          </w:tbl>
          <w:p/>
          <w:p>
            <w:pPr>
              <w:pStyle w:val="2"/>
              <w:ind w:left="0" w:leftChars="0" w:firstLine="0" w:firstLineChars="0"/>
            </w:pPr>
            <w:r>
              <w:rPr>
                <w:rFonts w:hint="eastAsia"/>
              </w:rPr>
              <w:t>必要时制定食品添加剂控制措施：</w:t>
            </w:r>
            <w:r>
              <w:rPr>
                <w:rFonts w:hint="eastAsia"/>
              </w:rPr>
              <w:sym w:font="Wingdings" w:char="00A8"/>
            </w:r>
            <w:r>
              <w:rPr>
                <w:rFonts w:hint="eastAsia"/>
              </w:rPr>
              <w:t xml:space="preserve">是 </w:t>
            </w:r>
            <w:r>
              <w:t xml:space="preserve">    </w:t>
            </w:r>
            <w:r>
              <w:rPr>
                <w:rFonts w:hint="eastAsia"/>
              </w:rPr>
              <w:sym w:font="Wingdings" w:char="00A8"/>
            </w:r>
            <w:r>
              <w:rPr>
                <w:rFonts w:hint="eastAsia"/>
              </w:rPr>
              <w:t>否 （</w:t>
            </w:r>
            <w:r>
              <w:rPr>
                <w:rFonts w:hint="eastAsia"/>
                <w:color w:val="000000" w:themeColor="text1"/>
                <w14:textFill>
                  <w14:solidFill>
                    <w14:schemeClr w14:val="tx1"/>
                  </w14:solidFill>
                </w14:textFill>
              </w:rPr>
              <w:t>不涉及</w:t>
            </w:r>
            <w:r>
              <w:rPr>
                <w:rFonts w:hint="eastAsia"/>
              </w:rPr>
              <w:t>）</w:t>
            </w:r>
          </w:p>
        </w:tc>
        <w:tc>
          <w:tcPr>
            <w:tcW w:w="1673" w:type="dxa"/>
            <w:gridSpan w:val="2"/>
            <w:vMerge w:val="restart"/>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160" w:type="dxa"/>
            <w:gridSpan w:val="2"/>
            <w:vMerge w:val="continue"/>
          </w:tcPr>
          <w:p/>
        </w:tc>
        <w:tc>
          <w:tcPr>
            <w:tcW w:w="949" w:type="dxa"/>
            <w:vMerge w:val="continue"/>
          </w:tcPr>
          <w:p/>
        </w:tc>
        <w:tc>
          <w:tcPr>
            <w:tcW w:w="714" w:type="dxa"/>
            <w:gridSpan w:val="3"/>
          </w:tcPr>
          <w:p>
            <w:r>
              <w:rPr>
                <w:rFonts w:hint="eastAsia"/>
              </w:rPr>
              <w:t>运行证据</w:t>
            </w:r>
          </w:p>
        </w:tc>
        <w:tc>
          <w:tcPr>
            <w:tcW w:w="9213" w:type="dxa"/>
          </w:tcPr>
          <w:p>
            <w:r>
              <w:rPr>
                <w:rFonts w:hint="eastAsia"/>
              </w:rPr>
              <w:t>放行包括：</w:t>
            </w:r>
            <w:r>
              <w:rPr>
                <w:rFonts w:hint="eastAsia"/>
                <w:color w:val="000000"/>
                <w:szCs w:val="21"/>
              </w:rPr>
              <w:t>☑</w:t>
            </w:r>
            <w:r>
              <w:rPr>
                <w:rFonts w:hint="eastAsia"/>
              </w:rPr>
              <w:t xml:space="preserve">原材料进厂  </w:t>
            </w:r>
            <w:r>
              <w:rPr>
                <w:rFonts w:hint="eastAsia"/>
                <w:color w:val="000000"/>
                <w:szCs w:val="21"/>
              </w:rPr>
              <w:t>□</w:t>
            </w:r>
            <w:r>
              <w:rPr>
                <w:rFonts w:hint="eastAsia"/>
              </w:rPr>
              <w:t xml:space="preserve">半成品转序 </w:t>
            </w:r>
            <w:r>
              <w:rPr>
                <w:rFonts w:hint="eastAsia"/>
                <w:color w:val="000000"/>
                <w:szCs w:val="21"/>
              </w:rPr>
              <w:t>☑</w:t>
            </w:r>
            <w:r>
              <w:rPr>
                <w:rFonts w:hint="eastAsia"/>
              </w:rPr>
              <w:t xml:space="preserve">成品放行 </w:t>
            </w:r>
            <w:r>
              <w:rPr>
                <w:rFonts w:hint="eastAsia"/>
                <w:color w:val="000000"/>
                <w:szCs w:val="21"/>
              </w:rPr>
              <w:t>☑</w:t>
            </w:r>
            <w:r>
              <w:rPr>
                <w:rFonts w:hint="eastAsia"/>
              </w:rPr>
              <w:t>服务放行</w:t>
            </w:r>
          </w:p>
          <w:p>
            <w:pPr>
              <w:rPr>
                <w:u w:val="single"/>
              </w:rPr>
            </w:pPr>
            <w:r>
              <w:rPr>
                <w:rFonts w:hint="eastAsia"/>
              </w:rPr>
              <w:t>抽取原材料检验相关记录名称：</w:t>
            </w:r>
            <w:r>
              <w:rPr>
                <w:rFonts w:hint="eastAsia"/>
                <w:u w:val="single"/>
              </w:rPr>
              <w:t xml:space="preserve">《    </w:t>
            </w:r>
            <w:r>
              <w:rPr>
                <w:rFonts w:hint="eastAsia"/>
                <w:u w:val="single"/>
                <w:lang w:val="en-US" w:eastAsia="zh-CN"/>
              </w:rPr>
              <w:t>收货记录</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物料名称/批次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r>
                    <w:rPr>
                      <w:rFonts w:hint="eastAsia"/>
                      <w:lang w:val="en-US" w:eastAsia="zh-CN"/>
                    </w:rPr>
                    <w:t>2021-05-21</w:t>
                  </w:r>
                </w:p>
              </w:tc>
              <w:tc>
                <w:tcPr>
                  <w:tcW w:w="1620" w:type="dxa"/>
                </w:tcPr>
                <w:p>
                  <w:pPr>
                    <w:rPr>
                      <w:rFonts w:hint="eastAsia" w:eastAsia="宋体"/>
                      <w:lang w:val="en-US" w:eastAsia="zh-CN"/>
                    </w:rPr>
                  </w:pPr>
                  <w:r>
                    <w:rPr>
                      <w:rFonts w:hint="eastAsia"/>
                      <w:lang w:val="en-US" w:eastAsia="zh-CN"/>
                    </w:rPr>
                    <w:t>冰鲜三文鱼</w:t>
                  </w:r>
                </w:p>
              </w:tc>
              <w:tc>
                <w:tcPr>
                  <w:tcW w:w="1364" w:type="dxa"/>
                </w:tcPr>
                <w:p>
                  <w:r>
                    <w:rPr>
                      <w:rFonts w:hint="eastAsia"/>
                    </w:rPr>
                    <w:t>100%</w:t>
                  </w:r>
                </w:p>
              </w:tc>
              <w:tc>
                <w:tcPr>
                  <w:tcW w:w="1680" w:type="dxa"/>
                </w:tcPr>
                <w:p>
                  <w:pPr>
                    <w:rPr>
                      <w:rFonts w:hint="default" w:eastAsia="宋体"/>
                      <w:lang w:val="en-US" w:eastAsia="zh-CN"/>
                    </w:rPr>
                  </w:pPr>
                  <w:r>
                    <w:rPr>
                      <w:rFonts w:hint="eastAsia"/>
                    </w:rPr>
                    <w:t>保质期，无破损</w:t>
                  </w:r>
                  <w:r>
                    <w:rPr>
                      <w:rFonts w:hint="eastAsia"/>
                      <w:lang w:eastAsia="zh-CN"/>
                    </w:rPr>
                    <w:t>，</w:t>
                  </w:r>
                  <w:r>
                    <w:rPr>
                      <w:rFonts w:hint="eastAsia"/>
                      <w:lang w:val="en-US" w:eastAsia="zh-CN"/>
                    </w:rPr>
                    <w:t>腮红肉紧、新冠病毒检测报告</w:t>
                  </w:r>
                </w:p>
              </w:tc>
              <w:tc>
                <w:tcPr>
                  <w:tcW w:w="1566" w:type="dxa"/>
                </w:tcPr>
                <w:p>
                  <w:pPr>
                    <w:rPr>
                      <w:rFonts w:hint="default" w:eastAsia="宋体"/>
                      <w:lang w:val="en-US" w:eastAsia="zh-CN"/>
                    </w:rPr>
                  </w:pPr>
                  <w:r>
                    <w:rPr>
                      <w:rFonts w:hint="eastAsia"/>
                      <w:lang w:val="en-US" w:eastAsia="zh-CN"/>
                    </w:rPr>
                    <w:t>感官符合要求，有入境货物检验检疫证明、新冠病毒核酸检测报告</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r>
                    <w:rPr>
                      <w:rFonts w:hint="eastAsia"/>
                      <w:lang w:val="en-US" w:eastAsia="zh-CN"/>
                    </w:rPr>
                    <w:t>2021-05-17</w:t>
                  </w:r>
                </w:p>
              </w:tc>
              <w:tc>
                <w:tcPr>
                  <w:tcW w:w="1620" w:type="dxa"/>
                </w:tcPr>
                <w:p>
                  <w:pPr>
                    <w:rPr>
                      <w:rFonts w:hint="default" w:eastAsia="宋体"/>
                      <w:lang w:val="en-US" w:eastAsia="zh-CN"/>
                    </w:rPr>
                  </w:pPr>
                  <w:r>
                    <w:rPr>
                      <w:rFonts w:hint="eastAsia"/>
                      <w:lang w:val="en-US" w:eastAsia="zh-CN"/>
                    </w:rPr>
                    <w:t>希鲮鱼籽</w:t>
                  </w:r>
                </w:p>
              </w:tc>
              <w:tc>
                <w:tcPr>
                  <w:tcW w:w="1364" w:type="dxa"/>
                </w:tcPr>
                <w:p>
                  <w:r>
                    <w:rPr>
                      <w:rFonts w:hint="eastAsia"/>
                    </w:rPr>
                    <w:t>100%</w:t>
                  </w:r>
                </w:p>
              </w:tc>
              <w:tc>
                <w:tcPr>
                  <w:tcW w:w="1680" w:type="dxa"/>
                  <w:vAlign w:val="top"/>
                </w:tcPr>
                <w:p>
                  <w:pPr>
                    <w:rPr>
                      <w:rFonts w:hint="default" w:eastAsia="宋体"/>
                      <w:lang w:val="en-US" w:eastAsia="zh-CN"/>
                    </w:rPr>
                  </w:pPr>
                  <w:r>
                    <w:rPr>
                      <w:rFonts w:hint="eastAsia"/>
                    </w:rPr>
                    <w:t>保质期，无破损</w:t>
                  </w:r>
                  <w:r>
                    <w:rPr>
                      <w:rFonts w:hint="eastAsia"/>
                      <w:lang w:eastAsia="zh-CN"/>
                    </w:rPr>
                    <w:t>，</w:t>
                  </w:r>
                  <w:r>
                    <w:rPr>
                      <w:rFonts w:hint="eastAsia"/>
                      <w:lang w:val="en-US" w:eastAsia="zh-CN"/>
                    </w:rPr>
                    <w:t>包装完整、新冠病毒检测报告</w:t>
                  </w:r>
                </w:p>
              </w:tc>
              <w:tc>
                <w:tcPr>
                  <w:tcW w:w="1566" w:type="dxa"/>
                  <w:vAlign w:val="top"/>
                </w:tcPr>
                <w:p>
                  <w:pPr>
                    <w:rPr>
                      <w:rFonts w:hint="default" w:eastAsia="宋体"/>
                      <w:lang w:val="en-US" w:eastAsia="zh-CN"/>
                    </w:rPr>
                  </w:pPr>
                  <w:r>
                    <w:rPr>
                      <w:rFonts w:hint="eastAsia"/>
                      <w:lang w:val="en-US" w:eastAsia="zh-CN"/>
                    </w:rPr>
                    <w:t>包装完好无破损、有入境货物检验检疫证明、新冠病毒核酸检测报告</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r>
                    <w:rPr>
                      <w:rFonts w:hint="eastAsia"/>
                      <w:lang w:val="en-US" w:eastAsia="zh-CN"/>
                    </w:rPr>
                    <w:t>2021-05-03</w:t>
                  </w:r>
                </w:p>
              </w:tc>
              <w:tc>
                <w:tcPr>
                  <w:tcW w:w="1620" w:type="dxa"/>
                </w:tcPr>
                <w:p>
                  <w:pPr>
                    <w:rPr>
                      <w:rFonts w:hint="eastAsia" w:eastAsia="宋体"/>
                      <w:lang w:val="en-US" w:eastAsia="zh-CN"/>
                    </w:rPr>
                  </w:pPr>
                  <w:r>
                    <w:rPr>
                      <w:rFonts w:hint="eastAsia"/>
                      <w:lang w:val="en-US" w:eastAsia="zh-CN"/>
                    </w:rPr>
                    <w:t>章鱼王</w:t>
                  </w:r>
                </w:p>
              </w:tc>
              <w:tc>
                <w:tcPr>
                  <w:tcW w:w="1364" w:type="dxa"/>
                </w:tcPr>
                <w:p>
                  <w:r>
                    <w:rPr>
                      <w:rFonts w:hint="eastAsia"/>
                    </w:rPr>
                    <w:t>100%</w:t>
                  </w:r>
                </w:p>
              </w:tc>
              <w:tc>
                <w:tcPr>
                  <w:tcW w:w="1680" w:type="dxa"/>
                  <w:vAlign w:val="top"/>
                </w:tcPr>
                <w:p>
                  <w:pPr>
                    <w:rPr>
                      <w:rFonts w:hint="default" w:ascii="Times New Roman" w:hAnsi="Times New Roman" w:eastAsia="宋体" w:cs="Times New Roman"/>
                      <w:kern w:val="2"/>
                      <w:sz w:val="21"/>
                      <w:lang w:val="en-US" w:eastAsia="zh-CN" w:bidi="ar-SA"/>
                    </w:rPr>
                  </w:pPr>
                  <w:r>
                    <w:rPr>
                      <w:rFonts w:hint="eastAsia"/>
                    </w:rPr>
                    <w:t>保质期，无破损</w:t>
                  </w:r>
                  <w:r>
                    <w:rPr>
                      <w:rFonts w:hint="eastAsia"/>
                      <w:lang w:eastAsia="zh-CN"/>
                    </w:rPr>
                    <w:t>，</w:t>
                  </w:r>
                  <w:r>
                    <w:rPr>
                      <w:rFonts w:hint="eastAsia"/>
                      <w:lang w:val="en-US" w:eastAsia="zh-CN"/>
                    </w:rPr>
                    <w:t>包装完整、新冠病毒检测报告</w:t>
                  </w:r>
                </w:p>
              </w:tc>
              <w:tc>
                <w:tcPr>
                  <w:tcW w:w="1566"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包装完好无破损、有入境货物检验检疫证明、新冠病毒核酸检测报告</w:t>
                  </w:r>
                </w:p>
              </w:tc>
              <w:tc>
                <w:tcPr>
                  <w:tcW w:w="2046"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lang w:val="en-US" w:eastAsia="zh-CN"/>
                    </w:rPr>
                  </w:pPr>
                  <w:r>
                    <w:rPr>
                      <w:rFonts w:hint="eastAsia"/>
                      <w:lang w:val="en-US" w:eastAsia="zh-CN"/>
                    </w:rPr>
                    <w:t>2021-04-10</w:t>
                  </w:r>
                </w:p>
              </w:tc>
              <w:tc>
                <w:tcPr>
                  <w:tcW w:w="1620" w:type="dxa"/>
                </w:tcPr>
                <w:p>
                  <w:pPr>
                    <w:rPr>
                      <w:rFonts w:hint="default"/>
                      <w:lang w:val="en-US" w:eastAsia="zh-CN"/>
                    </w:rPr>
                  </w:pPr>
                  <w:r>
                    <w:rPr>
                      <w:rFonts w:hint="eastAsia"/>
                      <w:lang w:val="en-US" w:eastAsia="zh-CN"/>
                    </w:rPr>
                    <w:t>青口贝</w:t>
                  </w:r>
                </w:p>
              </w:tc>
              <w:tc>
                <w:tcPr>
                  <w:tcW w:w="1364" w:type="dxa"/>
                  <w:vAlign w:val="top"/>
                </w:tcPr>
                <w:p>
                  <w:pPr>
                    <w:rPr>
                      <w:rFonts w:hint="eastAsia" w:ascii="Times New Roman" w:hAnsi="Times New Roman" w:eastAsia="宋体" w:cs="Times New Roman"/>
                      <w:kern w:val="2"/>
                      <w:sz w:val="21"/>
                      <w:lang w:val="en-US" w:eastAsia="zh-CN" w:bidi="ar-SA"/>
                    </w:rPr>
                  </w:pPr>
                  <w:r>
                    <w:rPr>
                      <w:rFonts w:hint="eastAsia"/>
                    </w:rPr>
                    <w:t>100%</w:t>
                  </w:r>
                </w:p>
              </w:tc>
              <w:tc>
                <w:tcPr>
                  <w:tcW w:w="1680" w:type="dxa"/>
                  <w:vAlign w:val="top"/>
                </w:tcPr>
                <w:p>
                  <w:pPr>
                    <w:rPr>
                      <w:rFonts w:hint="eastAsia" w:ascii="Times New Roman" w:hAnsi="Times New Roman" w:eastAsia="宋体" w:cs="Times New Roman"/>
                      <w:kern w:val="2"/>
                      <w:sz w:val="21"/>
                      <w:lang w:val="en-US" w:eastAsia="zh-CN" w:bidi="ar-SA"/>
                    </w:rPr>
                  </w:pPr>
                  <w:r>
                    <w:rPr>
                      <w:rFonts w:hint="eastAsia"/>
                    </w:rPr>
                    <w:t>保质期，无破损</w:t>
                  </w:r>
                  <w:r>
                    <w:rPr>
                      <w:rFonts w:hint="eastAsia"/>
                      <w:lang w:eastAsia="zh-CN"/>
                    </w:rPr>
                    <w:t>，</w:t>
                  </w:r>
                  <w:r>
                    <w:rPr>
                      <w:rFonts w:hint="eastAsia"/>
                      <w:lang w:val="en-US" w:eastAsia="zh-CN"/>
                    </w:rPr>
                    <w:t>包装完整、新冠病毒检测报告</w:t>
                  </w:r>
                </w:p>
              </w:tc>
              <w:tc>
                <w:tcPr>
                  <w:tcW w:w="1566"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包装完好无破损、有入境货物检验检疫证明、新冠病毒核酸检测报告</w:t>
                  </w:r>
                </w:p>
              </w:tc>
              <w:tc>
                <w:tcPr>
                  <w:tcW w:w="2046" w:type="dxa"/>
                  <w:vAlign w:val="top"/>
                </w:tcPr>
                <w:p>
                  <w:pPr>
                    <w:rPr>
                      <w:rFonts w:hint="eastAsia" w:ascii="Times New Roman" w:hAnsi="Times New Roman" w:eastAsia="宋体" w:cs="Times New Roman"/>
                      <w:kern w:val="2"/>
                      <w:sz w:val="21"/>
                      <w:lang w:val="en-US" w:eastAsia="zh-CN" w:bidi="ar-SA"/>
                    </w:rPr>
                  </w:pPr>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pPr>
              <w:rPr>
                <w:u w:val="single"/>
              </w:rPr>
            </w:pPr>
            <w:r>
              <w:rPr>
                <w:rFonts w:hint="eastAsia"/>
              </w:rPr>
              <w:t>抽取半成品</w:t>
            </w:r>
            <w:r>
              <w:rPr>
                <w:rFonts w:hint="eastAsia"/>
                <w:b/>
                <w:bCs/>
              </w:rPr>
              <w:t>检验</w:t>
            </w:r>
            <w:r>
              <w:rPr>
                <w:rFonts w:hint="eastAsia"/>
              </w:rPr>
              <w:t>相关记录名称：</w:t>
            </w:r>
            <w:r>
              <w:rPr>
                <w:rFonts w:hint="eastAsia"/>
                <w:u w:val="single"/>
              </w:rPr>
              <w:t xml:space="preserve">《     </w:t>
            </w:r>
            <w:r>
              <w:rPr>
                <w:rFonts w:hint="eastAsia"/>
                <w:u w:val="single"/>
                <w:lang w:val="en-US" w:eastAsia="zh-CN"/>
              </w:rPr>
              <w:t>不涉及</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856"/>
              <w:gridCol w:w="139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半成品名称/批次</w:t>
                  </w:r>
                </w:p>
              </w:tc>
              <w:tc>
                <w:tcPr>
                  <w:tcW w:w="1364" w:type="dxa"/>
                </w:tcPr>
                <w:p>
                  <w:r>
                    <w:rPr>
                      <w:rFonts w:hint="eastAsia"/>
                    </w:rPr>
                    <w:t>抽样比例</w:t>
                  </w:r>
                </w:p>
              </w:tc>
              <w:tc>
                <w:tcPr>
                  <w:tcW w:w="1856" w:type="dxa"/>
                </w:tcPr>
                <w:p>
                  <w:r>
                    <w:rPr>
                      <w:rFonts w:hint="eastAsia"/>
                      <w:b/>
                      <w:bCs/>
                    </w:rPr>
                    <w:t>关键特性</w:t>
                  </w:r>
                  <w:r>
                    <w:rPr>
                      <w:rFonts w:hint="eastAsia"/>
                    </w:rPr>
                    <w:t>要求</w:t>
                  </w:r>
                </w:p>
              </w:tc>
              <w:tc>
                <w:tcPr>
                  <w:tcW w:w="1390"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856" w:type="dxa"/>
                </w:tcPr>
                <w:p/>
              </w:tc>
              <w:tc>
                <w:tcPr>
                  <w:tcW w:w="1390" w:type="dxa"/>
                </w:tcPr>
                <w:p/>
              </w:tc>
              <w:tc>
                <w:tcPr>
                  <w:tcW w:w="2046" w:type="dxa"/>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856" w:type="dxa"/>
                </w:tcPr>
                <w:p/>
              </w:tc>
              <w:tc>
                <w:tcPr>
                  <w:tcW w:w="1390" w:type="dxa"/>
                </w:tcPr>
                <w:p/>
              </w:tc>
              <w:tc>
                <w:tcPr>
                  <w:tcW w:w="2046" w:type="dxa"/>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bl>
          <w:p/>
          <w:p>
            <w:r>
              <w:rPr>
                <w:rFonts w:hint="eastAsia"/>
              </w:rPr>
              <w:t>抽取成品</w:t>
            </w:r>
            <w:r>
              <w:rPr>
                <w:rFonts w:hint="eastAsia"/>
                <w:b/>
                <w:bCs/>
              </w:rPr>
              <w:t>检验</w:t>
            </w:r>
            <w:r>
              <w:rPr>
                <w:rFonts w:hint="eastAsia"/>
              </w:rPr>
              <w:t>相关记录名称：</w:t>
            </w:r>
            <w:r>
              <w:rPr>
                <w:rFonts w:hint="eastAsia"/>
                <w:u w:val="single"/>
              </w:rPr>
              <w:t xml:space="preserve">《    </w:t>
            </w:r>
            <w:r>
              <w:rPr>
                <w:rFonts w:hint="eastAsia"/>
                <w:u w:val="single"/>
                <w:lang w:val="en-US" w:eastAsia="zh-CN"/>
              </w:rPr>
              <w:t>同收货检验记录</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成品名称/批次</w:t>
                  </w:r>
                </w:p>
              </w:tc>
              <w:tc>
                <w:tcPr>
                  <w:tcW w:w="1364" w:type="dxa"/>
                </w:tcPr>
                <w:p>
                  <w:r>
                    <w:rPr>
                      <w:rFonts w:hint="eastAsia"/>
                    </w:rPr>
                    <w:t>抽样比例</w:t>
                  </w:r>
                </w:p>
              </w:tc>
              <w:tc>
                <w:tcPr>
                  <w:tcW w:w="1680" w:type="dxa"/>
                </w:tcPr>
                <w:p>
                  <w:r>
                    <w:rPr>
                      <w:rFonts w:hint="eastAsia"/>
                      <w:b/>
                      <w:bCs/>
                    </w:rPr>
                    <w:t>关键特性</w:t>
                  </w:r>
                  <w:r>
                    <w:rPr>
                      <w:rFonts w:hint="eastAsia"/>
                    </w:rPr>
                    <w:t>要求</w:t>
                  </w:r>
                </w:p>
              </w:tc>
              <w:tc>
                <w:tcPr>
                  <w:tcW w:w="1566" w:type="dxa"/>
                </w:tcPr>
                <w:p>
                  <w:r>
                    <w:rPr>
                      <w:rFonts w:hint="eastAsia"/>
                    </w:rPr>
                    <w:t>实测结果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bl>
          <w:p/>
          <w:p>
            <w:pPr>
              <w:rPr>
                <w:rFonts w:hint="default" w:eastAsia="宋体"/>
                <w:lang w:val="en-US" w:eastAsia="zh-CN"/>
              </w:rPr>
            </w:pPr>
            <w:r>
              <w:rPr>
                <w:rFonts w:hint="eastAsia"/>
              </w:rPr>
              <w:t>抽取服务放行相关记录名称：</w:t>
            </w:r>
            <w:r>
              <w:rPr>
                <w:rFonts w:hint="eastAsia"/>
                <w:u w:val="single"/>
              </w:rPr>
              <w:t xml:space="preserve">《  </w:t>
            </w:r>
            <w:r>
              <w:rPr>
                <w:rFonts w:hint="eastAsia"/>
                <w:u w:val="single"/>
                <w:lang w:eastAsia="zh-CN"/>
              </w:rPr>
              <w:t>——</w:t>
            </w:r>
            <w:r>
              <w:rPr>
                <w:rFonts w:hint="eastAsia"/>
                <w:u w:val="single"/>
              </w:rPr>
              <w:t xml:space="preserve">   》</w:t>
            </w:r>
            <w:r>
              <w:rPr>
                <w:rFonts w:hint="eastAsia"/>
                <w:u w:val="single"/>
                <w:lang w:val="en-US" w:eastAsia="zh-CN"/>
              </w:rPr>
              <w:t>在客户现场，客户签收确认，见南京众彩水产市场食用农产品（食品）销售凭证，但对于服务放行未做其余记录，已现场沟通。</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岗位</w:t>
                  </w:r>
                </w:p>
              </w:tc>
              <w:tc>
                <w:tcPr>
                  <w:tcW w:w="1364" w:type="dxa"/>
                </w:tcPr>
                <w:p>
                  <w:r>
                    <w:rPr>
                      <w:rFonts w:hint="eastAsia"/>
                    </w:rPr>
                    <w:t>抽样比例</w:t>
                  </w:r>
                </w:p>
              </w:tc>
              <w:tc>
                <w:tcPr>
                  <w:tcW w:w="1680" w:type="dxa"/>
                </w:tcPr>
                <w:p>
                  <w:r>
                    <w:rPr>
                      <w:rFonts w:hint="eastAsia"/>
                      <w:b/>
                      <w:bCs/>
                    </w:rPr>
                    <w:t>服务规范</w:t>
                  </w:r>
                  <w:r>
                    <w:rPr>
                      <w:rFonts w:hint="eastAsia"/>
                    </w:rPr>
                    <w:t>要求</w:t>
                  </w:r>
                </w:p>
              </w:tc>
              <w:tc>
                <w:tcPr>
                  <w:tcW w:w="1566" w:type="dxa"/>
                </w:tcPr>
                <w:p>
                  <w:r>
                    <w:rPr>
                      <w:rFonts w:hint="eastAsia"/>
                    </w:rPr>
                    <w:t>检查结果</w:t>
                  </w:r>
                </w:p>
              </w:tc>
              <w:tc>
                <w:tcPr>
                  <w:tcW w:w="2046" w:type="dxa"/>
                </w:tcPr>
                <w:p>
                  <w:r>
                    <w:rPr>
                      <w:rFonts w:hint="eastAsia"/>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1364" w:type="dxa"/>
                </w:tcPr>
                <w:p/>
              </w:tc>
              <w:tc>
                <w:tcPr>
                  <w:tcW w:w="1680" w:type="dxa"/>
                </w:tcPr>
                <w:p/>
              </w:tc>
              <w:tc>
                <w:tcPr>
                  <w:tcW w:w="1566" w:type="dxa"/>
                </w:tcPr>
                <w:p/>
              </w:tc>
              <w:tc>
                <w:tcPr>
                  <w:tcW w:w="2046" w:type="dxa"/>
                </w:tcPr>
                <w:p>
                  <w:r>
                    <w:rPr>
                      <w:rFonts w:hint="eastAsia"/>
                      <w:color w:val="000000"/>
                      <w:szCs w:val="21"/>
                      <w:lang w:eastAsia="zh-CN"/>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620" w:type="dxa"/>
                </w:tcPr>
                <w:p/>
              </w:tc>
              <w:tc>
                <w:tcPr>
                  <w:tcW w:w="1364" w:type="dxa"/>
                </w:tcPr>
                <w:p/>
              </w:tc>
              <w:tc>
                <w:tcPr>
                  <w:tcW w:w="1680" w:type="dxa"/>
                </w:tcPr>
                <w:p/>
              </w:tc>
              <w:tc>
                <w:tcPr>
                  <w:tcW w:w="1566" w:type="dxa"/>
                </w:tcPr>
                <w:p/>
              </w:tc>
              <w:tc>
                <w:tcPr>
                  <w:tcW w:w="2046" w:type="dxa"/>
                </w:tcPr>
                <w:p/>
              </w:tc>
            </w:tr>
          </w:tbl>
          <w:p/>
          <w:p>
            <w:r>
              <w:rPr>
                <w:rFonts w:hint="eastAsia"/>
              </w:rPr>
              <w:t>抽取成品例外（</w:t>
            </w:r>
            <w:r>
              <w:t>在策划的安排已圆满完成之前</w:t>
            </w:r>
            <w:r>
              <w:rPr>
                <w:rFonts w:hint="eastAsia"/>
              </w:rPr>
              <w:t>）放行相关记录：</w:t>
            </w:r>
            <w:r>
              <w:rPr>
                <w:rFonts w:hint="eastAsia"/>
                <w:color w:val="000000"/>
                <w:szCs w:val="21"/>
              </w:rPr>
              <w:t>□</w:t>
            </w:r>
            <w:r>
              <w:rPr>
                <w:rFonts w:hint="eastAsia"/>
              </w:rPr>
              <w:t xml:space="preserve">已放生 </w:t>
            </w:r>
            <w:r>
              <w:rPr>
                <w:rFonts w:hint="eastAsia"/>
                <w:color w:val="000000"/>
                <w:szCs w:val="21"/>
              </w:rPr>
              <w:t>☑</w:t>
            </w:r>
            <w:r>
              <w:rPr>
                <w:rFonts w:hint="eastAsia"/>
              </w:rPr>
              <w:t>未发生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176"/>
              <w:gridCol w:w="2714"/>
              <w:gridCol w:w="1237"/>
              <w:gridCol w:w="1329"/>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r>
                    <w:rPr>
                      <w:rFonts w:hint="eastAsia"/>
                    </w:rPr>
                    <w:t>日期</w:t>
                  </w:r>
                </w:p>
              </w:tc>
              <w:tc>
                <w:tcPr>
                  <w:tcW w:w="1176" w:type="dxa"/>
                </w:tcPr>
                <w:p>
                  <w:r>
                    <w:rPr>
                      <w:rFonts w:hint="eastAsia"/>
                    </w:rPr>
                    <w:t>成品名称/批次</w:t>
                  </w:r>
                </w:p>
              </w:tc>
              <w:tc>
                <w:tcPr>
                  <w:tcW w:w="2714" w:type="dxa"/>
                </w:tcPr>
                <w:p>
                  <w:r>
                    <w:rPr>
                      <w:rFonts w:hint="eastAsia"/>
                    </w:rPr>
                    <w:t>放行理由</w:t>
                  </w:r>
                </w:p>
              </w:tc>
              <w:tc>
                <w:tcPr>
                  <w:tcW w:w="1237" w:type="dxa"/>
                </w:tcPr>
                <w:p>
                  <w:r>
                    <w:t>授权人员的批准</w:t>
                  </w:r>
                </w:p>
              </w:tc>
              <w:tc>
                <w:tcPr>
                  <w:tcW w:w="1329" w:type="dxa"/>
                </w:tcPr>
                <w:p>
                  <w:r>
                    <w:t>顾客的批准</w:t>
                  </w:r>
                </w:p>
              </w:tc>
              <w:tc>
                <w:tcPr>
                  <w:tcW w:w="1820" w:type="dxa"/>
                </w:tcPr>
                <w:p>
                  <w:r>
                    <w:rPr>
                      <w:rFonts w:hint="eastAsia"/>
                    </w:rPr>
                    <w:t>后续结论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176" w:type="dxa"/>
                </w:tcPr>
                <w:p/>
              </w:tc>
              <w:tc>
                <w:tcPr>
                  <w:tcW w:w="2714" w:type="dxa"/>
                </w:tcPr>
                <w:p/>
              </w:tc>
              <w:tc>
                <w:tcPr>
                  <w:tcW w:w="1237"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176" w:type="dxa"/>
                </w:tcPr>
                <w:p/>
              </w:tc>
              <w:tc>
                <w:tcPr>
                  <w:tcW w:w="2714" w:type="dxa"/>
                </w:tcPr>
                <w:p/>
              </w:tc>
              <w:tc>
                <w:tcPr>
                  <w:tcW w:w="1237"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329" w:type="dxa"/>
                </w:tcPr>
                <w:p>
                  <w:r>
                    <w:rPr>
                      <w:rFonts w:hint="eastAsia"/>
                      <w:color w:val="000000"/>
                      <w:szCs w:val="21"/>
                    </w:rPr>
                    <w:t>□</w:t>
                  </w:r>
                  <w:r>
                    <w:rPr>
                      <w:rFonts w:hint="eastAsia"/>
                    </w:rPr>
                    <w:t xml:space="preserve">是 </w:t>
                  </w:r>
                  <w:r>
                    <w:rPr>
                      <w:rFonts w:hint="eastAsia"/>
                      <w:color w:val="000000"/>
                      <w:szCs w:val="21"/>
                    </w:rPr>
                    <w:t>□</w:t>
                  </w:r>
                  <w:r>
                    <w:rPr>
                      <w:rFonts w:hint="eastAsia"/>
                    </w:rPr>
                    <w:t>否</w:t>
                  </w:r>
                </w:p>
              </w:tc>
              <w:tc>
                <w:tcPr>
                  <w:tcW w:w="1820" w:type="dxa"/>
                </w:tcPr>
                <w:p>
                  <w:r>
                    <w:rPr>
                      <w:rFonts w:hint="eastAsia"/>
                      <w:color w:val="000000"/>
                      <w:szCs w:val="21"/>
                    </w:rPr>
                    <w:t>□</w:t>
                  </w:r>
                  <w:r>
                    <w:rPr>
                      <w:rFonts w:hint="eastAsia"/>
                    </w:rPr>
                    <w:t xml:space="preserve">合格 </w:t>
                  </w:r>
                  <w:r>
                    <w:rPr>
                      <w:rFonts w:hint="eastAsia"/>
                      <w:color w:val="000000"/>
                      <w:szCs w:val="21"/>
                    </w:rPr>
                    <w:t>□</w:t>
                  </w:r>
                  <w:r>
                    <w:rPr>
                      <w:rFonts w:hint="eastAsia"/>
                    </w:rPr>
                    <w:t>不合格</w:t>
                  </w:r>
                </w:p>
              </w:tc>
            </w:tr>
          </w:tbl>
          <w:p/>
          <w:p>
            <w:r>
              <w:rPr>
                <w:rFonts w:hint="eastAsia"/>
              </w:rPr>
              <w:t>上述成品/服务放行的人员</w:t>
            </w:r>
            <w:r>
              <w:rPr>
                <w:rFonts w:hint="eastAsia"/>
                <w:color w:val="000000"/>
                <w:szCs w:val="21"/>
              </w:rPr>
              <w:t>☑</w:t>
            </w:r>
            <w:r>
              <w:rPr>
                <w:rFonts w:hint="eastAsia"/>
              </w:rPr>
              <w:t xml:space="preserve">与公司授权一致  </w:t>
            </w:r>
            <w:r>
              <w:rPr>
                <w:rFonts w:hint="eastAsia"/>
                <w:color w:val="000000"/>
                <w:szCs w:val="21"/>
              </w:rPr>
              <w:t>□</w:t>
            </w:r>
            <w:r>
              <w:rPr>
                <w:rFonts w:hint="eastAsia"/>
              </w:rPr>
              <w:t>与公司授权存在不一致</w:t>
            </w:r>
          </w:p>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60" w:type="dxa"/>
            <w:gridSpan w:val="2"/>
            <w:vMerge w:val="continue"/>
          </w:tcPr>
          <w:p/>
        </w:tc>
        <w:tc>
          <w:tcPr>
            <w:tcW w:w="949" w:type="dxa"/>
            <w:vMerge w:val="continue"/>
          </w:tcPr>
          <w:p/>
        </w:tc>
        <w:tc>
          <w:tcPr>
            <w:tcW w:w="714" w:type="dxa"/>
            <w:gridSpan w:val="3"/>
          </w:tcPr>
          <w:p>
            <w:r>
              <w:rPr>
                <w:rFonts w:hint="eastAsia"/>
              </w:rPr>
              <w:t>现场观察</w:t>
            </w:r>
          </w:p>
        </w:tc>
        <w:tc>
          <w:tcPr>
            <w:tcW w:w="9213" w:type="dxa"/>
          </w:tcPr>
          <w:p>
            <w:r>
              <w:rPr>
                <w:rFonts w:hint="eastAsia"/>
              </w:rPr>
              <w:t xml:space="preserve">成品/服务放行的人员对相关知识的理解和能力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由于成品/服务放行的监视设备满足要求且完好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pPr>
              <w:rPr>
                <w:rFonts w:hint="default" w:eastAsia="宋体"/>
                <w:lang w:val="en-US" w:eastAsia="zh-CN"/>
              </w:rPr>
            </w:pPr>
            <w:r>
              <w:rPr>
                <w:rFonts w:hint="eastAsia"/>
              </w:rPr>
              <w:t xml:space="preserve">由于成品/服务放行的测量设备满足要求且完好 </w:t>
            </w:r>
            <w:r>
              <w:rPr>
                <w:rFonts w:hint="eastAsia"/>
                <w:color w:val="000000"/>
                <w:szCs w:val="21"/>
              </w:rPr>
              <w:t>□</w:t>
            </w:r>
            <w:r>
              <w:rPr>
                <w:rFonts w:hint="eastAsia"/>
              </w:rPr>
              <w:t xml:space="preserve">符合  </w:t>
            </w:r>
            <w:r>
              <w:rPr>
                <w:rFonts w:hint="eastAsia"/>
                <w:color w:val="000000"/>
                <w:szCs w:val="21"/>
              </w:rPr>
              <w:sym w:font="Wingdings 2" w:char="0052"/>
            </w:r>
            <w:r>
              <w:rPr>
                <w:rFonts w:hint="eastAsia"/>
              </w:rPr>
              <w:t>不符合</w:t>
            </w:r>
            <w:r>
              <w:rPr>
                <w:rFonts w:hint="eastAsia"/>
                <w:lang w:eastAsia="zh-CN"/>
              </w:rPr>
              <w:t>，</w:t>
            </w:r>
            <w:r>
              <w:rPr>
                <w:rFonts w:hint="eastAsia"/>
                <w:lang w:val="en-US" w:eastAsia="zh-CN"/>
              </w:rPr>
              <w:t>未提供温度计的检定证书，见8.7条款审核记录</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gridSpan w:val="2"/>
            <w:vMerge w:val="restart"/>
          </w:tcPr>
          <w:p>
            <w:r>
              <w:rPr>
                <w:rFonts w:hint="eastAsia"/>
              </w:rPr>
              <w:t>不合格品的处理</w:t>
            </w:r>
          </w:p>
        </w:tc>
        <w:tc>
          <w:tcPr>
            <w:tcW w:w="949" w:type="dxa"/>
            <w:vMerge w:val="restart"/>
          </w:tcPr>
          <w:p>
            <w:r>
              <w:rPr>
                <w:rFonts w:hint="eastAsia"/>
              </w:rPr>
              <w:t>F8.9.4.3</w:t>
            </w:r>
          </w:p>
          <w:p/>
        </w:tc>
        <w:tc>
          <w:tcPr>
            <w:tcW w:w="714" w:type="dxa"/>
            <w:gridSpan w:val="3"/>
          </w:tcPr>
          <w:p>
            <w:r>
              <w:rPr>
                <w:rFonts w:hint="eastAsia"/>
              </w:rPr>
              <w:t>文件名称</w:t>
            </w:r>
          </w:p>
        </w:tc>
        <w:tc>
          <w:tcPr>
            <w:tcW w:w="9213" w:type="dxa"/>
          </w:tcPr>
          <w:p>
            <w:r>
              <w:rPr>
                <w:rFonts w:hint="eastAsia"/>
              </w:rPr>
              <w:t>如：《不合格产品/服务控制程序》</w:t>
            </w:r>
          </w:p>
          <w:p/>
        </w:tc>
        <w:tc>
          <w:tcPr>
            <w:tcW w:w="1673" w:type="dxa"/>
            <w:gridSpan w:val="2"/>
            <w:vMerge w:val="restart"/>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gridSpan w:val="2"/>
            <w:vMerge w:val="continue"/>
          </w:tcPr>
          <w:p/>
        </w:tc>
        <w:tc>
          <w:tcPr>
            <w:tcW w:w="949" w:type="dxa"/>
            <w:vMerge w:val="continue"/>
          </w:tcPr>
          <w:p/>
        </w:tc>
        <w:tc>
          <w:tcPr>
            <w:tcW w:w="714" w:type="dxa"/>
            <w:gridSpan w:val="3"/>
          </w:tcPr>
          <w:p>
            <w:r>
              <w:rPr>
                <w:rFonts w:hint="eastAsia"/>
              </w:rPr>
              <w:t>运行证据</w:t>
            </w:r>
          </w:p>
        </w:tc>
        <w:tc>
          <w:tcPr>
            <w:tcW w:w="9213" w:type="dxa"/>
          </w:tcPr>
          <w:p>
            <w:r>
              <w:rPr>
                <w:rFonts w:hint="eastAsia"/>
              </w:rPr>
              <w:t>抽取不合格原材料处置相关记录名称：</w:t>
            </w:r>
            <w:r>
              <w:rPr>
                <w:rFonts w:hint="eastAsia"/>
                <w:u w:val="single"/>
              </w:rPr>
              <w:t xml:space="preserve">《   </w:t>
            </w:r>
            <w:r>
              <w:rPr>
                <w:rFonts w:hint="eastAsia"/>
                <w:u w:val="single"/>
                <w:lang w:val="en-US" w:eastAsia="zh-CN"/>
              </w:rPr>
              <w:t>收货记录</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216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620" w:type="dxa"/>
                </w:tcPr>
                <w:p>
                  <w:r>
                    <w:rPr>
                      <w:rFonts w:hint="eastAsia"/>
                    </w:rPr>
                    <w:t>物料名称/批次</w:t>
                  </w:r>
                </w:p>
              </w:tc>
              <w:tc>
                <w:tcPr>
                  <w:tcW w:w="216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pPr>
                    <w:rPr>
                      <w:rFonts w:hint="default" w:eastAsia="宋体"/>
                      <w:lang w:val="en-US" w:eastAsia="zh-CN"/>
                    </w:rPr>
                  </w:pPr>
                  <w:r>
                    <w:rPr>
                      <w:rFonts w:hint="eastAsia"/>
                      <w:lang w:val="en-US" w:eastAsia="zh-CN"/>
                    </w:rPr>
                    <w:t>2021-04-03</w:t>
                  </w:r>
                </w:p>
              </w:tc>
              <w:tc>
                <w:tcPr>
                  <w:tcW w:w="1620" w:type="dxa"/>
                </w:tcPr>
                <w:p>
                  <w:pPr>
                    <w:rPr>
                      <w:rFonts w:hint="eastAsia" w:eastAsia="宋体"/>
                      <w:lang w:val="en-US" w:eastAsia="zh-CN"/>
                    </w:rPr>
                  </w:pPr>
                  <w:r>
                    <w:rPr>
                      <w:rFonts w:hint="eastAsia"/>
                      <w:lang w:val="en-US" w:eastAsia="zh-CN"/>
                    </w:rPr>
                    <w:t>松茸</w:t>
                  </w:r>
                </w:p>
              </w:tc>
              <w:tc>
                <w:tcPr>
                  <w:tcW w:w="2165" w:type="dxa"/>
                </w:tcPr>
                <w:p>
                  <w:pPr>
                    <w:rPr>
                      <w:rFonts w:hint="default" w:eastAsia="宋体"/>
                      <w:lang w:val="en-US" w:eastAsia="zh-CN"/>
                    </w:rPr>
                  </w:pPr>
                  <w:r>
                    <w:rPr>
                      <w:rFonts w:hint="eastAsia"/>
                      <w:lang w:val="en-US" w:eastAsia="zh-CN"/>
                    </w:rPr>
                    <w:t>颜色偏黑</w:t>
                  </w: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tc>
              <w:tc>
                <w:tcPr>
                  <w:tcW w:w="1620" w:type="dxa"/>
                </w:tcPr>
                <w:p/>
              </w:tc>
              <w:tc>
                <w:tcPr>
                  <w:tcW w:w="216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让步接收</w:t>
                  </w:r>
                </w:p>
              </w:tc>
              <w:tc>
                <w:tcPr>
                  <w:tcW w:w="2046" w:type="dxa"/>
                </w:tcPr>
                <w:p/>
              </w:tc>
            </w:tr>
          </w:tbl>
          <w:p/>
          <w:p>
            <w:r>
              <w:rPr>
                <w:rFonts w:hint="eastAsia"/>
              </w:rPr>
              <w:t>抽取不合格半成品处置相关记录名称：</w:t>
            </w:r>
            <w:r>
              <w:rPr>
                <w:rFonts w:hint="eastAsia"/>
                <w:u w:val="single"/>
              </w:rPr>
              <w:t>《     不涉及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60"/>
              <w:gridCol w:w="222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60" w:type="dxa"/>
                </w:tcPr>
                <w:p>
                  <w:r>
                    <w:rPr>
                      <w:rFonts w:hint="eastAsia"/>
                    </w:rPr>
                    <w:t>名称/批次</w:t>
                  </w:r>
                </w:p>
              </w:tc>
              <w:tc>
                <w:tcPr>
                  <w:tcW w:w="222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r>
                    <w:rPr>
                      <w:rFonts w:hint="eastAsia"/>
                    </w:rPr>
                    <w:t>未发生</w:t>
                  </w: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60" w:type="dxa"/>
                </w:tcPr>
                <w:p/>
              </w:tc>
              <w:tc>
                <w:tcPr>
                  <w:tcW w:w="222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 xml:space="preserve">让步接收 </w:t>
                  </w:r>
                </w:p>
              </w:tc>
              <w:tc>
                <w:tcPr>
                  <w:tcW w:w="2046" w:type="dxa"/>
                </w:tcPr>
                <w:p/>
              </w:tc>
            </w:tr>
          </w:tbl>
          <w:p/>
          <w:p>
            <w:r>
              <w:rPr>
                <w:rFonts w:hint="eastAsia"/>
              </w:rPr>
              <w:t>抽取不合格成品处置相关记录名称：</w:t>
            </w:r>
            <w:r>
              <w:rPr>
                <w:rFonts w:hint="eastAsia"/>
                <w:u w:val="single"/>
              </w:rPr>
              <w:t xml:space="preserve">《    </w:t>
            </w:r>
            <w:r>
              <w:rPr>
                <w:rFonts w:hint="eastAsia"/>
                <w:u w:val="single"/>
                <w:lang w:val="en-US" w:eastAsia="zh-CN"/>
              </w:rPr>
              <w:t>不涉及</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r>
                    <w:rPr>
                      <w:rFonts w:hint="eastAsia"/>
                    </w:rPr>
                    <w:t>未发生</w:t>
                  </w: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返工 </w:t>
                  </w:r>
                  <w:r>
                    <w:rPr>
                      <w:rFonts w:hint="eastAsia"/>
                      <w:color w:val="000000"/>
                      <w:szCs w:val="21"/>
                    </w:rPr>
                    <w:t>□</w:t>
                  </w:r>
                  <w:r>
                    <w:rPr>
                      <w:rFonts w:hint="eastAsia"/>
                    </w:rPr>
                    <w:t xml:space="preserve">返修 </w:t>
                  </w:r>
                  <w:r>
                    <w:rPr>
                      <w:rFonts w:hint="eastAsia"/>
                      <w:color w:val="000000"/>
                      <w:szCs w:val="21"/>
                    </w:rPr>
                    <w:t>□</w:t>
                  </w:r>
                  <w:r>
                    <w:rPr>
                      <w:rFonts w:hint="eastAsia"/>
                    </w:rPr>
                    <w:t xml:space="preserve">降等 </w:t>
                  </w:r>
                  <w:r>
                    <w:rPr>
                      <w:rFonts w:hint="eastAsia"/>
                      <w:color w:val="000000"/>
                      <w:szCs w:val="21"/>
                    </w:rPr>
                    <w:t>□</w:t>
                  </w:r>
                  <w:r>
                    <w:rPr>
                      <w:rFonts w:hint="eastAsia"/>
                    </w:rPr>
                    <w:t xml:space="preserve">报废 </w:t>
                  </w:r>
                  <w:r>
                    <w:rPr>
                      <w:rFonts w:hint="eastAsia"/>
                      <w:color w:val="000000"/>
                      <w:szCs w:val="21"/>
                    </w:rPr>
                    <w:t>□</w:t>
                  </w:r>
                  <w:r>
                    <w:rPr>
                      <w:rFonts w:hint="eastAsia"/>
                    </w:rPr>
                    <w:t>让步接收</w:t>
                  </w:r>
                </w:p>
              </w:tc>
              <w:tc>
                <w:tcPr>
                  <w:tcW w:w="2046" w:type="dxa"/>
                </w:tcPr>
                <w:p/>
              </w:tc>
            </w:tr>
          </w:tbl>
          <w:p/>
          <w:p>
            <w:r>
              <w:rPr>
                <w:rFonts w:hint="eastAsia"/>
              </w:rPr>
              <w:t>抽取出售后不合格成品处置相关记录：名称：</w:t>
            </w:r>
            <w:r>
              <w:rPr>
                <w:rFonts w:hint="eastAsia"/>
                <w:u w:val="single"/>
              </w:rPr>
              <w:t xml:space="preserve">《   </w:t>
            </w:r>
            <w:r>
              <w:rPr>
                <w:rFonts w:hint="eastAsia"/>
                <w:u w:val="single"/>
                <w:lang w:val="en-US" w:eastAsia="zh-CN"/>
              </w:rPr>
              <w:t>体系建立以来，未发生</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名称/批次</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pPr>
                    <w:rPr>
                      <w:rFonts w:hint="eastAsia" w:eastAsia="宋体"/>
                      <w:lang w:eastAsia="zh-CN"/>
                    </w:rPr>
                  </w:pPr>
                  <w:r>
                    <w:rPr>
                      <w:rFonts w:hint="eastAsia"/>
                      <w:lang w:eastAsia="zh-CN"/>
                    </w:rPr>
                    <w:t>——</w:t>
                  </w: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pPr>
                    <w:rPr>
                      <w:rFonts w:hint="eastAsia" w:eastAsia="宋体"/>
                      <w:lang w:eastAsia="zh-CN"/>
                    </w:rPr>
                  </w:pPr>
                  <w:r>
                    <w:rPr>
                      <w:rFonts w:hint="eastAsia"/>
                      <w:lang w:eastAsia="zh-CN"/>
                    </w:rPr>
                    <w:t>——</w:t>
                  </w:r>
                </w:p>
              </w:tc>
              <w:tc>
                <w:tcPr>
                  <w:tcW w:w="2205" w:type="dxa"/>
                </w:tcPr>
                <w:p/>
              </w:tc>
              <w:tc>
                <w:tcPr>
                  <w:tcW w:w="2445" w:type="dxa"/>
                </w:tcPr>
                <w:p>
                  <w:r>
                    <w:rPr>
                      <w:rFonts w:hint="eastAsia"/>
                      <w:color w:val="000000"/>
                      <w:szCs w:val="21"/>
                    </w:rPr>
                    <w:t>□</w:t>
                  </w:r>
                  <w:r>
                    <w:rPr>
                      <w:rFonts w:hint="eastAsia"/>
                    </w:rPr>
                    <w:t xml:space="preserve">退货 </w:t>
                  </w:r>
                  <w:r>
                    <w:rPr>
                      <w:rFonts w:hint="eastAsia"/>
                      <w:color w:val="000000"/>
                      <w:szCs w:val="21"/>
                    </w:rPr>
                    <w:t>□</w:t>
                  </w:r>
                  <w:r>
                    <w:rPr>
                      <w:rFonts w:hint="eastAsia"/>
                    </w:rPr>
                    <w:t xml:space="preserve">换货 </w:t>
                  </w:r>
                  <w:r>
                    <w:rPr>
                      <w:rFonts w:hint="eastAsia"/>
                      <w:color w:val="000000"/>
                      <w:szCs w:val="21"/>
                    </w:rPr>
                    <w:t>□</w:t>
                  </w:r>
                  <w:r>
                    <w:rPr>
                      <w:rFonts w:hint="eastAsia"/>
                    </w:rPr>
                    <w:t xml:space="preserve">降等 </w:t>
                  </w:r>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召回  </w:t>
                  </w:r>
                  <w:r>
                    <w:rPr>
                      <w:rFonts w:hint="eastAsia"/>
                      <w:color w:val="000000"/>
                      <w:szCs w:val="21"/>
                    </w:rPr>
                    <w:t>□</w:t>
                  </w:r>
                  <w:r>
                    <w:rPr>
                      <w:rFonts w:hint="eastAsia"/>
                    </w:rPr>
                    <w:t xml:space="preserve">让步接收   </w:t>
                  </w:r>
                </w:p>
              </w:tc>
              <w:tc>
                <w:tcPr>
                  <w:tcW w:w="2046" w:type="dxa"/>
                </w:tcPr>
                <w:p/>
              </w:tc>
            </w:tr>
          </w:tbl>
          <w:p/>
          <w:p>
            <w:r>
              <w:rPr>
                <w:rFonts w:hint="eastAsia"/>
              </w:rPr>
              <w:t>抽取出厂后不合格服务相关记录名称：</w:t>
            </w:r>
            <w:r>
              <w:rPr>
                <w:rFonts w:hint="eastAsia"/>
                <w:u w:val="single"/>
              </w:rPr>
              <w:t xml:space="preserve">《   </w:t>
            </w:r>
            <w:r>
              <w:rPr>
                <w:rFonts w:hint="eastAsia"/>
                <w:u w:val="single"/>
                <w:lang w:val="en-US" w:eastAsia="zh-CN"/>
              </w:rPr>
              <w:t>体系建立以来未发生</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80"/>
              <w:gridCol w:w="2205"/>
              <w:gridCol w:w="244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rPr>
                      <w:rFonts w:hint="eastAsia"/>
                    </w:rPr>
                    <w:t>日期</w:t>
                  </w:r>
                </w:p>
              </w:tc>
              <w:tc>
                <w:tcPr>
                  <w:tcW w:w="1580" w:type="dxa"/>
                </w:tcPr>
                <w:p>
                  <w:r>
                    <w:rPr>
                      <w:rFonts w:hint="eastAsia"/>
                    </w:rPr>
                    <w:t>人员/岗位</w:t>
                  </w:r>
                </w:p>
              </w:tc>
              <w:tc>
                <w:tcPr>
                  <w:tcW w:w="2205" w:type="dxa"/>
                </w:tcPr>
                <w:p>
                  <w:r>
                    <w:rPr>
                      <w:rFonts w:hint="eastAsia"/>
                    </w:rPr>
                    <w:t>不合格信息描述</w:t>
                  </w:r>
                </w:p>
              </w:tc>
              <w:tc>
                <w:tcPr>
                  <w:tcW w:w="2445" w:type="dxa"/>
                </w:tcPr>
                <w:p>
                  <w:r>
                    <w:rPr>
                      <w:rFonts w:hint="eastAsia"/>
                    </w:rPr>
                    <w:t>处理方式</w:t>
                  </w:r>
                </w:p>
              </w:tc>
              <w:tc>
                <w:tcPr>
                  <w:tcW w:w="2046" w:type="dxa"/>
                </w:tcPr>
                <w:p>
                  <w:r>
                    <w:rPr>
                      <w:rFonts w:hint="eastAsia"/>
                    </w:rPr>
                    <w:t>纠正之后应验证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r>
                    <w:rPr>
                      <w:rFonts w:hint="eastAsia"/>
                    </w:rPr>
                    <w:t>未发生</w:t>
                  </w: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tc>
              <w:tc>
                <w:tcPr>
                  <w:tcW w:w="1580" w:type="dxa"/>
                </w:tcPr>
                <w:p/>
              </w:tc>
              <w:tc>
                <w:tcPr>
                  <w:tcW w:w="2205" w:type="dxa"/>
                </w:tcPr>
                <w:p/>
              </w:tc>
              <w:tc>
                <w:tcPr>
                  <w:tcW w:w="2445" w:type="dxa"/>
                </w:tcPr>
                <w:p>
                  <w:r>
                    <w:rPr>
                      <w:rFonts w:hint="eastAsia"/>
                      <w:color w:val="000000"/>
                      <w:szCs w:val="21"/>
                    </w:rPr>
                    <w:t>□</w:t>
                  </w:r>
                  <w:r>
                    <w:rPr>
                      <w:rFonts w:hint="eastAsia"/>
                    </w:rPr>
                    <w:t xml:space="preserve">道歉 </w:t>
                  </w:r>
                  <w:r>
                    <w:rPr>
                      <w:rFonts w:hint="eastAsia"/>
                      <w:color w:val="000000"/>
                      <w:szCs w:val="21"/>
                    </w:rPr>
                    <w:t>□</w:t>
                  </w:r>
                  <w:r>
                    <w:rPr>
                      <w:rFonts w:hint="eastAsia"/>
                    </w:rPr>
                    <w:t xml:space="preserve">赔偿 </w:t>
                  </w:r>
                  <w:r>
                    <w:rPr>
                      <w:rFonts w:hint="eastAsia"/>
                      <w:color w:val="000000"/>
                      <w:szCs w:val="21"/>
                    </w:rPr>
                    <w:t>□</w:t>
                  </w:r>
                  <w:r>
                    <w:rPr>
                      <w:rFonts w:hint="eastAsia"/>
                    </w:rPr>
                    <w:t xml:space="preserve">暂停服务 </w:t>
                  </w:r>
                  <w:r>
                    <w:rPr>
                      <w:rFonts w:hint="eastAsia"/>
                      <w:color w:val="000000"/>
                      <w:szCs w:val="21"/>
                    </w:rPr>
                    <w:t>□</w:t>
                  </w:r>
                  <w:r>
                    <w:rPr>
                      <w:rFonts w:hint="eastAsia"/>
                    </w:rPr>
                    <w:t>让步接收</w:t>
                  </w:r>
                </w:p>
              </w:tc>
              <w:tc>
                <w:tcPr>
                  <w:tcW w:w="2046" w:type="dxa"/>
                </w:tcPr>
                <w:p/>
              </w:tc>
            </w:tr>
          </w:tbl>
          <w:p/>
          <w:p>
            <w:r>
              <w:rPr>
                <w:rFonts w:hint="eastAsia"/>
              </w:rPr>
              <w:t>上述不合格处置的人员</w:t>
            </w:r>
            <w:r>
              <w:rPr>
                <w:rFonts w:hint="eastAsia"/>
                <w:color w:val="000000"/>
                <w:szCs w:val="21"/>
              </w:rPr>
              <w:sym w:font="Wingdings 2" w:char="0052"/>
            </w:r>
            <w:r>
              <w:rPr>
                <w:rFonts w:hint="eastAsia"/>
              </w:rPr>
              <w:t xml:space="preserve">与公司授权一致  </w:t>
            </w:r>
            <w:r>
              <w:rPr>
                <w:rFonts w:hint="eastAsia"/>
                <w:color w:val="000000"/>
                <w:szCs w:val="21"/>
              </w:rPr>
              <w:t>□</w:t>
            </w:r>
            <w:r>
              <w:rPr>
                <w:rFonts w:hint="eastAsia"/>
              </w:rPr>
              <w:t>与公司授权存在不一致</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gridSpan w:val="2"/>
            <w:vMerge w:val="continue"/>
          </w:tcPr>
          <w:p/>
        </w:tc>
        <w:tc>
          <w:tcPr>
            <w:tcW w:w="949" w:type="dxa"/>
            <w:vMerge w:val="continue"/>
          </w:tcPr>
          <w:p/>
        </w:tc>
        <w:tc>
          <w:tcPr>
            <w:tcW w:w="714" w:type="dxa"/>
            <w:gridSpan w:val="3"/>
          </w:tcPr>
          <w:p>
            <w:r>
              <w:rPr>
                <w:rFonts w:hint="eastAsia"/>
              </w:rPr>
              <w:t>现场观察</w:t>
            </w:r>
          </w:p>
        </w:tc>
        <w:tc>
          <w:tcPr>
            <w:tcW w:w="9213" w:type="dxa"/>
          </w:tcPr>
          <w:p>
            <w:r>
              <w:rPr>
                <w:rFonts w:hint="eastAsia"/>
              </w:rPr>
              <w:t xml:space="preserve">现场检查对不合格原材料的存放和标识情况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现场检查对不合格半成品的存放和标识情况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p>
            <w:r>
              <w:rPr>
                <w:rFonts w:hint="eastAsia"/>
              </w:rPr>
              <w:t xml:space="preserve">现场检查对不合格成品的存放和标识情况   </w:t>
            </w:r>
            <w:r>
              <w:rPr>
                <w:rFonts w:hint="eastAsia"/>
                <w:color w:val="000000"/>
                <w:szCs w:val="21"/>
              </w:rPr>
              <w:t>☑</w:t>
            </w:r>
            <w:r>
              <w:rPr>
                <w:rFonts w:hint="eastAsia"/>
              </w:rPr>
              <w:t xml:space="preserve">符合  </w:t>
            </w:r>
            <w:r>
              <w:rPr>
                <w:rFonts w:hint="eastAsia"/>
                <w:color w:val="000000"/>
                <w:szCs w:val="21"/>
              </w:rPr>
              <w:t>□</w:t>
            </w:r>
            <w:r>
              <w:rPr>
                <w:rFonts w:hint="eastAsia"/>
              </w:rPr>
              <w:t>不符合</w:t>
            </w:r>
          </w:p>
        </w:tc>
        <w:tc>
          <w:tcPr>
            <w:tcW w:w="167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gridSpan w:val="2"/>
            <w:vMerge w:val="restart"/>
          </w:tcPr>
          <w:p>
            <w:r>
              <w:rPr>
                <w:rFonts w:hint="eastAsia"/>
              </w:rPr>
              <w:t>不符合与纠正措施</w:t>
            </w:r>
          </w:p>
        </w:tc>
        <w:tc>
          <w:tcPr>
            <w:tcW w:w="949" w:type="dxa"/>
            <w:vMerge w:val="restart"/>
          </w:tcPr>
          <w:p>
            <w:r>
              <w:rPr>
                <w:rFonts w:hint="eastAsia"/>
              </w:rPr>
              <w:t>F10.1</w:t>
            </w:r>
          </w:p>
        </w:tc>
        <w:tc>
          <w:tcPr>
            <w:tcW w:w="714" w:type="dxa"/>
            <w:gridSpan w:val="3"/>
          </w:tcPr>
          <w:p>
            <w:r>
              <w:rPr>
                <w:rFonts w:hint="eastAsia"/>
              </w:rPr>
              <w:t>文件名称</w:t>
            </w:r>
          </w:p>
        </w:tc>
        <w:tc>
          <w:tcPr>
            <w:tcW w:w="9213" w:type="dxa"/>
          </w:tcPr>
          <w:p>
            <w:r>
              <w:rPr>
                <w:rFonts w:hint="eastAsia"/>
              </w:rPr>
              <w:t>如：</w:t>
            </w:r>
            <w:r>
              <w:rPr/>
              <w:sym w:font="Wingdings" w:char="00FE"/>
            </w:r>
            <w:r>
              <w:rPr>
                <w:rFonts w:hint="eastAsia"/>
              </w:rPr>
              <w:t>《不合格品控制程序》</w:t>
            </w:r>
            <w:r>
              <w:rPr>
                <w:rFonts w:hint="eastAsia"/>
                <w:lang w:eastAsia="zh-CN"/>
              </w:rPr>
              <w:t>、</w:t>
            </w:r>
            <w:r>
              <w:rPr/>
              <w:sym w:font="Wingdings" w:char="00FE"/>
            </w:r>
            <w:r>
              <w:rPr>
                <w:rFonts w:hint="eastAsia"/>
                <w:lang w:eastAsia="zh-CN"/>
              </w:rPr>
              <w:t>《纠正和预防措施控制程序》</w:t>
            </w:r>
          </w:p>
        </w:tc>
        <w:tc>
          <w:tcPr>
            <w:tcW w:w="1673" w:type="dxa"/>
            <w:gridSpan w:val="2"/>
            <w:vMerge w:val="restart"/>
          </w:tcPr>
          <w:p>
            <w:pPr>
              <w:rPr>
                <w:rFonts w:hint="eastAsia"/>
                <w:lang w:val="en-US" w:eastAsia="zh-CN"/>
              </w:rPr>
            </w:pPr>
            <w:r>
              <w:rPr/>
              <w:sym w:font="Wingdings" w:char="00FE"/>
            </w:r>
            <w:r>
              <w:rPr>
                <w:rFonts w:hint="eastAsia"/>
                <w:lang w:val="en-US" w:eastAsia="zh-CN"/>
              </w:rPr>
              <w:t>符合</w:t>
            </w:r>
          </w:p>
          <w:p>
            <w:r>
              <w:rPr>
                <w:rFonts w:hint="eastAsia"/>
                <w:lang w:val="en-US" w:eastAsia="zh-CN"/>
              </w:rPr>
              <w:sym w:font="Wingdings" w:char="00A8"/>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gridSpan w:val="2"/>
            <w:vMerge w:val="continue"/>
          </w:tcPr>
          <w:p/>
        </w:tc>
        <w:tc>
          <w:tcPr>
            <w:tcW w:w="949" w:type="dxa"/>
            <w:vMerge w:val="continue"/>
          </w:tcPr>
          <w:p/>
        </w:tc>
        <w:tc>
          <w:tcPr>
            <w:tcW w:w="714" w:type="dxa"/>
            <w:gridSpan w:val="3"/>
          </w:tcPr>
          <w:p>
            <w:r>
              <w:rPr>
                <w:rFonts w:hint="eastAsia"/>
              </w:rPr>
              <w:t>运行证据</w:t>
            </w:r>
          </w:p>
        </w:tc>
        <w:tc>
          <w:tcPr>
            <w:tcW w:w="9213" w:type="dxa"/>
          </w:tcPr>
          <w:p>
            <w:r>
              <w:rPr>
                <w:rFonts w:hint="eastAsia"/>
              </w:rPr>
              <w:t>不符合的来源：</w:t>
            </w:r>
          </w:p>
          <w:p>
            <w:r>
              <w:rPr/>
              <w:sym w:font="Wingdings" w:char="00A8"/>
            </w:r>
            <w:r>
              <w:rPr>
                <w:rFonts w:hint="eastAsia"/>
              </w:rPr>
              <w:t xml:space="preserve">顾客投诉   </w:t>
            </w:r>
            <w:r>
              <w:rPr>
                <w:rFonts w:hint="eastAsia"/>
              </w:rPr>
              <w:sym w:font="Wingdings" w:char="00A8"/>
            </w:r>
            <w:r>
              <w:rPr>
                <w:rFonts w:hint="eastAsia"/>
              </w:rPr>
              <w:t xml:space="preserve">产品质量问题  </w:t>
            </w:r>
            <w:r>
              <w:rPr>
                <w:rFonts w:hint="eastAsia"/>
              </w:rPr>
              <w:sym w:font="Wingdings" w:char="00A8"/>
            </w:r>
            <w:r>
              <w:rPr>
                <w:rFonts w:hint="eastAsia"/>
              </w:rPr>
              <w:t xml:space="preserve">工作运行中的问题  </w:t>
            </w:r>
            <w:r>
              <w:rPr>
                <w:rFonts w:hint="eastAsia"/>
                <w:color w:val="000000"/>
                <w:szCs w:val="21"/>
              </w:rPr>
              <w:t>☑</w:t>
            </w:r>
            <w:r>
              <w:rPr>
                <w:rFonts w:hint="eastAsia"/>
              </w:rPr>
              <w:t xml:space="preserve">其他 ——未发生 </w:t>
            </w:r>
          </w:p>
          <w:p>
            <w:pPr>
              <w:rPr>
                <w:u w:val="single"/>
              </w:rPr>
            </w:pPr>
            <w:r>
              <w:rPr>
                <w:rFonts w:hint="eastAsia"/>
              </w:rPr>
              <w:t>抽查采取纠正措施相关记录名称：</w:t>
            </w:r>
            <w:r>
              <w:rPr>
                <w:rFonts w:hint="eastAsia"/>
                <w:u w:val="single"/>
              </w:rPr>
              <w:t xml:space="preserve">《   </w:t>
            </w:r>
            <w:r>
              <w:rPr>
                <w:rFonts w:hint="eastAsia"/>
                <w:u w:val="single"/>
                <w:lang w:val="en-US" w:eastAsia="zh-CN"/>
              </w:rPr>
              <w:t>体系建立以来未发生</w:t>
            </w:r>
            <w:r>
              <w:rPr>
                <w:rFonts w:hint="eastAsia"/>
                <w:u w:val="single"/>
              </w:rPr>
              <w:t xml:space="preserve">      》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21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r>
                    <w:rPr>
                      <w:rFonts w:hint="eastAsia"/>
                    </w:rPr>
                    <w:t>日期</w:t>
                  </w:r>
                </w:p>
              </w:tc>
              <w:tc>
                <w:tcPr>
                  <w:tcW w:w="2217" w:type="dxa"/>
                </w:tcPr>
                <w:p>
                  <w:r>
                    <w:rPr>
                      <w:rFonts w:hint="eastAsia"/>
                    </w:rPr>
                    <w:t>不符合描述</w:t>
                  </w:r>
                </w:p>
              </w:tc>
              <w:tc>
                <w:tcPr>
                  <w:tcW w:w="1507" w:type="dxa"/>
                </w:tcPr>
                <w:p>
                  <w:r>
                    <w:rPr>
                      <w:rFonts w:hint="eastAsia"/>
                    </w:rPr>
                    <w:t>不符合纠正</w:t>
                  </w:r>
                </w:p>
              </w:tc>
              <w:tc>
                <w:tcPr>
                  <w:tcW w:w="1507" w:type="dxa"/>
                </w:tcPr>
                <w:p>
                  <w:r>
                    <w:rPr>
                      <w:rFonts w:hint="eastAsia"/>
                    </w:rPr>
                    <w:t>原因分析</w:t>
                  </w:r>
                </w:p>
              </w:tc>
              <w:tc>
                <w:tcPr>
                  <w:tcW w:w="1507" w:type="dxa"/>
                </w:tcPr>
                <w:p>
                  <w:r>
                    <w:rPr>
                      <w:rFonts w:hint="eastAsia"/>
                    </w:rPr>
                    <w:t>纠正措施</w:t>
                  </w:r>
                </w:p>
              </w:tc>
              <w:tc>
                <w:tcPr>
                  <w:tcW w:w="1508" w:type="dxa"/>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
              </w:tc>
              <w:tc>
                <w:tcPr>
                  <w:tcW w:w="2217" w:type="dxa"/>
                </w:tcPr>
                <w:p/>
              </w:tc>
              <w:tc>
                <w:tcPr>
                  <w:tcW w:w="1507" w:type="dxa"/>
                </w:tcPr>
                <w:p/>
              </w:tc>
              <w:tc>
                <w:tcPr>
                  <w:tcW w:w="1507" w:type="dxa"/>
                </w:tcPr>
                <w:p/>
              </w:tc>
              <w:tc>
                <w:tcPr>
                  <w:tcW w:w="1507" w:type="dxa"/>
                </w:tcPr>
                <w:p/>
              </w:tc>
              <w:tc>
                <w:tcPr>
                  <w:tcW w:w="1508" w:type="dxa"/>
                </w:tcPr>
                <w:p>
                  <w:r>
                    <w:rPr>
                      <w:rFonts w:hint="eastAsia"/>
                    </w:rPr>
                    <w:sym w:font="Wingdings" w:char="00A8"/>
                  </w:r>
                  <w:r>
                    <w:rPr>
                      <w:rFonts w:hint="eastAsia"/>
                    </w:rPr>
                    <w:t>未再次发生</w:t>
                  </w:r>
                </w:p>
                <w:p>
                  <w:r>
                    <w:rPr>
                      <w:rFonts w:hint="eastAsia"/>
                    </w:rPr>
                    <w:sym w:font="Wingdings" w:char="00A8"/>
                  </w:r>
                  <w:r>
                    <w:rPr>
                      <w:rFonts w:hint="eastAsia"/>
                    </w:rPr>
                    <w:t>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tc>
              <w:tc>
                <w:tcPr>
                  <w:tcW w:w="2217" w:type="dxa"/>
                </w:tcPr>
                <w:p/>
              </w:tc>
              <w:tc>
                <w:tcPr>
                  <w:tcW w:w="1507" w:type="dxa"/>
                </w:tcPr>
                <w:p/>
              </w:tc>
              <w:tc>
                <w:tcPr>
                  <w:tcW w:w="1507" w:type="dxa"/>
                </w:tcPr>
                <w:p/>
              </w:tc>
              <w:tc>
                <w:tcPr>
                  <w:tcW w:w="1507" w:type="dxa"/>
                </w:tcPr>
                <w:p/>
              </w:tc>
              <w:tc>
                <w:tcPr>
                  <w:tcW w:w="1508" w:type="dxa"/>
                </w:tcPr>
                <w:p/>
              </w:tc>
            </w:tr>
          </w:tbl>
          <w:p/>
        </w:tc>
        <w:tc>
          <w:tcPr>
            <w:tcW w:w="1673" w:type="dxa"/>
            <w:gridSpan w:val="2"/>
            <w:vMerge w:val="continue"/>
          </w:tcPr>
          <w:p/>
        </w:tc>
      </w:tr>
    </w:tbl>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57D7"/>
    <w:rsid w:val="00006EF1"/>
    <w:rsid w:val="00016847"/>
    <w:rsid w:val="0002329F"/>
    <w:rsid w:val="000237F6"/>
    <w:rsid w:val="00031BFC"/>
    <w:rsid w:val="0003373A"/>
    <w:rsid w:val="000346A7"/>
    <w:rsid w:val="00036D24"/>
    <w:rsid w:val="000400E2"/>
    <w:rsid w:val="00046B29"/>
    <w:rsid w:val="000529DE"/>
    <w:rsid w:val="00053433"/>
    <w:rsid w:val="00062E46"/>
    <w:rsid w:val="00065A03"/>
    <w:rsid w:val="00076568"/>
    <w:rsid w:val="00083BA1"/>
    <w:rsid w:val="00090A2E"/>
    <w:rsid w:val="00094A09"/>
    <w:rsid w:val="000A0E95"/>
    <w:rsid w:val="000A2DC3"/>
    <w:rsid w:val="000A4527"/>
    <w:rsid w:val="000A694D"/>
    <w:rsid w:val="000D2D47"/>
    <w:rsid w:val="000E0D94"/>
    <w:rsid w:val="000E2C91"/>
    <w:rsid w:val="000E32A4"/>
    <w:rsid w:val="000E4071"/>
    <w:rsid w:val="000E5C35"/>
    <w:rsid w:val="000E6B21"/>
    <w:rsid w:val="000E7A60"/>
    <w:rsid w:val="000E7A82"/>
    <w:rsid w:val="000F410D"/>
    <w:rsid w:val="000F4E34"/>
    <w:rsid w:val="001104F8"/>
    <w:rsid w:val="00111F47"/>
    <w:rsid w:val="0012641F"/>
    <w:rsid w:val="001272C3"/>
    <w:rsid w:val="00130CCD"/>
    <w:rsid w:val="00136C7B"/>
    <w:rsid w:val="0014275D"/>
    <w:rsid w:val="00147D59"/>
    <w:rsid w:val="00153990"/>
    <w:rsid w:val="00154B29"/>
    <w:rsid w:val="00161891"/>
    <w:rsid w:val="0016356F"/>
    <w:rsid w:val="00171C66"/>
    <w:rsid w:val="00171F22"/>
    <w:rsid w:val="00176D5C"/>
    <w:rsid w:val="00183DBE"/>
    <w:rsid w:val="00197F74"/>
    <w:rsid w:val="001A00C4"/>
    <w:rsid w:val="001A2D7F"/>
    <w:rsid w:val="001A472C"/>
    <w:rsid w:val="001B384D"/>
    <w:rsid w:val="001B4E6C"/>
    <w:rsid w:val="001B7243"/>
    <w:rsid w:val="001C6CA9"/>
    <w:rsid w:val="001D614B"/>
    <w:rsid w:val="001F1186"/>
    <w:rsid w:val="00202162"/>
    <w:rsid w:val="00203A87"/>
    <w:rsid w:val="00203B9A"/>
    <w:rsid w:val="0021018B"/>
    <w:rsid w:val="00212D43"/>
    <w:rsid w:val="00225F0B"/>
    <w:rsid w:val="00227EA7"/>
    <w:rsid w:val="0023207B"/>
    <w:rsid w:val="002332FA"/>
    <w:rsid w:val="0023352E"/>
    <w:rsid w:val="002438BC"/>
    <w:rsid w:val="00245A0D"/>
    <w:rsid w:val="00253997"/>
    <w:rsid w:val="00265E70"/>
    <w:rsid w:val="00265FFB"/>
    <w:rsid w:val="00271310"/>
    <w:rsid w:val="00272524"/>
    <w:rsid w:val="0027605C"/>
    <w:rsid w:val="00276B65"/>
    <w:rsid w:val="002800FF"/>
    <w:rsid w:val="00290EBD"/>
    <w:rsid w:val="002939AD"/>
    <w:rsid w:val="002A3153"/>
    <w:rsid w:val="002A4C2A"/>
    <w:rsid w:val="002A77F5"/>
    <w:rsid w:val="002B0629"/>
    <w:rsid w:val="002B748E"/>
    <w:rsid w:val="002D0429"/>
    <w:rsid w:val="002D2E70"/>
    <w:rsid w:val="002D2F2C"/>
    <w:rsid w:val="002D53D1"/>
    <w:rsid w:val="002D5F13"/>
    <w:rsid w:val="002D698A"/>
    <w:rsid w:val="002E3817"/>
    <w:rsid w:val="002E4058"/>
    <w:rsid w:val="002F3D02"/>
    <w:rsid w:val="002F5E3E"/>
    <w:rsid w:val="00310B9F"/>
    <w:rsid w:val="00310F4E"/>
    <w:rsid w:val="003117A9"/>
    <w:rsid w:val="00314AF6"/>
    <w:rsid w:val="00316B55"/>
    <w:rsid w:val="00321794"/>
    <w:rsid w:val="00323B3F"/>
    <w:rsid w:val="00327854"/>
    <w:rsid w:val="00332706"/>
    <w:rsid w:val="003367C2"/>
    <w:rsid w:val="00337922"/>
    <w:rsid w:val="00340867"/>
    <w:rsid w:val="00347128"/>
    <w:rsid w:val="003577AF"/>
    <w:rsid w:val="00361793"/>
    <w:rsid w:val="003650D4"/>
    <w:rsid w:val="00372682"/>
    <w:rsid w:val="0037346E"/>
    <w:rsid w:val="00380837"/>
    <w:rsid w:val="00383132"/>
    <w:rsid w:val="00387D8C"/>
    <w:rsid w:val="00390F88"/>
    <w:rsid w:val="00393DB8"/>
    <w:rsid w:val="003974A1"/>
    <w:rsid w:val="003A1420"/>
    <w:rsid w:val="003A1651"/>
    <w:rsid w:val="003A198A"/>
    <w:rsid w:val="003A430D"/>
    <w:rsid w:val="003A5157"/>
    <w:rsid w:val="003A5F36"/>
    <w:rsid w:val="003B15B0"/>
    <w:rsid w:val="003B1DA6"/>
    <w:rsid w:val="003B52DB"/>
    <w:rsid w:val="003C68AE"/>
    <w:rsid w:val="003D2A21"/>
    <w:rsid w:val="003D33A4"/>
    <w:rsid w:val="003E0F8E"/>
    <w:rsid w:val="003E45D9"/>
    <w:rsid w:val="003F1FAB"/>
    <w:rsid w:val="003F5675"/>
    <w:rsid w:val="003F5E7E"/>
    <w:rsid w:val="003F720E"/>
    <w:rsid w:val="00410914"/>
    <w:rsid w:val="004177C7"/>
    <w:rsid w:val="00421B4F"/>
    <w:rsid w:val="004301DB"/>
    <w:rsid w:val="00433184"/>
    <w:rsid w:val="004334CF"/>
    <w:rsid w:val="0043437D"/>
    <w:rsid w:val="00435CEC"/>
    <w:rsid w:val="0043632A"/>
    <w:rsid w:val="004511CA"/>
    <w:rsid w:val="0046685A"/>
    <w:rsid w:val="00466FC7"/>
    <w:rsid w:val="004770FC"/>
    <w:rsid w:val="0048201E"/>
    <w:rsid w:val="00482E4D"/>
    <w:rsid w:val="004A0295"/>
    <w:rsid w:val="004A1AFC"/>
    <w:rsid w:val="004A3397"/>
    <w:rsid w:val="004A4D6C"/>
    <w:rsid w:val="004A7CE1"/>
    <w:rsid w:val="004B299F"/>
    <w:rsid w:val="004B5F69"/>
    <w:rsid w:val="004C37B3"/>
    <w:rsid w:val="004C3E6C"/>
    <w:rsid w:val="004D487E"/>
    <w:rsid w:val="004E12DC"/>
    <w:rsid w:val="004E1419"/>
    <w:rsid w:val="00500E34"/>
    <w:rsid w:val="005063D1"/>
    <w:rsid w:val="005075FC"/>
    <w:rsid w:val="00527E7A"/>
    <w:rsid w:val="00527ED7"/>
    <w:rsid w:val="00533727"/>
    <w:rsid w:val="00536930"/>
    <w:rsid w:val="00540A88"/>
    <w:rsid w:val="005444CE"/>
    <w:rsid w:val="00546956"/>
    <w:rsid w:val="005527A8"/>
    <w:rsid w:val="00554114"/>
    <w:rsid w:val="0055571C"/>
    <w:rsid w:val="00562043"/>
    <w:rsid w:val="0056258D"/>
    <w:rsid w:val="00564B6F"/>
    <w:rsid w:val="00564E53"/>
    <w:rsid w:val="005662DC"/>
    <w:rsid w:val="00573FCA"/>
    <w:rsid w:val="00575649"/>
    <w:rsid w:val="00575C42"/>
    <w:rsid w:val="00577FE9"/>
    <w:rsid w:val="00591CDA"/>
    <w:rsid w:val="005928F6"/>
    <w:rsid w:val="00593BA8"/>
    <w:rsid w:val="005B3DA3"/>
    <w:rsid w:val="005C2342"/>
    <w:rsid w:val="005D03D1"/>
    <w:rsid w:val="005D5659"/>
    <w:rsid w:val="005E3C75"/>
    <w:rsid w:val="005F012A"/>
    <w:rsid w:val="005F0EB6"/>
    <w:rsid w:val="00600C20"/>
    <w:rsid w:val="00603B6D"/>
    <w:rsid w:val="00607430"/>
    <w:rsid w:val="00612030"/>
    <w:rsid w:val="00621151"/>
    <w:rsid w:val="006311B7"/>
    <w:rsid w:val="00632422"/>
    <w:rsid w:val="00633881"/>
    <w:rsid w:val="006343B3"/>
    <w:rsid w:val="00635519"/>
    <w:rsid w:val="00644025"/>
    <w:rsid w:val="0064417D"/>
    <w:rsid w:val="00644FE2"/>
    <w:rsid w:val="006479D2"/>
    <w:rsid w:val="00652FD9"/>
    <w:rsid w:val="00655AF3"/>
    <w:rsid w:val="00656ADB"/>
    <w:rsid w:val="00662B16"/>
    <w:rsid w:val="00664D50"/>
    <w:rsid w:val="006710BF"/>
    <w:rsid w:val="00672742"/>
    <w:rsid w:val="0067640C"/>
    <w:rsid w:val="00682FBD"/>
    <w:rsid w:val="0068365D"/>
    <w:rsid w:val="006925BC"/>
    <w:rsid w:val="00694751"/>
    <w:rsid w:val="00695229"/>
    <w:rsid w:val="006A09D4"/>
    <w:rsid w:val="006A7262"/>
    <w:rsid w:val="006C68CF"/>
    <w:rsid w:val="006C6F79"/>
    <w:rsid w:val="006C7B16"/>
    <w:rsid w:val="006D0E8D"/>
    <w:rsid w:val="006D114D"/>
    <w:rsid w:val="006D2FCD"/>
    <w:rsid w:val="006D3145"/>
    <w:rsid w:val="006D42FD"/>
    <w:rsid w:val="006D71AB"/>
    <w:rsid w:val="006E14E8"/>
    <w:rsid w:val="006E678B"/>
    <w:rsid w:val="006E7B1D"/>
    <w:rsid w:val="006F3A11"/>
    <w:rsid w:val="006F3BA4"/>
    <w:rsid w:val="006F4DD6"/>
    <w:rsid w:val="006F5E48"/>
    <w:rsid w:val="006F7F66"/>
    <w:rsid w:val="00702D8C"/>
    <w:rsid w:val="007039B1"/>
    <w:rsid w:val="00727E6D"/>
    <w:rsid w:val="0073082C"/>
    <w:rsid w:val="007351F5"/>
    <w:rsid w:val="00741514"/>
    <w:rsid w:val="00751B8E"/>
    <w:rsid w:val="0075366E"/>
    <w:rsid w:val="007601F6"/>
    <w:rsid w:val="00761100"/>
    <w:rsid w:val="007629AF"/>
    <w:rsid w:val="00767B87"/>
    <w:rsid w:val="007757F3"/>
    <w:rsid w:val="0078029E"/>
    <w:rsid w:val="00784286"/>
    <w:rsid w:val="007847A4"/>
    <w:rsid w:val="00786E59"/>
    <w:rsid w:val="00787EF2"/>
    <w:rsid w:val="00796235"/>
    <w:rsid w:val="007A7241"/>
    <w:rsid w:val="007B029C"/>
    <w:rsid w:val="007B5318"/>
    <w:rsid w:val="007C1B48"/>
    <w:rsid w:val="007C5B24"/>
    <w:rsid w:val="007D1340"/>
    <w:rsid w:val="007D1543"/>
    <w:rsid w:val="007D71CD"/>
    <w:rsid w:val="007E259D"/>
    <w:rsid w:val="007E3B15"/>
    <w:rsid w:val="007E6010"/>
    <w:rsid w:val="007E6AEB"/>
    <w:rsid w:val="007E7D46"/>
    <w:rsid w:val="007F43B7"/>
    <w:rsid w:val="007F4453"/>
    <w:rsid w:val="007F47E4"/>
    <w:rsid w:val="007F6A6F"/>
    <w:rsid w:val="00801759"/>
    <w:rsid w:val="0081495E"/>
    <w:rsid w:val="008203C8"/>
    <w:rsid w:val="00822620"/>
    <w:rsid w:val="00831DDF"/>
    <w:rsid w:val="008330E2"/>
    <w:rsid w:val="008365B9"/>
    <w:rsid w:val="00837003"/>
    <w:rsid w:val="0084302F"/>
    <w:rsid w:val="0084359C"/>
    <w:rsid w:val="00846B58"/>
    <w:rsid w:val="00855810"/>
    <w:rsid w:val="00855A37"/>
    <w:rsid w:val="008653B3"/>
    <w:rsid w:val="00865F34"/>
    <w:rsid w:val="0087012D"/>
    <w:rsid w:val="00870258"/>
    <w:rsid w:val="00875C45"/>
    <w:rsid w:val="00883995"/>
    <w:rsid w:val="00894CCF"/>
    <w:rsid w:val="008973EE"/>
    <w:rsid w:val="008A3FAF"/>
    <w:rsid w:val="008A432A"/>
    <w:rsid w:val="008A61AA"/>
    <w:rsid w:val="008A6724"/>
    <w:rsid w:val="008B2896"/>
    <w:rsid w:val="008B39F5"/>
    <w:rsid w:val="008B42BB"/>
    <w:rsid w:val="008B43D7"/>
    <w:rsid w:val="008C0EF3"/>
    <w:rsid w:val="008C5305"/>
    <w:rsid w:val="008D1660"/>
    <w:rsid w:val="008D2160"/>
    <w:rsid w:val="008D5C55"/>
    <w:rsid w:val="00904880"/>
    <w:rsid w:val="0091390B"/>
    <w:rsid w:val="00916E52"/>
    <w:rsid w:val="00923188"/>
    <w:rsid w:val="00926B20"/>
    <w:rsid w:val="0092778F"/>
    <w:rsid w:val="00932731"/>
    <w:rsid w:val="009470C4"/>
    <w:rsid w:val="00950112"/>
    <w:rsid w:val="009558AB"/>
    <w:rsid w:val="009710A4"/>
    <w:rsid w:val="00971600"/>
    <w:rsid w:val="00993002"/>
    <w:rsid w:val="009973B4"/>
    <w:rsid w:val="00997D7E"/>
    <w:rsid w:val="009A1870"/>
    <w:rsid w:val="009C0C68"/>
    <w:rsid w:val="009C28C1"/>
    <w:rsid w:val="009C3283"/>
    <w:rsid w:val="009D1C39"/>
    <w:rsid w:val="009D560D"/>
    <w:rsid w:val="009E3837"/>
    <w:rsid w:val="009F355A"/>
    <w:rsid w:val="009F4716"/>
    <w:rsid w:val="009F6E3B"/>
    <w:rsid w:val="009F7EED"/>
    <w:rsid w:val="00A00C1B"/>
    <w:rsid w:val="00A01DA2"/>
    <w:rsid w:val="00A03D08"/>
    <w:rsid w:val="00A22909"/>
    <w:rsid w:val="00A24BF3"/>
    <w:rsid w:val="00A42A0A"/>
    <w:rsid w:val="00A4765E"/>
    <w:rsid w:val="00A5063D"/>
    <w:rsid w:val="00A555D5"/>
    <w:rsid w:val="00A6087B"/>
    <w:rsid w:val="00A616C0"/>
    <w:rsid w:val="00A72A88"/>
    <w:rsid w:val="00A800AA"/>
    <w:rsid w:val="00A80636"/>
    <w:rsid w:val="00A80AD4"/>
    <w:rsid w:val="00A80B65"/>
    <w:rsid w:val="00AA5ACB"/>
    <w:rsid w:val="00AA7F47"/>
    <w:rsid w:val="00AB27DF"/>
    <w:rsid w:val="00AB4E05"/>
    <w:rsid w:val="00AB5DEC"/>
    <w:rsid w:val="00AD1316"/>
    <w:rsid w:val="00AE4523"/>
    <w:rsid w:val="00AF0AAB"/>
    <w:rsid w:val="00AF0FC6"/>
    <w:rsid w:val="00AF2881"/>
    <w:rsid w:val="00B03F24"/>
    <w:rsid w:val="00B07DDE"/>
    <w:rsid w:val="00B11607"/>
    <w:rsid w:val="00B30E82"/>
    <w:rsid w:val="00B42EA5"/>
    <w:rsid w:val="00B46C08"/>
    <w:rsid w:val="00B50484"/>
    <w:rsid w:val="00B55BDF"/>
    <w:rsid w:val="00B567BF"/>
    <w:rsid w:val="00B56C4A"/>
    <w:rsid w:val="00B61428"/>
    <w:rsid w:val="00B679A4"/>
    <w:rsid w:val="00B70D9D"/>
    <w:rsid w:val="00B76F5F"/>
    <w:rsid w:val="00B804DA"/>
    <w:rsid w:val="00B86E6E"/>
    <w:rsid w:val="00B96675"/>
    <w:rsid w:val="00B966B7"/>
    <w:rsid w:val="00BA68CD"/>
    <w:rsid w:val="00BB377A"/>
    <w:rsid w:val="00BB5074"/>
    <w:rsid w:val="00BD7DFB"/>
    <w:rsid w:val="00BF35D6"/>
    <w:rsid w:val="00BF597E"/>
    <w:rsid w:val="00C00EC6"/>
    <w:rsid w:val="00C03AB2"/>
    <w:rsid w:val="00C07CA2"/>
    <w:rsid w:val="00C11D7F"/>
    <w:rsid w:val="00C16722"/>
    <w:rsid w:val="00C167E6"/>
    <w:rsid w:val="00C22B56"/>
    <w:rsid w:val="00C22C98"/>
    <w:rsid w:val="00C23190"/>
    <w:rsid w:val="00C273BA"/>
    <w:rsid w:val="00C27B1A"/>
    <w:rsid w:val="00C4195F"/>
    <w:rsid w:val="00C51A36"/>
    <w:rsid w:val="00C53405"/>
    <w:rsid w:val="00C55228"/>
    <w:rsid w:val="00C63768"/>
    <w:rsid w:val="00C72882"/>
    <w:rsid w:val="00C72A5E"/>
    <w:rsid w:val="00C759E5"/>
    <w:rsid w:val="00C83E98"/>
    <w:rsid w:val="00C8623D"/>
    <w:rsid w:val="00C90232"/>
    <w:rsid w:val="00CA52A3"/>
    <w:rsid w:val="00CA649F"/>
    <w:rsid w:val="00CB082F"/>
    <w:rsid w:val="00CB481D"/>
    <w:rsid w:val="00CC32B1"/>
    <w:rsid w:val="00CC469D"/>
    <w:rsid w:val="00CD4C47"/>
    <w:rsid w:val="00CE2158"/>
    <w:rsid w:val="00CE315A"/>
    <w:rsid w:val="00CE334B"/>
    <w:rsid w:val="00CE5EEA"/>
    <w:rsid w:val="00CE5FEA"/>
    <w:rsid w:val="00CF1869"/>
    <w:rsid w:val="00CF5723"/>
    <w:rsid w:val="00D04871"/>
    <w:rsid w:val="00D06F59"/>
    <w:rsid w:val="00D120DE"/>
    <w:rsid w:val="00D13221"/>
    <w:rsid w:val="00D14DE6"/>
    <w:rsid w:val="00D221ED"/>
    <w:rsid w:val="00D22A35"/>
    <w:rsid w:val="00D3232C"/>
    <w:rsid w:val="00D3488A"/>
    <w:rsid w:val="00D35F71"/>
    <w:rsid w:val="00D375E3"/>
    <w:rsid w:val="00D4515C"/>
    <w:rsid w:val="00D453B1"/>
    <w:rsid w:val="00D52345"/>
    <w:rsid w:val="00D52448"/>
    <w:rsid w:val="00D5782E"/>
    <w:rsid w:val="00D57C36"/>
    <w:rsid w:val="00D62510"/>
    <w:rsid w:val="00D70449"/>
    <w:rsid w:val="00D71A54"/>
    <w:rsid w:val="00D73406"/>
    <w:rsid w:val="00D74619"/>
    <w:rsid w:val="00D8194B"/>
    <w:rsid w:val="00D82FD2"/>
    <w:rsid w:val="00D82FD5"/>
    <w:rsid w:val="00D8388C"/>
    <w:rsid w:val="00DA7449"/>
    <w:rsid w:val="00DC03CA"/>
    <w:rsid w:val="00DD187B"/>
    <w:rsid w:val="00DD496C"/>
    <w:rsid w:val="00DD73EF"/>
    <w:rsid w:val="00DD793B"/>
    <w:rsid w:val="00DE09DB"/>
    <w:rsid w:val="00DE580A"/>
    <w:rsid w:val="00DE68AE"/>
    <w:rsid w:val="00DF16BE"/>
    <w:rsid w:val="00DF2F94"/>
    <w:rsid w:val="00DF3797"/>
    <w:rsid w:val="00E10F37"/>
    <w:rsid w:val="00E11177"/>
    <w:rsid w:val="00E23FF6"/>
    <w:rsid w:val="00E25357"/>
    <w:rsid w:val="00E27C2C"/>
    <w:rsid w:val="00E30139"/>
    <w:rsid w:val="00E37CC1"/>
    <w:rsid w:val="00E40EAB"/>
    <w:rsid w:val="00E43AC1"/>
    <w:rsid w:val="00E446DE"/>
    <w:rsid w:val="00E50F82"/>
    <w:rsid w:val="00E53C08"/>
    <w:rsid w:val="00E55708"/>
    <w:rsid w:val="00E6224C"/>
    <w:rsid w:val="00E623EA"/>
    <w:rsid w:val="00E62CB0"/>
    <w:rsid w:val="00E807D5"/>
    <w:rsid w:val="00E83196"/>
    <w:rsid w:val="00E84057"/>
    <w:rsid w:val="00E912CD"/>
    <w:rsid w:val="00E9136C"/>
    <w:rsid w:val="00E96365"/>
    <w:rsid w:val="00EA0BF7"/>
    <w:rsid w:val="00EB0164"/>
    <w:rsid w:val="00EB16E1"/>
    <w:rsid w:val="00EB5229"/>
    <w:rsid w:val="00EB6887"/>
    <w:rsid w:val="00EB7295"/>
    <w:rsid w:val="00EB7DC7"/>
    <w:rsid w:val="00EC1830"/>
    <w:rsid w:val="00EC4639"/>
    <w:rsid w:val="00ED0F62"/>
    <w:rsid w:val="00ED1FC9"/>
    <w:rsid w:val="00ED2A7E"/>
    <w:rsid w:val="00ED5FA3"/>
    <w:rsid w:val="00ED751F"/>
    <w:rsid w:val="00EE097E"/>
    <w:rsid w:val="00EF574F"/>
    <w:rsid w:val="00F00C7E"/>
    <w:rsid w:val="00F04867"/>
    <w:rsid w:val="00F13AA1"/>
    <w:rsid w:val="00F1783C"/>
    <w:rsid w:val="00F30128"/>
    <w:rsid w:val="00F33843"/>
    <w:rsid w:val="00F44F5E"/>
    <w:rsid w:val="00F45012"/>
    <w:rsid w:val="00F45E74"/>
    <w:rsid w:val="00F63434"/>
    <w:rsid w:val="00F636CA"/>
    <w:rsid w:val="00F63B67"/>
    <w:rsid w:val="00F7303B"/>
    <w:rsid w:val="00F73FAF"/>
    <w:rsid w:val="00F806C0"/>
    <w:rsid w:val="00F854DB"/>
    <w:rsid w:val="00F9086A"/>
    <w:rsid w:val="00F92425"/>
    <w:rsid w:val="00FA4852"/>
    <w:rsid w:val="00FA5BC9"/>
    <w:rsid w:val="00FB145F"/>
    <w:rsid w:val="00FC3489"/>
    <w:rsid w:val="00FC5059"/>
    <w:rsid w:val="00FC7942"/>
    <w:rsid w:val="00FD5140"/>
    <w:rsid w:val="00FD6AB5"/>
    <w:rsid w:val="00FE5508"/>
    <w:rsid w:val="00FE60F5"/>
    <w:rsid w:val="00FF3D52"/>
    <w:rsid w:val="00FF6C4D"/>
    <w:rsid w:val="01260C71"/>
    <w:rsid w:val="0148246F"/>
    <w:rsid w:val="01A95805"/>
    <w:rsid w:val="01E27364"/>
    <w:rsid w:val="02203F02"/>
    <w:rsid w:val="0228580F"/>
    <w:rsid w:val="026A697D"/>
    <w:rsid w:val="028120F9"/>
    <w:rsid w:val="02C75A20"/>
    <w:rsid w:val="03085664"/>
    <w:rsid w:val="0326784C"/>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A05014"/>
    <w:rsid w:val="05F6270F"/>
    <w:rsid w:val="0605101B"/>
    <w:rsid w:val="06120F24"/>
    <w:rsid w:val="0618393F"/>
    <w:rsid w:val="061B4460"/>
    <w:rsid w:val="064173FB"/>
    <w:rsid w:val="067B702D"/>
    <w:rsid w:val="06994A8D"/>
    <w:rsid w:val="06AA7E97"/>
    <w:rsid w:val="06ED612A"/>
    <w:rsid w:val="0700448C"/>
    <w:rsid w:val="07C13D29"/>
    <w:rsid w:val="07ED0401"/>
    <w:rsid w:val="081B6228"/>
    <w:rsid w:val="08767210"/>
    <w:rsid w:val="0884117F"/>
    <w:rsid w:val="08851DD7"/>
    <w:rsid w:val="08A65A0B"/>
    <w:rsid w:val="08C22483"/>
    <w:rsid w:val="08ED1EE8"/>
    <w:rsid w:val="09005957"/>
    <w:rsid w:val="096333C5"/>
    <w:rsid w:val="09933EF9"/>
    <w:rsid w:val="09AA0CA5"/>
    <w:rsid w:val="09DC02FD"/>
    <w:rsid w:val="09FA6045"/>
    <w:rsid w:val="0A0F142E"/>
    <w:rsid w:val="0A1A24DD"/>
    <w:rsid w:val="0A1C56C1"/>
    <w:rsid w:val="0A793506"/>
    <w:rsid w:val="0A8371C4"/>
    <w:rsid w:val="0A904067"/>
    <w:rsid w:val="0ACA6ED2"/>
    <w:rsid w:val="0AEF4D8D"/>
    <w:rsid w:val="0B0C5CAD"/>
    <w:rsid w:val="0B10795D"/>
    <w:rsid w:val="0B3A4AAA"/>
    <w:rsid w:val="0BE64DFF"/>
    <w:rsid w:val="0C466D6D"/>
    <w:rsid w:val="0C5423F7"/>
    <w:rsid w:val="0C8009B8"/>
    <w:rsid w:val="0C842FD4"/>
    <w:rsid w:val="0CA2628A"/>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B0663"/>
    <w:rsid w:val="0FBB3782"/>
    <w:rsid w:val="0FDE4D72"/>
    <w:rsid w:val="0FFA42BF"/>
    <w:rsid w:val="100B6D7F"/>
    <w:rsid w:val="100D075A"/>
    <w:rsid w:val="106A3497"/>
    <w:rsid w:val="108219C2"/>
    <w:rsid w:val="10991918"/>
    <w:rsid w:val="10A120FB"/>
    <w:rsid w:val="10AB5B5F"/>
    <w:rsid w:val="10C112A0"/>
    <w:rsid w:val="10C11C69"/>
    <w:rsid w:val="10C54500"/>
    <w:rsid w:val="10D61701"/>
    <w:rsid w:val="10DD2E35"/>
    <w:rsid w:val="113F6014"/>
    <w:rsid w:val="11536201"/>
    <w:rsid w:val="115D3DB9"/>
    <w:rsid w:val="11B7466F"/>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550DB"/>
    <w:rsid w:val="15597511"/>
    <w:rsid w:val="155F4281"/>
    <w:rsid w:val="15B265C1"/>
    <w:rsid w:val="15B5072B"/>
    <w:rsid w:val="15BC540D"/>
    <w:rsid w:val="160D3D01"/>
    <w:rsid w:val="16210B83"/>
    <w:rsid w:val="16583F2B"/>
    <w:rsid w:val="16AB3CAD"/>
    <w:rsid w:val="16E341B9"/>
    <w:rsid w:val="16F10A78"/>
    <w:rsid w:val="17226BDD"/>
    <w:rsid w:val="17446813"/>
    <w:rsid w:val="1745675F"/>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F5ACA"/>
    <w:rsid w:val="193C2BA0"/>
    <w:rsid w:val="19444428"/>
    <w:rsid w:val="19553BF7"/>
    <w:rsid w:val="197008AF"/>
    <w:rsid w:val="19746F33"/>
    <w:rsid w:val="197E61C1"/>
    <w:rsid w:val="198F29B9"/>
    <w:rsid w:val="19D74BC7"/>
    <w:rsid w:val="19FD49DB"/>
    <w:rsid w:val="1A041A8F"/>
    <w:rsid w:val="1A0822F2"/>
    <w:rsid w:val="1A546A4C"/>
    <w:rsid w:val="1A6C3FF9"/>
    <w:rsid w:val="1A996190"/>
    <w:rsid w:val="1AAF33A8"/>
    <w:rsid w:val="1AB42370"/>
    <w:rsid w:val="1ACF1254"/>
    <w:rsid w:val="1AED5B63"/>
    <w:rsid w:val="1B462375"/>
    <w:rsid w:val="1B5E3B97"/>
    <w:rsid w:val="1B6B0728"/>
    <w:rsid w:val="1C392A3A"/>
    <w:rsid w:val="1C683E38"/>
    <w:rsid w:val="1CB1322F"/>
    <w:rsid w:val="1CEB1474"/>
    <w:rsid w:val="1CF3399B"/>
    <w:rsid w:val="1CFD2AFE"/>
    <w:rsid w:val="1D0364F2"/>
    <w:rsid w:val="1D0B42B9"/>
    <w:rsid w:val="1D4D4A00"/>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484CDE"/>
    <w:rsid w:val="205905F2"/>
    <w:rsid w:val="205B3801"/>
    <w:rsid w:val="207644C2"/>
    <w:rsid w:val="20A856C1"/>
    <w:rsid w:val="20BE1D38"/>
    <w:rsid w:val="20CC7326"/>
    <w:rsid w:val="20E1795A"/>
    <w:rsid w:val="21A07B88"/>
    <w:rsid w:val="21A34258"/>
    <w:rsid w:val="21D24208"/>
    <w:rsid w:val="226B2F60"/>
    <w:rsid w:val="22813299"/>
    <w:rsid w:val="229F2D1A"/>
    <w:rsid w:val="23363714"/>
    <w:rsid w:val="23461CA8"/>
    <w:rsid w:val="238A1BAA"/>
    <w:rsid w:val="23900E62"/>
    <w:rsid w:val="23BF3886"/>
    <w:rsid w:val="241A6B34"/>
    <w:rsid w:val="24285E2F"/>
    <w:rsid w:val="242A7B69"/>
    <w:rsid w:val="24553A74"/>
    <w:rsid w:val="246A25EE"/>
    <w:rsid w:val="247622DE"/>
    <w:rsid w:val="2480482A"/>
    <w:rsid w:val="2483299C"/>
    <w:rsid w:val="24950DD7"/>
    <w:rsid w:val="24A05D8E"/>
    <w:rsid w:val="24FC7C66"/>
    <w:rsid w:val="2519537A"/>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E84D7F"/>
    <w:rsid w:val="27FE6486"/>
    <w:rsid w:val="280B3F2E"/>
    <w:rsid w:val="280D1E20"/>
    <w:rsid w:val="28341F0D"/>
    <w:rsid w:val="28462866"/>
    <w:rsid w:val="28736D78"/>
    <w:rsid w:val="2892323E"/>
    <w:rsid w:val="289361DE"/>
    <w:rsid w:val="28C3395C"/>
    <w:rsid w:val="291C5E47"/>
    <w:rsid w:val="296D2D47"/>
    <w:rsid w:val="298C2767"/>
    <w:rsid w:val="29A77C84"/>
    <w:rsid w:val="29CB46C2"/>
    <w:rsid w:val="29DD1C13"/>
    <w:rsid w:val="29F77BA5"/>
    <w:rsid w:val="2A3A6E77"/>
    <w:rsid w:val="2A570814"/>
    <w:rsid w:val="2A85024C"/>
    <w:rsid w:val="2ABA7E6A"/>
    <w:rsid w:val="2AC8327F"/>
    <w:rsid w:val="2AD3142C"/>
    <w:rsid w:val="2B0D2F04"/>
    <w:rsid w:val="2B1D2572"/>
    <w:rsid w:val="2B206A2D"/>
    <w:rsid w:val="2B4C1179"/>
    <w:rsid w:val="2B57374B"/>
    <w:rsid w:val="2B5D0EFC"/>
    <w:rsid w:val="2B6C36BA"/>
    <w:rsid w:val="2B7B0583"/>
    <w:rsid w:val="2BD60481"/>
    <w:rsid w:val="2BEA3FA7"/>
    <w:rsid w:val="2C2E44D4"/>
    <w:rsid w:val="2C784A6D"/>
    <w:rsid w:val="2C7B6C71"/>
    <w:rsid w:val="2CE67CB5"/>
    <w:rsid w:val="2D095658"/>
    <w:rsid w:val="2D357F0D"/>
    <w:rsid w:val="2D4E604F"/>
    <w:rsid w:val="2D5C2AB0"/>
    <w:rsid w:val="2D7A20E6"/>
    <w:rsid w:val="2D7B1080"/>
    <w:rsid w:val="2D7B66E3"/>
    <w:rsid w:val="2D913577"/>
    <w:rsid w:val="2D9A3020"/>
    <w:rsid w:val="2DC57805"/>
    <w:rsid w:val="2DDF08DF"/>
    <w:rsid w:val="2DFF79D8"/>
    <w:rsid w:val="2E367C56"/>
    <w:rsid w:val="2E440885"/>
    <w:rsid w:val="2E4875EB"/>
    <w:rsid w:val="2EEE512C"/>
    <w:rsid w:val="2F7C571D"/>
    <w:rsid w:val="2FA11389"/>
    <w:rsid w:val="2FA86B66"/>
    <w:rsid w:val="2FE823A5"/>
    <w:rsid w:val="2FEA1C57"/>
    <w:rsid w:val="300172B8"/>
    <w:rsid w:val="30284CE9"/>
    <w:rsid w:val="30945277"/>
    <w:rsid w:val="30C1548B"/>
    <w:rsid w:val="30C36ECA"/>
    <w:rsid w:val="30C71DD4"/>
    <w:rsid w:val="30DC7CB1"/>
    <w:rsid w:val="30ED30CC"/>
    <w:rsid w:val="31064141"/>
    <w:rsid w:val="31B477DB"/>
    <w:rsid w:val="31B67BE2"/>
    <w:rsid w:val="31CA71DD"/>
    <w:rsid w:val="3202399F"/>
    <w:rsid w:val="32341738"/>
    <w:rsid w:val="324E5138"/>
    <w:rsid w:val="325E1B93"/>
    <w:rsid w:val="32B549F6"/>
    <w:rsid w:val="32D06D58"/>
    <w:rsid w:val="331E21CE"/>
    <w:rsid w:val="332B6F8B"/>
    <w:rsid w:val="33562A0D"/>
    <w:rsid w:val="335C55FD"/>
    <w:rsid w:val="33715F28"/>
    <w:rsid w:val="33F07155"/>
    <w:rsid w:val="340C6245"/>
    <w:rsid w:val="34113C74"/>
    <w:rsid w:val="343C4522"/>
    <w:rsid w:val="347A0336"/>
    <w:rsid w:val="348376B7"/>
    <w:rsid w:val="3494608B"/>
    <w:rsid w:val="34F01AD8"/>
    <w:rsid w:val="34F92D63"/>
    <w:rsid w:val="35527F1F"/>
    <w:rsid w:val="357914C0"/>
    <w:rsid w:val="35994264"/>
    <w:rsid w:val="35D721CD"/>
    <w:rsid w:val="35F83491"/>
    <w:rsid w:val="36174333"/>
    <w:rsid w:val="3623081B"/>
    <w:rsid w:val="362B5212"/>
    <w:rsid w:val="364A3F09"/>
    <w:rsid w:val="367A501B"/>
    <w:rsid w:val="36C9111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C325F"/>
    <w:rsid w:val="39065B84"/>
    <w:rsid w:val="39286E54"/>
    <w:rsid w:val="394A5FEF"/>
    <w:rsid w:val="395956D6"/>
    <w:rsid w:val="39693D4F"/>
    <w:rsid w:val="39764023"/>
    <w:rsid w:val="398946BB"/>
    <w:rsid w:val="399117DD"/>
    <w:rsid w:val="39972637"/>
    <w:rsid w:val="399B386E"/>
    <w:rsid w:val="39D7104B"/>
    <w:rsid w:val="39DC06E8"/>
    <w:rsid w:val="3A3E0D9F"/>
    <w:rsid w:val="3A4A019A"/>
    <w:rsid w:val="3A5573DE"/>
    <w:rsid w:val="3AAB1306"/>
    <w:rsid w:val="3ABD0173"/>
    <w:rsid w:val="3AC172FF"/>
    <w:rsid w:val="3ACE23E2"/>
    <w:rsid w:val="3B0D014A"/>
    <w:rsid w:val="3B227AA7"/>
    <w:rsid w:val="3B4241C0"/>
    <w:rsid w:val="3B5F0280"/>
    <w:rsid w:val="3BAB4C5D"/>
    <w:rsid w:val="3BEE1D6F"/>
    <w:rsid w:val="3BF1473C"/>
    <w:rsid w:val="3C61449C"/>
    <w:rsid w:val="3CA475E5"/>
    <w:rsid w:val="3CA717F2"/>
    <w:rsid w:val="3CC445CD"/>
    <w:rsid w:val="3CC56579"/>
    <w:rsid w:val="3CED4B6C"/>
    <w:rsid w:val="3D073283"/>
    <w:rsid w:val="3DAB460B"/>
    <w:rsid w:val="3DDA7DB2"/>
    <w:rsid w:val="3E342793"/>
    <w:rsid w:val="3E3C5235"/>
    <w:rsid w:val="3EA34B57"/>
    <w:rsid w:val="3EEF1E6E"/>
    <w:rsid w:val="3F532B3A"/>
    <w:rsid w:val="3F654598"/>
    <w:rsid w:val="3F8E03C8"/>
    <w:rsid w:val="3FC72695"/>
    <w:rsid w:val="3FD70A70"/>
    <w:rsid w:val="403F19EE"/>
    <w:rsid w:val="40571F31"/>
    <w:rsid w:val="40760623"/>
    <w:rsid w:val="408B7234"/>
    <w:rsid w:val="40A357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A1188"/>
    <w:rsid w:val="432A5E11"/>
    <w:rsid w:val="433B1167"/>
    <w:rsid w:val="4352128B"/>
    <w:rsid w:val="435F500F"/>
    <w:rsid w:val="43BD686B"/>
    <w:rsid w:val="43C730CD"/>
    <w:rsid w:val="44350F69"/>
    <w:rsid w:val="44A567F5"/>
    <w:rsid w:val="453B1EBC"/>
    <w:rsid w:val="45635AEC"/>
    <w:rsid w:val="45BA54FA"/>
    <w:rsid w:val="45C42F5F"/>
    <w:rsid w:val="45C810D7"/>
    <w:rsid w:val="45EC74A5"/>
    <w:rsid w:val="45FA6B69"/>
    <w:rsid w:val="460414DD"/>
    <w:rsid w:val="46114E42"/>
    <w:rsid w:val="46332B60"/>
    <w:rsid w:val="4654705C"/>
    <w:rsid w:val="468D2C1F"/>
    <w:rsid w:val="468D3CA5"/>
    <w:rsid w:val="46A51AB4"/>
    <w:rsid w:val="46EA7997"/>
    <w:rsid w:val="470243E7"/>
    <w:rsid w:val="471F1498"/>
    <w:rsid w:val="47271944"/>
    <w:rsid w:val="473E10CC"/>
    <w:rsid w:val="475C4BFE"/>
    <w:rsid w:val="475D7730"/>
    <w:rsid w:val="47BB044C"/>
    <w:rsid w:val="48262DE5"/>
    <w:rsid w:val="485226C4"/>
    <w:rsid w:val="48ED577E"/>
    <w:rsid w:val="495D1E4B"/>
    <w:rsid w:val="49912790"/>
    <w:rsid w:val="49C0281D"/>
    <w:rsid w:val="49E3211A"/>
    <w:rsid w:val="49E449BF"/>
    <w:rsid w:val="49EC77B8"/>
    <w:rsid w:val="49ED5B1C"/>
    <w:rsid w:val="4A8610DE"/>
    <w:rsid w:val="4AD45EF1"/>
    <w:rsid w:val="4AE04A18"/>
    <w:rsid w:val="4B337454"/>
    <w:rsid w:val="4B407CC6"/>
    <w:rsid w:val="4B42232B"/>
    <w:rsid w:val="4B825A76"/>
    <w:rsid w:val="4B8B3702"/>
    <w:rsid w:val="4B9B0D7E"/>
    <w:rsid w:val="4BC83B65"/>
    <w:rsid w:val="4C0C3B65"/>
    <w:rsid w:val="4C204239"/>
    <w:rsid w:val="4C247C80"/>
    <w:rsid w:val="4CA74E41"/>
    <w:rsid w:val="4CA91B51"/>
    <w:rsid w:val="4CB62537"/>
    <w:rsid w:val="4CD2365B"/>
    <w:rsid w:val="4CF83BFC"/>
    <w:rsid w:val="4D352804"/>
    <w:rsid w:val="4D374D03"/>
    <w:rsid w:val="4D791805"/>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AA35AA"/>
    <w:rsid w:val="52BA5471"/>
    <w:rsid w:val="52CC19B1"/>
    <w:rsid w:val="52D871F4"/>
    <w:rsid w:val="52F263D6"/>
    <w:rsid w:val="53024EB7"/>
    <w:rsid w:val="531F2139"/>
    <w:rsid w:val="53261795"/>
    <w:rsid w:val="534F62F7"/>
    <w:rsid w:val="53660E02"/>
    <w:rsid w:val="536F60C1"/>
    <w:rsid w:val="53953BE7"/>
    <w:rsid w:val="53981ECB"/>
    <w:rsid w:val="53DB2F56"/>
    <w:rsid w:val="53F51637"/>
    <w:rsid w:val="54124FEF"/>
    <w:rsid w:val="541C4B67"/>
    <w:rsid w:val="550429BE"/>
    <w:rsid w:val="552A2893"/>
    <w:rsid w:val="55436287"/>
    <w:rsid w:val="556B045B"/>
    <w:rsid w:val="557D4E77"/>
    <w:rsid w:val="55C375DD"/>
    <w:rsid w:val="56156439"/>
    <w:rsid w:val="56643532"/>
    <w:rsid w:val="568B5A7B"/>
    <w:rsid w:val="56A45690"/>
    <w:rsid w:val="56C41BCC"/>
    <w:rsid w:val="570A6E63"/>
    <w:rsid w:val="573B0118"/>
    <w:rsid w:val="573D2268"/>
    <w:rsid w:val="57411925"/>
    <w:rsid w:val="57441E32"/>
    <w:rsid w:val="57535542"/>
    <w:rsid w:val="575B3098"/>
    <w:rsid w:val="577E24E6"/>
    <w:rsid w:val="57A14CB5"/>
    <w:rsid w:val="57F55B90"/>
    <w:rsid w:val="580F191D"/>
    <w:rsid w:val="58276F84"/>
    <w:rsid w:val="58584813"/>
    <w:rsid w:val="585B442D"/>
    <w:rsid w:val="58B728A2"/>
    <w:rsid w:val="58B868EB"/>
    <w:rsid w:val="58CD6892"/>
    <w:rsid w:val="58D46744"/>
    <w:rsid w:val="590D059A"/>
    <w:rsid w:val="592802C2"/>
    <w:rsid w:val="5978735A"/>
    <w:rsid w:val="59E42114"/>
    <w:rsid w:val="59E710C8"/>
    <w:rsid w:val="5A1C59A1"/>
    <w:rsid w:val="5A407674"/>
    <w:rsid w:val="5A432974"/>
    <w:rsid w:val="5A67161C"/>
    <w:rsid w:val="5A6A20C5"/>
    <w:rsid w:val="5AD64AF2"/>
    <w:rsid w:val="5AF377C8"/>
    <w:rsid w:val="5B0449BC"/>
    <w:rsid w:val="5B513157"/>
    <w:rsid w:val="5B517209"/>
    <w:rsid w:val="5B544EB3"/>
    <w:rsid w:val="5B5E503E"/>
    <w:rsid w:val="5B6A33DD"/>
    <w:rsid w:val="5B7C5AEB"/>
    <w:rsid w:val="5BF04FFA"/>
    <w:rsid w:val="5C241AEE"/>
    <w:rsid w:val="5C4C7380"/>
    <w:rsid w:val="5C4D2649"/>
    <w:rsid w:val="5C8D6CFF"/>
    <w:rsid w:val="5C966EB6"/>
    <w:rsid w:val="5CB336E1"/>
    <w:rsid w:val="5CB9068F"/>
    <w:rsid w:val="5CED4821"/>
    <w:rsid w:val="5D013462"/>
    <w:rsid w:val="5D1E7928"/>
    <w:rsid w:val="5D3351AF"/>
    <w:rsid w:val="5D604E0E"/>
    <w:rsid w:val="5D633362"/>
    <w:rsid w:val="5D656BAA"/>
    <w:rsid w:val="5D6672E4"/>
    <w:rsid w:val="5D6B7BC6"/>
    <w:rsid w:val="5D6C21B2"/>
    <w:rsid w:val="5D827878"/>
    <w:rsid w:val="5D88228C"/>
    <w:rsid w:val="5DBF6011"/>
    <w:rsid w:val="5DC13CCC"/>
    <w:rsid w:val="5DC55564"/>
    <w:rsid w:val="5DDA5570"/>
    <w:rsid w:val="5DE86882"/>
    <w:rsid w:val="5DF77BA6"/>
    <w:rsid w:val="5E0D6E91"/>
    <w:rsid w:val="5E1D75C7"/>
    <w:rsid w:val="5E264AF8"/>
    <w:rsid w:val="5E3B413F"/>
    <w:rsid w:val="5E5731D7"/>
    <w:rsid w:val="5E971B73"/>
    <w:rsid w:val="5EA12B9A"/>
    <w:rsid w:val="5EB61B43"/>
    <w:rsid w:val="5EBA7075"/>
    <w:rsid w:val="5EBF5DC8"/>
    <w:rsid w:val="5EF718E9"/>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BD7E72"/>
    <w:rsid w:val="63C65078"/>
    <w:rsid w:val="63EA156F"/>
    <w:rsid w:val="63EA6D88"/>
    <w:rsid w:val="64106CE7"/>
    <w:rsid w:val="64621F9C"/>
    <w:rsid w:val="64816AC1"/>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B3650"/>
    <w:rsid w:val="675A3B6C"/>
    <w:rsid w:val="678B4DA6"/>
    <w:rsid w:val="67AF7DB6"/>
    <w:rsid w:val="680564C6"/>
    <w:rsid w:val="681B3F7A"/>
    <w:rsid w:val="68233428"/>
    <w:rsid w:val="682A7D57"/>
    <w:rsid w:val="68494570"/>
    <w:rsid w:val="68B54AF7"/>
    <w:rsid w:val="68BB527D"/>
    <w:rsid w:val="68C96D98"/>
    <w:rsid w:val="68CA009F"/>
    <w:rsid w:val="68D402C9"/>
    <w:rsid w:val="68D670D7"/>
    <w:rsid w:val="68E43EF4"/>
    <w:rsid w:val="693A5811"/>
    <w:rsid w:val="695B5920"/>
    <w:rsid w:val="69B35A0D"/>
    <w:rsid w:val="69CC607C"/>
    <w:rsid w:val="69EA1163"/>
    <w:rsid w:val="69F96768"/>
    <w:rsid w:val="6A287F98"/>
    <w:rsid w:val="6A657B3D"/>
    <w:rsid w:val="6AB40496"/>
    <w:rsid w:val="6ABD1D5E"/>
    <w:rsid w:val="6AC0289E"/>
    <w:rsid w:val="6AF33939"/>
    <w:rsid w:val="6B0F60AF"/>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E309B5"/>
    <w:rsid w:val="6E312D5E"/>
    <w:rsid w:val="6E641038"/>
    <w:rsid w:val="6EB36C33"/>
    <w:rsid w:val="6EBD0EA6"/>
    <w:rsid w:val="6F2E7208"/>
    <w:rsid w:val="6F435405"/>
    <w:rsid w:val="6F4810D8"/>
    <w:rsid w:val="6F6D2BAA"/>
    <w:rsid w:val="6F9A4A47"/>
    <w:rsid w:val="6FDC792B"/>
    <w:rsid w:val="701710D0"/>
    <w:rsid w:val="702520EE"/>
    <w:rsid w:val="703777AC"/>
    <w:rsid w:val="70795456"/>
    <w:rsid w:val="709946EC"/>
    <w:rsid w:val="724D262A"/>
    <w:rsid w:val="72702455"/>
    <w:rsid w:val="728F2E47"/>
    <w:rsid w:val="72973011"/>
    <w:rsid w:val="72980705"/>
    <w:rsid w:val="72CD6505"/>
    <w:rsid w:val="72E42D1B"/>
    <w:rsid w:val="730C52E1"/>
    <w:rsid w:val="734F0911"/>
    <w:rsid w:val="736054C4"/>
    <w:rsid w:val="736C572D"/>
    <w:rsid w:val="73A422EB"/>
    <w:rsid w:val="73C80EF6"/>
    <w:rsid w:val="73FB07FC"/>
    <w:rsid w:val="74103E55"/>
    <w:rsid w:val="74456E15"/>
    <w:rsid w:val="745B622A"/>
    <w:rsid w:val="753327B6"/>
    <w:rsid w:val="753E2D2E"/>
    <w:rsid w:val="753F2F7D"/>
    <w:rsid w:val="75DB13A5"/>
    <w:rsid w:val="75E552E3"/>
    <w:rsid w:val="7648538B"/>
    <w:rsid w:val="76531223"/>
    <w:rsid w:val="76BD747C"/>
    <w:rsid w:val="76CD52EB"/>
    <w:rsid w:val="76FE004A"/>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662F8"/>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F6556E"/>
    <w:rsid w:val="7B1F77A4"/>
    <w:rsid w:val="7B292799"/>
    <w:rsid w:val="7BCF2874"/>
    <w:rsid w:val="7C0471A6"/>
    <w:rsid w:val="7C090682"/>
    <w:rsid w:val="7C42064D"/>
    <w:rsid w:val="7C487D25"/>
    <w:rsid w:val="7C6A6CA8"/>
    <w:rsid w:val="7CB31FBB"/>
    <w:rsid w:val="7CF04E00"/>
    <w:rsid w:val="7D41026F"/>
    <w:rsid w:val="7D59343F"/>
    <w:rsid w:val="7D67119E"/>
    <w:rsid w:val="7DE208A3"/>
    <w:rsid w:val="7E0A78B3"/>
    <w:rsid w:val="7E2912F3"/>
    <w:rsid w:val="7E361C4E"/>
    <w:rsid w:val="7E6305EF"/>
    <w:rsid w:val="7E8D50F9"/>
    <w:rsid w:val="7EDA5201"/>
    <w:rsid w:val="7F541664"/>
    <w:rsid w:val="7F697999"/>
    <w:rsid w:val="7F9026D0"/>
    <w:rsid w:val="7F984417"/>
    <w:rsid w:val="7FDB730C"/>
    <w:rsid w:val="7FDC7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7"/>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20"/>
    <w:rPr>
      <w:i/>
      <w:iCs/>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text|1"/>
    <w:basedOn w:val="1"/>
    <w:qFormat/>
    <w:uiPriority w:val="0"/>
    <w:pPr>
      <w:spacing w:after="80"/>
    </w:pPr>
    <w:rPr>
      <w:rFonts w:ascii="MingLiU" w:hAnsi="MingLiU" w:eastAsia="MingLiU" w:cs="MingLiU"/>
      <w:sz w:val="20"/>
      <w:lang w:val="zh-TW" w:eastAsia="zh-TW" w:bidi="zh-TW"/>
    </w:rPr>
  </w:style>
  <w:style w:type="character" w:customStyle="1" w:styleId="17">
    <w:name w:val="标题 1 Char"/>
    <w:basedOn w:val="10"/>
    <w:link w:val="4"/>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6D392-C658-4C88-92F1-BF5669C87149}">
  <ds:schemaRefs/>
</ds:datastoreItem>
</file>

<file path=docProps/app.xml><?xml version="1.0" encoding="utf-8"?>
<Properties xmlns="http://schemas.openxmlformats.org/officeDocument/2006/extended-properties" xmlns:vt="http://schemas.openxmlformats.org/officeDocument/2006/docPropsVTypes">
  <Template>Normal</Template>
  <Pages>13</Pages>
  <Words>1000</Words>
  <Characters>5705</Characters>
  <Lines>47</Lines>
  <Paragraphs>13</Paragraphs>
  <TotalTime>4</TotalTime>
  <ScaleCrop>false</ScaleCrop>
  <LinksUpToDate>false</LinksUpToDate>
  <CharactersWithSpaces>6692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2020-10-19T02:15:00Z</dcterms:created>
  <dc:creator>微软用户</dc:creator>
  <cp:lastModifiedBy>肖新龙</cp:lastModifiedBy>
  <dcterms:modified xsi:type="dcterms:W3CDTF">2021-05-25T05:47:43Z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5AA4BAC7EA804AD3BA603CC7267EBDFE</vt:lpwstr>
  </property>
</Properties>
</file>