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B3" w:rsidRDefault="00361CF3" w:rsidP="00720977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CC28B3" w:rsidRDefault="00361CF3" w:rsidP="00720977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614"/>
        <w:gridCol w:w="916"/>
        <w:gridCol w:w="1290"/>
        <w:gridCol w:w="1505"/>
        <w:gridCol w:w="1720"/>
        <w:gridCol w:w="1379"/>
      </w:tblGrid>
      <w:tr w:rsidR="00CC28B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CC28B3" w:rsidRDefault="00361C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CC28B3" w:rsidRDefault="00361C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四川乐犍再生资源回收利用有限公司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CC28B3" w:rsidRDefault="00361CF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CC28B3" w:rsidRDefault="00361CF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CC28B3" w:rsidRDefault="00361CF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12.01.06</w:t>
            </w:r>
          </w:p>
          <w:p w:rsidR="00CC28B3" w:rsidRDefault="00361CF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12.01.06</w:t>
            </w:r>
            <w:bookmarkEnd w:id="5"/>
          </w:p>
        </w:tc>
      </w:tr>
      <w:tr w:rsidR="00CC28B3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CC28B3" w:rsidRDefault="00361C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CC28B3" w:rsidRDefault="00361C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CC28B3" w:rsidRDefault="00361C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CC28B3" w:rsidRDefault="00CC28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CC28B3" w:rsidRDefault="00361CF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CC28B3" w:rsidRDefault="00361C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CC28B3" w:rsidTr="0072097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CC28B3" w:rsidRDefault="00361CF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CC28B3" w:rsidRDefault="00361CF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614" w:type="dxa"/>
            <w:vAlign w:val="center"/>
          </w:tcPr>
          <w:p w:rsidR="00CC28B3" w:rsidRDefault="0072097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916" w:type="dxa"/>
            <w:vAlign w:val="center"/>
          </w:tcPr>
          <w:p w:rsidR="00CC28B3" w:rsidRDefault="00CC28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CC28B3" w:rsidRDefault="00CC28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C28B3" w:rsidRDefault="00CC28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CC28B3" w:rsidRDefault="00CC28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C28B3" w:rsidRDefault="00CC28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C28B3" w:rsidTr="0072097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CC28B3" w:rsidRDefault="00CC28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CC28B3" w:rsidRDefault="00361C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614" w:type="dxa"/>
            <w:vAlign w:val="center"/>
          </w:tcPr>
          <w:p w:rsidR="00CC28B3" w:rsidRDefault="00720977" w:rsidP="0072097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12.01.06</w:t>
            </w:r>
          </w:p>
        </w:tc>
        <w:tc>
          <w:tcPr>
            <w:tcW w:w="916" w:type="dxa"/>
            <w:vAlign w:val="center"/>
          </w:tcPr>
          <w:p w:rsidR="00CC28B3" w:rsidRDefault="00CC28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CC28B3" w:rsidRDefault="00CC28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CC28B3" w:rsidRDefault="00CC28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CC28B3" w:rsidRDefault="00CC28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CC28B3" w:rsidRDefault="00CC28B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CC28B3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C28B3" w:rsidRDefault="00361C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CC28B3" w:rsidRDefault="00361CF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CC28B3" w:rsidRPr="00720977" w:rsidRDefault="00361CF3">
            <w:pPr>
              <w:spacing w:line="360" w:lineRule="auto"/>
              <w:rPr>
                <w:szCs w:val="24"/>
              </w:rPr>
            </w:pPr>
            <w:r w:rsidRPr="00720977">
              <w:rPr>
                <w:rFonts w:ascii="宋体" w:hAnsi="宋体" w:hint="eastAsia"/>
                <w:szCs w:val="24"/>
              </w:rPr>
              <w:t>产品工艺过程</w:t>
            </w:r>
            <w:r w:rsidRPr="00720977">
              <w:rPr>
                <w:rFonts w:ascii="宋体" w:hAnsi="宋体" w:hint="eastAsia"/>
                <w:szCs w:val="24"/>
              </w:rPr>
              <w:t xml:space="preserve"> </w:t>
            </w:r>
            <w:r w:rsidRPr="00720977">
              <w:rPr>
                <w:rFonts w:ascii="宋体" w:hAnsi="宋体" w:hint="eastAsia"/>
                <w:szCs w:val="24"/>
              </w:rPr>
              <w:t>：</w:t>
            </w:r>
            <w:r w:rsidRPr="00720977">
              <w:rPr>
                <w:rFonts w:hint="eastAsia"/>
                <w:szCs w:val="24"/>
              </w:rPr>
              <w:t>原材料（废旧塑料）—分选—清洗—破碎—熔融挤塑—切粒—入库</w:t>
            </w:r>
          </w:p>
          <w:p w:rsidR="00CC28B3" w:rsidRPr="00720977" w:rsidRDefault="00361CF3">
            <w:pPr>
              <w:spacing w:line="400" w:lineRule="exact"/>
              <w:rPr>
                <w:szCs w:val="24"/>
              </w:rPr>
            </w:pPr>
            <w:r w:rsidRPr="00720977">
              <w:rPr>
                <w:rFonts w:hint="eastAsia"/>
                <w:szCs w:val="24"/>
              </w:rPr>
              <w:t>熔融挤塑为关键过程。</w:t>
            </w:r>
          </w:p>
          <w:p w:rsidR="00CC28B3" w:rsidRPr="00720977" w:rsidRDefault="00CC28B3">
            <w:pPr>
              <w:snapToGrid w:val="0"/>
              <w:spacing w:line="280" w:lineRule="exact"/>
              <w:rPr>
                <w:b/>
                <w:szCs w:val="24"/>
              </w:rPr>
            </w:pPr>
          </w:p>
        </w:tc>
      </w:tr>
      <w:tr w:rsidR="00CC28B3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C28B3" w:rsidRDefault="00361C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CC28B3" w:rsidRDefault="00361C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CC28B3" w:rsidRDefault="00361C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CC28B3" w:rsidRDefault="00CC28B3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CC28B3" w:rsidRPr="00720977" w:rsidRDefault="00361CF3">
            <w:pPr>
              <w:spacing w:line="460" w:lineRule="atLeast"/>
              <w:rPr>
                <w:rFonts w:ascii="宋体" w:hAnsi="宋体"/>
                <w:szCs w:val="24"/>
              </w:rPr>
            </w:pPr>
            <w:r w:rsidRPr="00720977">
              <w:rPr>
                <w:rFonts w:ascii="宋体" w:hAnsi="宋体" w:hint="eastAsia"/>
                <w:szCs w:val="24"/>
              </w:rPr>
              <w:t>主要质量要求：颜色、熔融温度、</w:t>
            </w:r>
            <w:r w:rsidRPr="00720977">
              <w:rPr>
                <w:rFonts w:ascii="宋体" w:hAnsi="宋体" w:hint="eastAsia"/>
                <w:szCs w:val="24"/>
              </w:rPr>
              <w:t>塑料性能</w:t>
            </w:r>
            <w:r w:rsidRPr="00720977">
              <w:rPr>
                <w:rFonts w:ascii="宋体" w:hAnsi="宋体" w:hint="eastAsia"/>
                <w:szCs w:val="24"/>
              </w:rPr>
              <w:t>。</w:t>
            </w:r>
          </w:p>
          <w:p w:rsidR="00CC28B3" w:rsidRPr="00720977" w:rsidRDefault="00CC28B3">
            <w:pPr>
              <w:spacing w:line="460" w:lineRule="atLeast"/>
              <w:rPr>
                <w:rFonts w:ascii="宋体" w:hAnsi="宋体"/>
                <w:szCs w:val="24"/>
              </w:rPr>
            </w:pPr>
          </w:p>
          <w:p w:rsidR="00CC28B3" w:rsidRPr="00720977" w:rsidRDefault="00361CF3">
            <w:pPr>
              <w:snapToGrid w:val="0"/>
              <w:spacing w:line="280" w:lineRule="exact"/>
              <w:rPr>
                <w:b/>
                <w:szCs w:val="24"/>
              </w:rPr>
            </w:pPr>
            <w:r w:rsidRPr="00720977">
              <w:rPr>
                <w:rFonts w:ascii="宋体" w:hAnsi="宋体" w:hint="eastAsia"/>
                <w:szCs w:val="24"/>
              </w:rPr>
              <w:t>关键控制点：</w:t>
            </w:r>
            <w:r w:rsidRPr="00720977">
              <w:rPr>
                <w:rFonts w:ascii="宋体" w:hAnsi="宋体" w:hint="eastAsia"/>
                <w:szCs w:val="24"/>
              </w:rPr>
              <w:t>塑料熔融</w:t>
            </w:r>
            <w:r w:rsidRPr="00720977">
              <w:rPr>
                <w:rFonts w:ascii="宋体" w:hAnsi="宋体" w:hint="eastAsia"/>
                <w:szCs w:val="24"/>
              </w:rPr>
              <w:t>温度、时间。</w:t>
            </w:r>
          </w:p>
        </w:tc>
      </w:tr>
      <w:tr w:rsidR="00CC28B3" w:rsidTr="00720977">
        <w:trPr>
          <w:cantSplit/>
          <w:trHeight w:val="11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C28B3" w:rsidRDefault="00361C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CC28B3" w:rsidRPr="00720977" w:rsidRDefault="00720977" w:rsidP="00720977">
            <w:pPr>
              <w:snapToGrid w:val="0"/>
              <w:spacing w:line="280" w:lineRule="exact"/>
              <w:jc w:val="left"/>
              <w:rPr>
                <w:b/>
                <w:szCs w:val="24"/>
              </w:rPr>
            </w:pPr>
            <w:r w:rsidRPr="00720977">
              <w:rPr>
                <w:rFonts w:ascii="宋体" w:hAnsi="宋体" w:cs="宋体" w:hint="eastAsia"/>
                <w:szCs w:val="24"/>
                <w:lang/>
              </w:rPr>
              <w:t>火灾、固废排放、废气排放、废水排放、噪声排放</w:t>
            </w:r>
          </w:p>
        </w:tc>
      </w:tr>
      <w:tr w:rsidR="00CC28B3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C28B3" w:rsidRDefault="00361CF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CC28B3" w:rsidRPr="00720977" w:rsidRDefault="00361CF3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 w:rsidRPr="00720977">
              <w:rPr>
                <w:rFonts w:hint="eastAsia"/>
                <w:b/>
                <w:szCs w:val="24"/>
              </w:rPr>
              <w:t>/</w:t>
            </w:r>
          </w:p>
        </w:tc>
      </w:tr>
      <w:tr w:rsidR="00CC28B3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C28B3" w:rsidRDefault="00361CF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CC28B3" w:rsidRPr="00720977" w:rsidRDefault="00720977" w:rsidP="00720977">
            <w:pPr>
              <w:snapToGrid w:val="0"/>
              <w:spacing w:line="280" w:lineRule="exact"/>
              <w:jc w:val="left"/>
              <w:rPr>
                <w:b/>
                <w:szCs w:val="24"/>
              </w:rPr>
            </w:pPr>
            <w:r w:rsidRPr="00720977">
              <w:rPr>
                <w:rFonts w:ascii="宋体" w:hAnsi="宋体" w:hint="eastAsia"/>
                <w:szCs w:val="24"/>
              </w:rPr>
              <w:t>GB/T9345.1-2008《塑料 灰分的测定》</w:t>
            </w:r>
            <w:bookmarkStart w:id="6" w:name="_GoBack"/>
            <w:bookmarkEnd w:id="6"/>
            <w:r w:rsidRPr="00720977">
              <w:rPr>
                <w:rFonts w:ascii="宋体" w:hAnsi="宋体" w:hint="eastAsia"/>
                <w:szCs w:val="24"/>
              </w:rPr>
              <w:t>等</w:t>
            </w:r>
          </w:p>
        </w:tc>
      </w:tr>
      <w:tr w:rsidR="00CC28B3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CC28B3" w:rsidRDefault="00361CF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CC28B3" w:rsidRPr="00720977" w:rsidRDefault="00720977" w:rsidP="00720977">
            <w:pPr>
              <w:snapToGrid w:val="0"/>
              <w:spacing w:line="280" w:lineRule="exact"/>
              <w:jc w:val="left"/>
              <w:rPr>
                <w:szCs w:val="24"/>
              </w:rPr>
            </w:pPr>
            <w:r w:rsidRPr="00720977">
              <w:rPr>
                <w:rFonts w:hint="eastAsia"/>
                <w:szCs w:val="24"/>
              </w:rPr>
              <w:t>色度、灰分、</w:t>
            </w:r>
            <w:r w:rsidRPr="00720977">
              <w:rPr>
                <w:rFonts w:ascii="宋体" w:hAnsi="宋体" w:cs="宋体" w:hint="eastAsia"/>
                <w:szCs w:val="24"/>
              </w:rPr>
              <w:t>熔体质量流动速率、成份等</w:t>
            </w:r>
          </w:p>
        </w:tc>
      </w:tr>
      <w:tr w:rsidR="00CC28B3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C28B3" w:rsidRDefault="00361CF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CC28B3" w:rsidRDefault="00CC28B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CC28B3" w:rsidRDefault="00CC28B3">
      <w:pPr>
        <w:snapToGrid w:val="0"/>
        <w:rPr>
          <w:rFonts w:ascii="宋体"/>
          <w:b/>
          <w:sz w:val="22"/>
          <w:szCs w:val="22"/>
        </w:rPr>
      </w:pPr>
    </w:p>
    <w:p w:rsidR="00CC28B3" w:rsidRDefault="00361CF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CC28B3" w:rsidRDefault="00CC28B3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CC28B3" w:rsidRDefault="00361CF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CC28B3" w:rsidSect="00CC28B3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CF3" w:rsidRDefault="00361CF3" w:rsidP="00CC28B3">
      <w:r>
        <w:separator/>
      </w:r>
    </w:p>
  </w:endnote>
  <w:endnote w:type="continuationSeparator" w:id="1">
    <w:p w:rsidR="00361CF3" w:rsidRDefault="00361CF3" w:rsidP="00CC2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CF3" w:rsidRDefault="00361CF3" w:rsidP="00CC28B3">
      <w:r>
        <w:separator/>
      </w:r>
    </w:p>
  </w:footnote>
  <w:footnote w:type="continuationSeparator" w:id="1">
    <w:p w:rsidR="00361CF3" w:rsidRDefault="00361CF3" w:rsidP="00CC2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B3" w:rsidRDefault="00CC28B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CC28B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4097" type="#_x0000_t75" style="position:absolute;left:0;text-align:left;margin-left:-.05pt;margin-top:.35pt;width:32.3pt;height:34.1pt;z-index:-251659264" wrapcoords="21592 -2 0 0 0 21600 21592 21602 8 21602 21600 21600 21600 0 8 -2 21592 -2">
          <v:imagedata r:id="rId1" o:title=""/>
          <w10:wrap type="tight"/>
        </v:shape>
      </w:pict>
    </w:r>
    <w:r w:rsidR="00361CF3">
      <w:rPr>
        <w:rStyle w:val="CharChar1"/>
        <w:rFonts w:hint="default"/>
      </w:rPr>
      <w:t>北京国标联合认证有限公司</w:t>
    </w:r>
    <w:r w:rsidR="00361CF3">
      <w:rPr>
        <w:rStyle w:val="CharChar1"/>
        <w:rFonts w:hint="default"/>
      </w:rPr>
      <w:tab/>
    </w:r>
    <w:r w:rsidR="00361CF3">
      <w:rPr>
        <w:rStyle w:val="CharChar1"/>
        <w:rFonts w:hint="default"/>
      </w:rPr>
      <w:tab/>
    </w:r>
    <w:r w:rsidR="00361CF3">
      <w:rPr>
        <w:rStyle w:val="CharChar1"/>
        <w:rFonts w:hint="default"/>
      </w:rPr>
      <w:tab/>
    </w:r>
  </w:p>
  <w:p w:rsidR="00CC28B3" w:rsidRDefault="00CC28B3">
    <w:pPr>
      <w:pStyle w:val="a5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8" type="#_x0000_t202" style="position:absolute;left:0;text-align:left;margin-left:325.25pt;margin-top:2.2pt;width:159.25pt;height:20.2pt;z-index:251658240" stroked="f">
          <v:textbox>
            <w:txbxContent>
              <w:p w:rsidR="00CC28B3" w:rsidRDefault="00361CF3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61CF3">
      <w:rPr>
        <w:rStyle w:val="CharChar1"/>
        <w:rFonts w:hint="default"/>
        <w:w w:val="90"/>
      </w:rPr>
      <w:t>Beijing International Standard united Certification Co.,Ltd.</w:t>
    </w:r>
  </w:p>
  <w:p w:rsidR="00CC28B3" w:rsidRDefault="00CC28B3">
    <w:pPr>
      <w:pStyle w:val="a5"/>
    </w:pPr>
  </w:p>
  <w:p w:rsidR="00CC28B3" w:rsidRDefault="00CC28B3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8B3"/>
    <w:rsid w:val="00361CF3"/>
    <w:rsid w:val="00720977"/>
    <w:rsid w:val="00CC28B3"/>
    <w:rsid w:val="3D2E0101"/>
    <w:rsid w:val="786F6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B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C28B3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C2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C2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CC28B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CC28B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CC28B3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CC28B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dcterms:created xsi:type="dcterms:W3CDTF">2015-06-17T11:40:00Z</dcterms:created>
  <dcterms:modified xsi:type="dcterms:W3CDTF">2019-11-08T06:33:00Z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