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1E1" w:rsidRDefault="00E765B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2151"/>
        <w:gridCol w:w="949"/>
        <w:gridCol w:w="11"/>
        <w:gridCol w:w="706"/>
        <w:gridCol w:w="9211"/>
        <w:gridCol w:w="1673"/>
      </w:tblGrid>
      <w:tr w:rsidR="006771E1">
        <w:trPr>
          <w:trHeight w:val="515"/>
        </w:trPr>
        <w:tc>
          <w:tcPr>
            <w:tcW w:w="2160" w:type="dxa"/>
            <w:gridSpan w:val="2"/>
            <w:vMerge w:val="restart"/>
            <w:vAlign w:val="center"/>
          </w:tcPr>
          <w:p w:rsidR="006771E1" w:rsidRDefault="00E765B0">
            <w:pPr>
              <w:spacing w:before="120"/>
              <w:jc w:val="center"/>
              <w:rPr>
                <w:sz w:val="24"/>
                <w:szCs w:val="24"/>
              </w:rPr>
            </w:pPr>
            <w:r>
              <w:rPr>
                <w:rFonts w:hint="eastAsia"/>
                <w:sz w:val="24"/>
                <w:szCs w:val="24"/>
              </w:rPr>
              <w:t>过程与活动、</w:t>
            </w:r>
          </w:p>
          <w:p w:rsidR="006771E1" w:rsidRDefault="00E765B0">
            <w:pPr>
              <w:jc w:val="center"/>
            </w:pPr>
            <w:r>
              <w:rPr>
                <w:rFonts w:hint="eastAsia"/>
                <w:sz w:val="24"/>
                <w:szCs w:val="24"/>
              </w:rPr>
              <w:t>抽样计划</w:t>
            </w:r>
          </w:p>
        </w:tc>
        <w:tc>
          <w:tcPr>
            <w:tcW w:w="960" w:type="dxa"/>
            <w:gridSpan w:val="2"/>
            <w:vMerge w:val="restart"/>
            <w:vAlign w:val="center"/>
          </w:tcPr>
          <w:p w:rsidR="006771E1" w:rsidRDefault="00E765B0">
            <w:pPr>
              <w:rPr>
                <w:sz w:val="24"/>
                <w:szCs w:val="24"/>
              </w:rPr>
            </w:pPr>
            <w:r>
              <w:rPr>
                <w:rFonts w:hint="eastAsia"/>
                <w:sz w:val="24"/>
                <w:szCs w:val="24"/>
              </w:rPr>
              <w:t>涉及</w:t>
            </w:r>
          </w:p>
          <w:p w:rsidR="006771E1" w:rsidRDefault="00E765B0">
            <w:r>
              <w:rPr>
                <w:rFonts w:hint="eastAsia"/>
                <w:sz w:val="24"/>
                <w:szCs w:val="24"/>
              </w:rPr>
              <w:t>条款</w:t>
            </w:r>
          </w:p>
        </w:tc>
        <w:tc>
          <w:tcPr>
            <w:tcW w:w="9916" w:type="dxa"/>
            <w:gridSpan w:val="2"/>
            <w:vAlign w:val="center"/>
          </w:tcPr>
          <w:p w:rsidR="006771E1" w:rsidRDefault="00E765B0">
            <w:pPr>
              <w:rPr>
                <w:sz w:val="24"/>
                <w:szCs w:val="24"/>
              </w:rPr>
            </w:pPr>
            <w:r>
              <w:rPr>
                <w:rFonts w:hint="eastAsia"/>
                <w:sz w:val="24"/>
                <w:szCs w:val="24"/>
              </w:rPr>
              <w:t>受审核部门</w:t>
            </w:r>
            <w:r>
              <w:rPr>
                <w:rFonts w:hint="eastAsia"/>
                <w:sz w:val="24"/>
                <w:szCs w:val="24"/>
              </w:rPr>
              <w:t>：</w:t>
            </w:r>
            <w:r>
              <w:rPr>
                <w:rFonts w:hint="eastAsia"/>
                <w:sz w:val="24"/>
                <w:szCs w:val="24"/>
              </w:rPr>
              <w:t>运营部（采购）</w:t>
            </w:r>
            <w:r>
              <w:rPr>
                <w:sz w:val="24"/>
                <w:szCs w:val="24"/>
              </w:rPr>
              <w:t xml:space="preserve">        </w:t>
            </w:r>
            <w:r>
              <w:rPr>
                <w:rFonts w:hint="eastAsia"/>
                <w:sz w:val="24"/>
                <w:szCs w:val="24"/>
              </w:rPr>
              <w:t>陪同人员：</w:t>
            </w:r>
            <w:r>
              <w:rPr>
                <w:rFonts w:hint="eastAsia"/>
                <w:sz w:val="24"/>
                <w:szCs w:val="24"/>
              </w:rPr>
              <w:t>徐辉强</w:t>
            </w:r>
          </w:p>
        </w:tc>
        <w:tc>
          <w:tcPr>
            <w:tcW w:w="1673" w:type="dxa"/>
            <w:vMerge w:val="restart"/>
            <w:vAlign w:val="center"/>
          </w:tcPr>
          <w:p w:rsidR="006771E1" w:rsidRDefault="00E765B0">
            <w:pPr>
              <w:rPr>
                <w:sz w:val="24"/>
                <w:szCs w:val="24"/>
              </w:rPr>
            </w:pPr>
            <w:r>
              <w:rPr>
                <w:rFonts w:hint="eastAsia"/>
                <w:sz w:val="24"/>
                <w:szCs w:val="24"/>
              </w:rPr>
              <w:t>判定</w:t>
            </w:r>
          </w:p>
        </w:tc>
      </w:tr>
      <w:tr w:rsidR="006771E1">
        <w:trPr>
          <w:trHeight w:val="403"/>
        </w:trPr>
        <w:tc>
          <w:tcPr>
            <w:tcW w:w="2160" w:type="dxa"/>
            <w:gridSpan w:val="2"/>
            <w:vMerge/>
            <w:vAlign w:val="center"/>
          </w:tcPr>
          <w:p w:rsidR="006771E1" w:rsidRDefault="006771E1"/>
        </w:tc>
        <w:tc>
          <w:tcPr>
            <w:tcW w:w="960" w:type="dxa"/>
            <w:gridSpan w:val="2"/>
            <w:vMerge/>
            <w:vAlign w:val="center"/>
          </w:tcPr>
          <w:p w:rsidR="006771E1" w:rsidRDefault="006771E1"/>
        </w:tc>
        <w:tc>
          <w:tcPr>
            <w:tcW w:w="9916" w:type="dxa"/>
            <w:gridSpan w:val="2"/>
            <w:vAlign w:val="center"/>
          </w:tcPr>
          <w:p w:rsidR="006771E1" w:rsidRDefault="00E765B0">
            <w:pPr>
              <w:spacing w:before="120"/>
            </w:pPr>
            <w:r>
              <w:rPr>
                <w:rFonts w:hint="eastAsia"/>
                <w:sz w:val="24"/>
                <w:szCs w:val="24"/>
              </w:rPr>
              <w:t>审核员：</w:t>
            </w:r>
            <w:r>
              <w:rPr>
                <w:rFonts w:hint="eastAsia"/>
                <w:sz w:val="24"/>
                <w:szCs w:val="24"/>
              </w:rPr>
              <w:t>肖新龙、吴灿华</w:t>
            </w:r>
            <w:r>
              <w:rPr>
                <w:rFonts w:hint="eastAsia"/>
                <w:sz w:val="24"/>
                <w:szCs w:val="24"/>
              </w:rPr>
              <w:t xml:space="preserve"> </w:t>
            </w:r>
            <w:r>
              <w:rPr>
                <w:sz w:val="24"/>
                <w:szCs w:val="24"/>
              </w:rPr>
              <w:t xml:space="preserve">  </w:t>
            </w:r>
            <w:r>
              <w:rPr>
                <w:sz w:val="24"/>
                <w:szCs w:val="24"/>
              </w:rPr>
              <w:t>审核日期：</w:t>
            </w:r>
            <w:r>
              <w:rPr>
                <w:sz w:val="24"/>
                <w:szCs w:val="24"/>
              </w:rPr>
              <w:t xml:space="preserve"> 202</w:t>
            </w:r>
            <w:r>
              <w:rPr>
                <w:rFonts w:hint="eastAsia"/>
                <w:sz w:val="24"/>
                <w:szCs w:val="24"/>
              </w:rPr>
              <w:t>1-05-29</w:t>
            </w:r>
          </w:p>
        </w:tc>
        <w:tc>
          <w:tcPr>
            <w:tcW w:w="1673" w:type="dxa"/>
            <w:vMerge/>
          </w:tcPr>
          <w:p w:rsidR="006771E1" w:rsidRDefault="006771E1"/>
        </w:tc>
      </w:tr>
      <w:tr w:rsidR="006771E1">
        <w:trPr>
          <w:trHeight w:val="516"/>
        </w:trPr>
        <w:tc>
          <w:tcPr>
            <w:tcW w:w="2160" w:type="dxa"/>
            <w:gridSpan w:val="2"/>
            <w:vMerge/>
            <w:vAlign w:val="center"/>
          </w:tcPr>
          <w:p w:rsidR="006771E1" w:rsidRDefault="006771E1"/>
        </w:tc>
        <w:tc>
          <w:tcPr>
            <w:tcW w:w="960" w:type="dxa"/>
            <w:gridSpan w:val="2"/>
            <w:vMerge/>
            <w:vAlign w:val="center"/>
          </w:tcPr>
          <w:p w:rsidR="006771E1" w:rsidRDefault="006771E1"/>
        </w:tc>
        <w:tc>
          <w:tcPr>
            <w:tcW w:w="9916" w:type="dxa"/>
            <w:gridSpan w:val="2"/>
            <w:vAlign w:val="center"/>
          </w:tcPr>
          <w:p w:rsidR="006771E1" w:rsidRDefault="00E765B0">
            <w:pPr>
              <w:rPr>
                <w:sz w:val="18"/>
                <w:szCs w:val="18"/>
              </w:rPr>
            </w:pPr>
            <w:r>
              <w:rPr>
                <w:rFonts w:hint="eastAsia"/>
                <w:sz w:val="24"/>
                <w:szCs w:val="24"/>
              </w:rPr>
              <w:t>审核条款：</w:t>
            </w:r>
            <w:r>
              <w:rPr>
                <w:rFonts w:hint="eastAsia"/>
                <w:sz w:val="24"/>
                <w:szCs w:val="24"/>
              </w:rPr>
              <w:t>FSMS:5</w:t>
            </w:r>
            <w:r>
              <w:rPr>
                <w:sz w:val="24"/>
                <w:szCs w:val="24"/>
              </w:rPr>
              <w:t>.3/6.2/7.1.6</w:t>
            </w:r>
            <w:r>
              <w:rPr>
                <w:rFonts w:hint="eastAsia"/>
                <w:sz w:val="24"/>
                <w:szCs w:val="24"/>
              </w:rPr>
              <w:t>/8.7/8.8/8.9/10.1</w:t>
            </w:r>
            <w:r>
              <w:rPr>
                <w:sz w:val="18"/>
                <w:szCs w:val="18"/>
              </w:rPr>
              <w:t xml:space="preserve"> </w:t>
            </w:r>
          </w:p>
          <w:p w:rsidR="006771E1" w:rsidRDefault="006771E1">
            <w:pPr>
              <w:rPr>
                <w:sz w:val="24"/>
                <w:szCs w:val="24"/>
              </w:rPr>
            </w:pPr>
          </w:p>
        </w:tc>
        <w:tc>
          <w:tcPr>
            <w:tcW w:w="1673" w:type="dxa"/>
            <w:vMerge/>
          </w:tcPr>
          <w:p w:rsidR="006771E1" w:rsidRDefault="006771E1"/>
        </w:tc>
      </w:tr>
      <w:tr w:rsidR="006771E1">
        <w:trPr>
          <w:trHeight w:val="443"/>
        </w:trPr>
        <w:tc>
          <w:tcPr>
            <w:tcW w:w="2160" w:type="dxa"/>
            <w:gridSpan w:val="2"/>
            <w:vMerge w:val="restart"/>
          </w:tcPr>
          <w:p w:rsidR="006771E1" w:rsidRDefault="00E765B0">
            <w:r>
              <w:rPr>
                <w:rFonts w:hint="eastAsia"/>
                <w:color w:val="000000"/>
                <w:szCs w:val="21"/>
              </w:rPr>
              <w:t>职责</w:t>
            </w:r>
          </w:p>
        </w:tc>
        <w:tc>
          <w:tcPr>
            <w:tcW w:w="960" w:type="dxa"/>
            <w:gridSpan w:val="2"/>
            <w:vMerge w:val="restart"/>
          </w:tcPr>
          <w:p w:rsidR="006771E1" w:rsidRDefault="00E765B0">
            <w:r>
              <w:rPr>
                <w:rFonts w:hint="eastAsia"/>
                <w:color w:val="000000"/>
                <w:szCs w:val="21"/>
              </w:rPr>
              <w:t>F</w:t>
            </w:r>
            <w:r>
              <w:rPr>
                <w:color w:val="000000"/>
                <w:szCs w:val="21"/>
              </w:rPr>
              <w:t>5.3</w:t>
            </w:r>
          </w:p>
        </w:tc>
        <w:tc>
          <w:tcPr>
            <w:tcW w:w="703" w:type="dxa"/>
          </w:tcPr>
          <w:p w:rsidR="006771E1" w:rsidRDefault="00E765B0">
            <w:r>
              <w:rPr>
                <w:rFonts w:hint="eastAsia"/>
              </w:rPr>
              <w:t>文件名称</w:t>
            </w:r>
          </w:p>
        </w:tc>
        <w:tc>
          <w:tcPr>
            <w:tcW w:w="9213" w:type="dxa"/>
          </w:tcPr>
          <w:p w:rsidR="006771E1" w:rsidRDefault="00E765B0">
            <w:r>
              <w:rPr>
                <w:rFonts w:hint="eastAsia"/>
              </w:rPr>
              <w:t>如</w:t>
            </w:r>
            <w:r>
              <w:sym w:font="Wingdings" w:char="00FE"/>
            </w:r>
            <w:r>
              <w:rPr>
                <w:rFonts w:hint="eastAsia"/>
              </w:rPr>
              <w:t>《管理手册》第</w:t>
            </w:r>
            <w:r>
              <w:rPr>
                <w:rFonts w:hint="eastAsia"/>
              </w:rPr>
              <w:t>5.3</w:t>
            </w:r>
            <w:r>
              <w:rPr>
                <w:rFonts w:hint="eastAsia"/>
              </w:rPr>
              <w:t>条款</w:t>
            </w:r>
          </w:p>
        </w:tc>
        <w:tc>
          <w:tcPr>
            <w:tcW w:w="1673" w:type="dxa"/>
            <w:vMerge w:val="restart"/>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不符合</w:t>
            </w:r>
          </w:p>
          <w:p w:rsidR="006771E1" w:rsidRDefault="006771E1"/>
        </w:tc>
      </w:tr>
      <w:tr w:rsidR="006771E1">
        <w:trPr>
          <w:trHeight w:val="809"/>
        </w:trPr>
        <w:tc>
          <w:tcPr>
            <w:tcW w:w="2160" w:type="dxa"/>
            <w:gridSpan w:val="2"/>
            <w:vMerge/>
          </w:tcPr>
          <w:p w:rsidR="006771E1" w:rsidRDefault="006771E1"/>
        </w:tc>
        <w:tc>
          <w:tcPr>
            <w:tcW w:w="960" w:type="dxa"/>
            <w:gridSpan w:val="2"/>
            <w:vMerge/>
          </w:tcPr>
          <w:p w:rsidR="006771E1" w:rsidRDefault="006771E1"/>
        </w:tc>
        <w:tc>
          <w:tcPr>
            <w:tcW w:w="703" w:type="dxa"/>
          </w:tcPr>
          <w:p w:rsidR="006771E1" w:rsidRDefault="00E765B0">
            <w:r>
              <w:rPr>
                <w:rFonts w:hint="eastAsia"/>
              </w:rPr>
              <w:t>运行证据</w:t>
            </w:r>
          </w:p>
        </w:tc>
        <w:tc>
          <w:tcPr>
            <w:tcW w:w="9213" w:type="dxa"/>
          </w:tcPr>
          <w:p w:rsidR="006771E1" w:rsidRDefault="00E765B0">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rsidR="006771E1" w:rsidRDefault="00E765B0">
            <w:pPr>
              <w:spacing w:line="360" w:lineRule="auto"/>
              <w:ind w:firstLineChars="200" w:firstLine="480"/>
              <w:rPr>
                <w:rFonts w:ascii="宋体" w:hAnsi="宋体"/>
                <w:sz w:val="24"/>
                <w:szCs w:val="24"/>
                <w:lang w:val="zh-CN"/>
              </w:rPr>
            </w:pPr>
            <w:r>
              <w:rPr>
                <w:rFonts w:ascii="宋体" w:hAnsi="宋体" w:cs="宋体" w:hint="eastAsia"/>
                <w:sz w:val="24"/>
                <w:szCs w:val="24"/>
              </w:rPr>
              <w:t>负责确定对外部供方的评价、选择、绩效监视以及再评价的准则，并实施</w:t>
            </w:r>
            <w:r>
              <w:rPr>
                <w:rFonts w:ascii="宋体" w:hAnsi="宋体" w:cs="宋体" w:hint="eastAsia"/>
                <w:sz w:val="24"/>
                <w:szCs w:val="24"/>
              </w:rPr>
              <w:t>；</w:t>
            </w:r>
            <w:r>
              <w:rPr>
                <w:rFonts w:ascii="宋体" w:hAnsi="宋体" w:cs="宋体" w:hint="eastAsia"/>
                <w:color w:val="000000"/>
                <w:kern w:val="0"/>
                <w:sz w:val="24"/>
              </w:rPr>
              <w:t>负责</w:t>
            </w:r>
            <w:r>
              <w:rPr>
                <w:rFonts w:ascii="宋体" w:hAnsi="宋体" w:cs="宋体" w:hint="eastAsia"/>
                <w:color w:val="000000"/>
                <w:kern w:val="0"/>
                <w:sz w:val="24"/>
              </w:rPr>
              <w:t>根据顾客的订单需求安排采购计划，负责采购过程中的验收，负责采购过程中不合格品的管理、计量器具管理等；</w:t>
            </w:r>
          </w:p>
        </w:tc>
        <w:tc>
          <w:tcPr>
            <w:tcW w:w="1673" w:type="dxa"/>
            <w:vMerge/>
          </w:tcPr>
          <w:p w:rsidR="006771E1" w:rsidRDefault="006771E1"/>
        </w:tc>
      </w:tr>
      <w:tr w:rsidR="006771E1">
        <w:trPr>
          <w:trHeight w:val="443"/>
        </w:trPr>
        <w:tc>
          <w:tcPr>
            <w:tcW w:w="2160" w:type="dxa"/>
            <w:gridSpan w:val="2"/>
            <w:vMerge w:val="restart"/>
          </w:tcPr>
          <w:p w:rsidR="006771E1" w:rsidRDefault="00E765B0">
            <w:pPr>
              <w:rPr>
                <w:color w:val="000000"/>
                <w:szCs w:val="21"/>
              </w:rPr>
            </w:pPr>
            <w:r>
              <w:rPr>
                <w:rFonts w:hint="eastAsia"/>
                <w:color w:val="000000"/>
                <w:szCs w:val="21"/>
              </w:rPr>
              <w:t>食品安全目标</w:t>
            </w:r>
          </w:p>
          <w:p w:rsidR="006771E1" w:rsidRDefault="006771E1"/>
        </w:tc>
        <w:tc>
          <w:tcPr>
            <w:tcW w:w="960" w:type="dxa"/>
            <w:gridSpan w:val="2"/>
            <w:vMerge w:val="restart"/>
          </w:tcPr>
          <w:p w:rsidR="006771E1" w:rsidRDefault="00E765B0">
            <w:r>
              <w:rPr>
                <w:rFonts w:hint="eastAsia"/>
                <w:color w:val="000000"/>
                <w:szCs w:val="21"/>
              </w:rPr>
              <w:t>F</w:t>
            </w:r>
            <w:r>
              <w:rPr>
                <w:color w:val="000000"/>
                <w:szCs w:val="21"/>
              </w:rPr>
              <w:t>6.2</w:t>
            </w:r>
          </w:p>
        </w:tc>
        <w:tc>
          <w:tcPr>
            <w:tcW w:w="703" w:type="dxa"/>
          </w:tcPr>
          <w:p w:rsidR="006771E1" w:rsidRDefault="00E765B0">
            <w:r>
              <w:rPr>
                <w:rFonts w:hint="eastAsia"/>
              </w:rPr>
              <w:t>文件名称</w:t>
            </w:r>
          </w:p>
        </w:tc>
        <w:tc>
          <w:tcPr>
            <w:tcW w:w="9213" w:type="dxa"/>
          </w:tcPr>
          <w:p w:rsidR="006771E1" w:rsidRDefault="00E765B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《食品安全</w:t>
            </w:r>
            <w:r>
              <w:rPr>
                <w:rFonts w:hint="eastAsia"/>
              </w:rPr>
              <w:t>目标考核结果统计表</w:t>
            </w:r>
            <w:r>
              <w:rPr>
                <w:rFonts w:hint="eastAsia"/>
              </w:rPr>
              <w:t>》</w:t>
            </w:r>
          </w:p>
        </w:tc>
        <w:tc>
          <w:tcPr>
            <w:tcW w:w="1673" w:type="dxa"/>
            <w:vMerge w:val="restart"/>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不符合</w:t>
            </w:r>
          </w:p>
          <w:p w:rsidR="006771E1" w:rsidRDefault="006771E1"/>
        </w:tc>
      </w:tr>
      <w:tr w:rsidR="006771E1">
        <w:trPr>
          <w:trHeight w:val="822"/>
        </w:trPr>
        <w:tc>
          <w:tcPr>
            <w:tcW w:w="2160" w:type="dxa"/>
            <w:gridSpan w:val="2"/>
            <w:vMerge/>
          </w:tcPr>
          <w:p w:rsidR="006771E1" w:rsidRDefault="006771E1"/>
        </w:tc>
        <w:tc>
          <w:tcPr>
            <w:tcW w:w="960" w:type="dxa"/>
            <w:gridSpan w:val="2"/>
            <w:vMerge/>
          </w:tcPr>
          <w:p w:rsidR="006771E1" w:rsidRDefault="006771E1"/>
        </w:tc>
        <w:tc>
          <w:tcPr>
            <w:tcW w:w="703" w:type="dxa"/>
          </w:tcPr>
          <w:p w:rsidR="006771E1" w:rsidRDefault="00E765B0">
            <w:r>
              <w:rPr>
                <w:rFonts w:hint="eastAsia"/>
              </w:rPr>
              <w:t>运行证据</w:t>
            </w:r>
          </w:p>
        </w:tc>
        <w:tc>
          <w:tcPr>
            <w:tcW w:w="9213" w:type="dxa"/>
          </w:tcPr>
          <w:p w:rsidR="006771E1" w:rsidRDefault="00E765B0">
            <w:r>
              <w:rPr>
                <w:rFonts w:hint="eastAsia"/>
              </w:rPr>
              <w:t>本部门的分解目标实现情况的评价，及其测量方法是：</w:t>
            </w:r>
          </w:p>
          <w:p w:rsidR="006771E1" w:rsidRDefault="006771E1"/>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6771E1">
              <w:tc>
                <w:tcPr>
                  <w:tcW w:w="3009" w:type="dxa"/>
                  <w:shd w:val="clear" w:color="auto" w:fill="auto"/>
                </w:tcPr>
                <w:p w:rsidR="006771E1" w:rsidRDefault="00E765B0">
                  <w:pPr>
                    <w:rPr>
                      <w:rFonts w:ascii="宋体" w:hAnsi="宋体"/>
                      <w:szCs w:val="24"/>
                    </w:rPr>
                  </w:pPr>
                  <w:r>
                    <w:rPr>
                      <w:rFonts w:ascii="宋体" w:hAnsi="宋体" w:hint="eastAsia"/>
                      <w:szCs w:val="24"/>
                    </w:rPr>
                    <w:t>食品安全目标</w:t>
                  </w:r>
                </w:p>
              </w:tc>
              <w:tc>
                <w:tcPr>
                  <w:tcW w:w="3969" w:type="dxa"/>
                  <w:shd w:val="clear" w:color="auto" w:fill="auto"/>
                </w:tcPr>
                <w:p w:rsidR="006771E1" w:rsidRDefault="00E765B0">
                  <w:pPr>
                    <w:rPr>
                      <w:rFonts w:ascii="宋体" w:hAnsi="宋体"/>
                      <w:szCs w:val="24"/>
                    </w:rPr>
                  </w:pPr>
                  <w:r>
                    <w:rPr>
                      <w:rFonts w:ascii="宋体" w:hAnsi="宋体" w:hint="eastAsia"/>
                      <w:szCs w:val="24"/>
                    </w:rPr>
                    <w:t>计算方法</w:t>
                  </w:r>
                </w:p>
              </w:tc>
              <w:tc>
                <w:tcPr>
                  <w:tcW w:w="1606" w:type="dxa"/>
                  <w:shd w:val="clear" w:color="auto" w:fill="auto"/>
                </w:tcPr>
                <w:p w:rsidR="006771E1" w:rsidRDefault="00E765B0">
                  <w:pPr>
                    <w:rPr>
                      <w:rFonts w:ascii="宋体" w:hAnsi="宋体"/>
                      <w:szCs w:val="24"/>
                    </w:rPr>
                  </w:pPr>
                  <w:r>
                    <w:rPr>
                      <w:rFonts w:ascii="宋体" w:hAnsi="宋体" w:hint="eastAsia"/>
                      <w:szCs w:val="24"/>
                    </w:rPr>
                    <w:t>目标实际完成</w:t>
                  </w:r>
                  <w:r>
                    <w:rPr>
                      <w:rFonts w:ascii="宋体" w:hAnsi="宋体" w:hint="eastAsia"/>
                      <w:szCs w:val="24"/>
                    </w:rPr>
                    <w:t>（</w:t>
                  </w:r>
                  <w:r>
                    <w:rPr>
                      <w:rFonts w:ascii="宋体" w:hAnsi="宋体" w:hint="eastAsia"/>
                      <w:szCs w:val="24"/>
                    </w:rPr>
                    <w:t>第一季度</w:t>
                  </w:r>
                  <w:r>
                    <w:rPr>
                      <w:rFonts w:ascii="宋体" w:hAnsi="宋体" w:hint="eastAsia"/>
                      <w:szCs w:val="24"/>
                    </w:rPr>
                    <w:t>）</w:t>
                  </w:r>
                </w:p>
              </w:tc>
            </w:tr>
            <w:tr w:rsidR="006771E1">
              <w:tc>
                <w:tcPr>
                  <w:tcW w:w="3009" w:type="dxa"/>
                  <w:shd w:val="clear" w:color="auto" w:fill="auto"/>
                  <w:vAlign w:val="center"/>
                </w:tcPr>
                <w:p w:rsidR="006771E1" w:rsidRDefault="00E765B0">
                  <w:pPr>
                    <w:rPr>
                      <w:szCs w:val="21"/>
                    </w:rPr>
                  </w:pPr>
                  <w:r>
                    <w:rPr>
                      <w:rFonts w:hint="eastAsia"/>
                      <w:szCs w:val="21"/>
                    </w:rPr>
                    <w:t>供应商评价率</w:t>
                  </w:r>
                  <w:r>
                    <w:rPr>
                      <w:rFonts w:hint="eastAsia"/>
                      <w:szCs w:val="21"/>
                    </w:rPr>
                    <w:t>100%</w:t>
                  </w:r>
                </w:p>
              </w:tc>
              <w:tc>
                <w:tcPr>
                  <w:tcW w:w="3969" w:type="dxa"/>
                  <w:shd w:val="clear" w:color="auto" w:fill="auto"/>
                  <w:vAlign w:val="center"/>
                </w:tcPr>
                <w:p w:rsidR="006771E1" w:rsidRDefault="00E765B0">
                  <w:pPr>
                    <w:rPr>
                      <w:szCs w:val="21"/>
                    </w:rPr>
                  </w:pPr>
                  <w:r>
                    <w:rPr>
                      <w:rFonts w:hint="eastAsia"/>
                      <w:szCs w:val="21"/>
                    </w:rPr>
                    <w:t>供应商评价数量</w:t>
                  </w:r>
                  <w:r>
                    <w:rPr>
                      <w:rFonts w:hint="eastAsia"/>
                      <w:szCs w:val="21"/>
                    </w:rPr>
                    <w:t>/</w:t>
                  </w:r>
                  <w:r>
                    <w:rPr>
                      <w:rFonts w:hint="eastAsia"/>
                      <w:szCs w:val="21"/>
                    </w:rPr>
                    <w:t>供应商总数量×</w:t>
                  </w:r>
                  <w:r>
                    <w:rPr>
                      <w:rFonts w:hint="eastAsia"/>
                      <w:szCs w:val="21"/>
                    </w:rPr>
                    <w:t>100%</w:t>
                  </w:r>
                </w:p>
              </w:tc>
              <w:tc>
                <w:tcPr>
                  <w:tcW w:w="1606" w:type="dxa"/>
                  <w:shd w:val="clear" w:color="auto" w:fill="auto"/>
                </w:tcPr>
                <w:p w:rsidR="006771E1" w:rsidRDefault="00E765B0">
                  <w:pPr>
                    <w:spacing w:beforeLines="50" w:before="156"/>
                    <w:jc w:val="center"/>
                    <w:rPr>
                      <w:szCs w:val="21"/>
                    </w:rPr>
                  </w:pPr>
                  <w:r>
                    <w:rPr>
                      <w:rFonts w:hint="eastAsia"/>
                      <w:szCs w:val="21"/>
                    </w:rPr>
                    <w:t>100%</w:t>
                  </w:r>
                </w:p>
              </w:tc>
            </w:tr>
            <w:tr w:rsidR="006771E1">
              <w:tc>
                <w:tcPr>
                  <w:tcW w:w="3009" w:type="dxa"/>
                  <w:shd w:val="clear" w:color="auto" w:fill="auto"/>
                  <w:vAlign w:val="center"/>
                </w:tcPr>
                <w:p w:rsidR="006771E1" w:rsidRDefault="00E765B0">
                  <w:pPr>
                    <w:rPr>
                      <w:szCs w:val="21"/>
                    </w:rPr>
                  </w:pPr>
                  <w:r>
                    <w:rPr>
                      <w:rFonts w:hint="eastAsia"/>
                      <w:szCs w:val="21"/>
                    </w:rPr>
                    <w:t>产品合格率</w:t>
                  </w:r>
                  <w:r>
                    <w:rPr>
                      <w:rFonts w:hint="eastAsia"/>
                      <w:szCs w:val="21"/>
                    </w:rPr>
                    <w:t>100%</w:t>
                  </w:r>
                </w:p>
              </w:tc>
              <w:tc>
                <w:tcPr>
                  <w:tcW w:w="3969" w:type="dxa"/>
                  <w:shd w:val="clear" w:color="auto" w:fill="auto"/>
                  <w:vAlign w:val="center"/>
                </w:tcPr>
                <w:p w:rsidR="006771E1" w:rsidRDefault="00E765B0">
                  <w:pPr>
                    <w:rPr>
                      <w:szCs w:val="21"/>
                    </w:rPr>
                  </w:pPr>
                  <w:r>
                    <w:rPr>
                      <w:rFonts w:hint="eastAsia"/>
                      <w:szCs w:val="21"/>
                    </w:rPr>
                    <w:t>配送合格批次</w:t>
                  </w:r>
                  <w:r>
                    <w:rPr>
                      <w:rFonts w:hint="eastAsia"/>
                      <w:szCs w:val="21"/>
                    </w:rPr>
                    <w:t>/</w:t>
                  </w:r>
                  <w:r>
                    <w:rPr>
                      <w:rFonts w:hint="eastAsia"/>
                      <w:szCs w:val="21"/>
                    </w:rPr>
                    <w:t>配送总批次×</w:t>
                  </w:r>
                  <w:r>
                    <w:rPr>
                      <w:rFonts w:hint="eastAsia"/>
                      <w:szCs w:val="21"/>
                    </w:rPr>
                    <w:t>100%</w:t>
                  </w:r>
                </w:p>
              </w:tc>
              <w:tc>
                <w:tcPr>
                  <w:tcW w:w="1606" w:type="dxa"/>
                  <w:shd w:val="clear" w:color="auto" w:fill="auto"/>
                </w:tcPr>
                <w:p w:rsidR="006771E1" w:rsidRDefault="00E765B0">
                  <w:pPr>
                    <w:spacing w:beforeLines="50" w:before="156"/>
                    <w:jc w:val="center"/>
                    <w:rPr>
                      <w:szCs w:val="21"/>
                    </w:rPr>
                  </w:pPr>
                  <w:r>
                    <w:rPr>
                      <w:rFonts w:hint="eastAsia"/>
                      <w:szCs w:val="21"/>
                    </w:rPr>
                    <w:t>100%</w:t>
                  </w:r>
                </w:p>
              </w:tc>
            </w:tr>
            <w:tr w:rsidR="006771E1">
              <w:tc>
                <w:tcPr>
                  <w:tcW w:w="3009" w:type="dxa"/>
                  <w:shd w:val="clear" w:color="auto" w:fill="auto"/>
                  <w:vAlign w:val="center"/>
                </w:tcPr>
                <w:p w:rsidR="006771E1" w:rsidRDefault="00E765B0">
                  <w:pPr>
                    <w:rPr>
                      <w:szCs w:val="21"/>
                    </w:rPr>
                  </w:pPr>
                  <w:r>
                    <w:rPr>
                      <w:rFonts w:hint="eastAsia"/>
                      <w:szCs w:val="21"/>
                    </w:rPr>
                    <w:t>进货入库检验合格率≥</w:t>
                  </w:r>
                  <w:r>
                    <w:rPr>
                      <w:rFonts w:ascii="宋体" w:hAnsi="宋体" w:hint="eastAsia"/>
                      <w:szCs w:val="21"/>
                    </w:rPr>
                    <w:t>98</w:t>
                  </w:r>
                  <w:r>
                    <w:rPr>
                      <w:rFonts w:hint="eastAsia"/>
                      <w:szCs w:val="21"/>
                    </w:rPr>
                    <w:t>%</w:t>
                  </w:r>
                </w:p>
              </w:tc>
              <w:tc>
                <w:tcPr>
                  <w:tcW w:w="3969" w:type="dxa"/>
                  <w:shd w:val="clear" w:color="auto" w:fill="auto"/>
                  <w:vAlign w:val="center"/>
                </w:tcPr>
                <w:p w:rsidR="006771E1" w:rsidRDefault="00E765B0">
                  <w:pPr>
                    <w:rPr>
                      <w:szCs w:val="21"/>
                    </w:rPr>
                  </w:pPr>
                  <w:r>
                    <w:rPr>
                      <w:rFonts w:hint="eastAsia"/>
                      <w:szCs w:val="21"/>
                    </w:rPr>
                    <w:t>进货检验合格数量</w:t>
                  </w:r>
                  <w:r>
                    <w:rPr>
                      <w:rFonts w:hint="eastAsia"/>
                      <w:szCs w:val="21"/>
                    </w:rPr>
                    <w:t>/</w:t>
                  </w:r>
                  <w:r>
                    <w:rPr>
                      <w:rFonts w:hint="eastAsia"/>
                      <w:szCs w:val="21"/>
                    </w:rPr>
                    <w:t>进货总数量×</w:t>
                  </w:r>
                  <w:r>
                    <w:rPr>
                      <w:rFonts w:hint="eastAsia"/>
                      <w:szCs w:val="21"/>
                    </w:rPr>
                    <w:t>100%</w:t>
                  </w:r>
                </w:p>
              </w:tc>
              <w:tc>
                <w:tcPr>
                  <w:tcW w:w="1606" w:type="dxa"/>
                  <w:shd w:val="clear" w:color="auto" w:fill="auto"/>
                </w:tcPr>
                <w:p w:rsidR="006771E1" w:rsidRDefault="00E765B0">
                  <w:pPr>
                    <w:spacing w:beforeLines="50" w:before="156"/>
                    <w:jc w:val="center"/>
                    <w:rPr>
                      <w:szCs w:val="21"/>
                    </w:rPr>
                  </w:pPr>
                  <w:r>
                    <w:rPr>
                      <w:rFonts w:hint="eastAsia"/>
                      <w:szCs w:val="21"/>
                    </w:rPr>
                    <w:t>100%</w:t>
                  </w:r>
                </w:p>
              </w:tc>
            </w:tr>
            <w:tr w:rsidR="006771E1">
              <w:tc>
                <w:tcPr>
                  <w:tcW w:w="3009" w:type="dxa"/>
                  <w:shd w:val="clear" w:color="auto" w:fill="auto"/>
                  <w:vAlign w:val="center"/>
                </w:tcPr>
                <w:p w:rsidR="006771E1" w:rsidRDefault="006771E1">
                  <w:pPr>
                    <w:rPr>
                      <w:szCs w:val="21"/>
                      <w:highlight w:val="yellow"/>
                    </w:rPr>
                  </w:pPr>
                </w:p>
              </w:tc>
              <w:tc>
                <w:tcPr>
                  <w:tcW w:w="3969" w:type="dxa"/>
                  <w:shd w:val="clear" w:color="auto" w:fill="auto"/>
                  <w:vAlign w:val="center"/>
                </w:tcPr>
                <w:p w:rsidR="006771E1" w:rsidRDefault="006771E1">
                  <w:pPr>
                    <w:rPr>
                      <w:szCs w:val="21"/>
                    </w:rPr>
                  </w:pPr>
                </w:p>
              </w:tc>
              <w:tc>
                <w:tcPr>
                  <w:tcW w:w="1606" w:type="dxa"/>
                  <w:shd w:val="clear" w:color="auto" w:fill="auto"/>
                </w:tcPr>
                <w:p w:rsidR="006771E1" w:rsidRDefault="006771E1">
                  <w:pPr>
                    <w:spacing w:beforeLines="50" w:before="156"/>
                    <w:jc w:val="center"/>
                    <w:rPr>
                      <w:szCs w:val="21"/>
                    </w:rPr>
                  </w:pPr>
                </w:p>
              </w:tc>
            </w:tr>
          </w:tbl>
          <w:p w:rsidR="006771E1" w:rsidRDefault="00E765B0">
            <w:pPr>
              <w:rPr>
                <w:u w:val="single"/>
              </w:rPr>
            </w:pPr>
            <w:r>
              <w:rPr>
                <w:rFonts w:hint="eastAsia"/>
              </w:rPr>
              <w:sym w:font="Wingdings" w:char="00FE"/>
            </w:r>
            <w:r>
              <w:rPr>
                <w:rFonts w:hint="eastAsia"/>
              </w:rPr>
              <w:t>目标已实现</w:t>
            </w:r>
            <w:r>
              <w:rPr>
                <w:rFonts w:hint="eastAsia"/>
              </w:rPr>
              <w:t>，</w:t>
            </w:r>
            <w:r>
              <w:rPr>
                <w:rFonts w:hint="eastAsia"/>
                <w:u w:val="single"/>
              </w:rPr>
              <w:t>组织的管理目标按照季度进行考核，第二季度在实施中</w:t>
            </w:r>
          </w:p>
          <w:p w:rsidR="006771E1" w:rsidRDefault="00E765B0">
            <w:r>
              <w:rPr>
                <w:rFonts w:hint="eastAsia"/>
              </w:rPr>
              <w:lastRenderedPageBreak/>
              <w:sym w:font="Wingdings" w:char="00A8"/>
            </w:r>
            <w:r>
              <w:t xml:space="preserve"> </w:t>
            </w:r>
            <w:r>
              <w:rPr>
                <w:rFonts w:hint="eastAsia"/>
              </w:rPr>
              <w:t>目标没有实现的，在内部及时进行原因分析并采取了改进措施。</w:t>
            </w:r>
          </w:p>
        </w:tc>
        <w:tc>
          <w:tcPr>
            <w:tcW w:w="1673" w:type="dxa"/>
            <w:vMerge/>
          </w:tcPr>
          <w:p w:rsidR="006771E1" w:rsidRDefault="006771E1"/>
        </w:tc>
      </w:tr>
      <w:tr w:rsidR="006771E1">
        <w:trPr>
          <w:trHeight w:val="443"/>
        </w:trPr>
        <w:tc>
          <w:tcPr>
            <w:tcW w:w="2160" w:type="dxa"/>
            <w:gridSpan w:val="2"/>
            <w:vMerge w:val="restart"/>
            <w:shd w:val="clear" w:color="auto" w:fill="auto"/>
          </w:tcPr>
          <w:p w:rsidR="006771E1" w:rsidRDefault="00E765B0">
            <w:r>
              <w:rPr>
                <w:rFonts w:hint="eastAsia"/>
              </w:rPr>
              <w:lastRenderedPageBreak/>
              <w:t>外部提供产品或服务的控制</w:t>
            </w:r>
          </w:p>
          <w:p w:rsidR="006771E1" w:rsidRDefault="006771E1"/>
        </w:tc>
        <w:tc>
          <w:tcPr>
            <w:tcW w:w="960" w:type="dxa"/>
            <w:gridSpan w:val="2"/>
            <w:vMerge w:val="restart"/>
            <w:shd w:val="clear" w:color="auto" w:fill="auto"/>
          </w:tcPr>
          <w:p w:rsidR="006771E1" w:rsidRDefault="00E765B0">
            <w:pPr>
              <w:rPr>
                <w:color w:val="000000"/>
                <w:szCs w:val="21"/>
              </w:rPr>
            </w:pPr>
            <w:r>
              <w:rPr>
                <w:rFonts w:hint="eastAsia"/>
                <w:color w:val="000000"/>
                <w:szCs w:val="21"/>
              </w:rPr>
              <w:t>F7.1.6</w:t>
            </w:r>
          </w:p>
          <w:p w:rsidR="006771E1" w:rsidRDefault="006771E1"/>
        </w:tc>
        <w:tc>
          <w:tcPr>
            <w:tcW w:w="703" w:type="dxa"/>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如：《外部提供的过程、产品和服务的控制程序》</w:t>
            </w:r>
            <w:r>
              <w:rPr>
                <w:rFonts w:hint="eastAsia"/>
              </w:rPr>
              <w:t>、</w:t>
            </w:r>
            <w:r>
              <w:sym w:font="Wingdings" w:char="F0FE"/>
            </w:r>
            <w:r>
              <w:rPr>
                <w:rFonts w:hint="eastAsia"/>
              </w:rPr>
              <w:t>《采购控制程序》</w:t>
            </w:r>
            <w:r>
              <w:rPr>
                <w:rFonts w:hint="eastAsia"/>
              </w:rPr>
              <w:t xml:space="preserve"> </w:t>
            </w:r>
          </w:p>
        </w:tc>
        <w:tc>
          <w:tcPr>
            <w:tcW w:w="1673" w:type="dxa"/>
            <w:vMerge w:val="restart"/>
            <w:shd w:val="clear" w:color="auto" w:fill="auto"/>
          </w:tcPr>
          <w:p w:rsidR="006771E1" w:rsidRDefault="00E765B0">
            <w:pPr>
              <w:rPr>
                <w:rFonts w:ascii="宋体" w:hAnsi="宋体"/>
              </w:rPr>
            </w:pPr>
            <w:r>
              <w:sym w:font="Wingdings" w:char="F0FE"/>
            </w:r>
            <w:r>
              <w:rPr>
                <w:rFonts w:ascii="宋体" w:hAnsi="宋体" w:hint="eastAsia"/>
              </w:rPr>
              <w:t>符合</w:t>
            </w:r>
          </w:p>
          <w:p w:rsidR="006771E1" w:rsidRDefault="00E765B0">
            <w:pPr>
              <w:rPr>
                <w:rFonts w:ascii="宋体" w:hAnsi="宋体"/>
              </w:rPr>
            </w:pPr>
            <w:r>
              <w:sym w:font="Wingdings" w:char="F0A8"/>
            </w:r>
            <w:r>
              <w:rPr>
                <w:rFonts w:ascii="宋体" w:hAnsi="宋体" w:hint="eastAsia"/>
              </w:rPr>
              <w:t>不符合</w:t>
            </w:r>
          </w:p>
          <w:p w:rsidR="006771E1" w:rsidRDefault="006771E1"/>
        </w:tc>
      </w:tr>
      <w:tr w:rsidR="006771E1">
        <w:trPr>
          <w:trHeight w:val="520"/>
        </w:trPr>
        <w:tc>
          <w:tcPr>
            <w:tcW w:w="2160" w:type="dxa"/>
            <w:gridSpan w:val="2"/>
            <w:vMerge/>
            <w:shd w:val="clear" w:color="auto" w:fill="auto"/>
          </w:tcPr>
          <w:p w:rsidR="006771E1" w:rsidRDefault="006771E1"/>
        </w:tc>
        <w:tc>
          <w:tcPr>
            <w:tcW w:w="960" w:type="dxa"/>
            <w:gridSpan w:val="2"/>
            <w:vMerge/>
            <w:shd w:val="clear" w:color="auto" w:fill="auto"/>
          </w:tcPr>
          <w:p w:rsidR="006771E1" w:rsidRDefault="006771E1"/>
        </w:tc>
        <w:tc>
          <w:tcPr>
            <w:tcW w:w="703" w:type="dxa"/>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外部提供的过程、产品和服务包括：</w:t>
            </w:r>
          </w:p>
          <w:p w:rsidR="006771E1" w:rsidRDefault="00E765B0">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FE"/>
            </w:r>
            <w:r>
              <w:rPr>
                <w:rFonts w:hint="eastAsia"/>
              </w:rPr>
              <w:t>产品检测</w:t>
            </w:r>
            <w:r>
              <w:rPr>
                <w:rFonts w:hint="eastAsia"/>
              </w:rPr>
              <w:t>（</w:t>
            </w:r>
            <w:r>
              <w:rPr>
                <w:rFonts w:hint="eastAsia"/>
              </w:rPr>
              <w:t>新冠病毒检测</w:t>
            </w:r>
            <w:r>
              <w:rPr>
                <w:rFonts w:hint="eastAsia"/>
              </w:rPr>
              <w:t>）</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FE"/>
            </w:r>
            <w:r>
              <w:rPr>
                <w:rFonts w:hint="eastAsia"/>
              </w:rPr>
              <w:t>其他</w:t>
            </w:r>
            <w:r>
              <w:rPr>
                <w:rFonts w:hint="eastAsia"/>
              </w:rPr>
              <w:t>——冷库冷柜设备维保</w:t>
            </w:r>
          </w:p>
          <w:p w:rsidR="006771E1" w:rsidRDefault="006771E1"/>
          <w:p w:rsidR="006771E1" w:rsidRDefault="00E765B0">
            <w:r>
              <w:rPr>
                <w:rFonts w:hint="eastAsia"/>
              </w:rPr>
              <w:t>从《合格供方名单》中抽取下列证据：</w:t>
            </w:r>
          </w:p>
          <w:p w:rsidR="006771E1" w:rsidRDefault="00E765B0">
            <w:pPr>
              <w:rPr>
                <w:u w:val="single"/>
              </w:rPr>
            </w:pPr>
            <w:r>
              <w:rPr>
                <w:rFonts w:hint="eastAsia"/>
              </w:rPr>
              <w:t>新外部供方的初始评价和选择要求——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6771E1" w:rsidRDefault="006771E1">
            <w:pPr>
              <w:pStyle w:val="2"/>
              <w:ind w:left="0" w:firstLineChars="0" w:firstLine="0"/>
            </w:pPr>
          </w:p>
          <w:p w:rsidR="006771E1" w:rsidRDefault="00E765B0">
            <w:pPr>
              <w:rPr>
                <w:u w:val="single"/>
              </w:rPr>
            </w:pPr>
            <w:r>
              <w:rPr>
                <w:rFonts w:hint="eastAsia"/>
              </w:rPr>
              <w:t>抽查新外部供方的评价记录名称：</w:t>
            </w:r>
            <w:r>
              <w:rPr>
                <w:rFonts w:hint="eastAsia"/>
                <w:u w:val="single"/>
              </w:rPr>
              <w:t>《合格供方名单</w:t>
            </w:r>
            <w:r>
              <w:rPr>
                <w:rFonts w:hint="eastAsia"/>
                <w:u w:val="single"/>
              </w:rPr>
              <w:t xml:space="preserve"> </w:t>
            </w:r>
            <w:r>
              <w:rPr>
                <w:rFonts w:hint="eastAsia"/>
                <w:u w:val="single"/>
              </w:rPr>
              <w:t>》</w:t>
            </w:r>
            <w:r>
              <w:rPr>
                <w:rFonts w:hint="eastAsia"/>
                <w:u w:val="single"/>
              </w:rPr>
              <w:t xml:space="preserve"> </w:t>
            </w:r>
          </w:p>
          <w:tbl>
            <w:tblPr>
              <w:tblStyle w:val="aa"/>
              <w:tblW w:w="9043" w:type="dxa"/>
              <w:tblLayout w:type="fixed"/>
              <w:tblLook w:val="04A0" w:firstRow="1" w:lastRow="0" w:firstColumn="1" w:lastColumn="0" w:noHBand="0" w:noVBand="1"/>
            </w:tblPr>
            <w:tblGrid>
              <w:gridCol w:w="1727"/>
              <w:gridCol w:w="7316"/>
            </w:tblGrid>
            <w:tr w:rsidR="006771E1">
              <w:trPr>
                <w:trHeight w:val="448"/>
              </w:trPr>
              <w:tc>
                <w:tcPr>
                  <w:tcW w:w="1727" w:type="dxa"/>
                </w:tcPr>
                <w:p w:rsidR="006771E1" w:rsidRDefault="00E765B0">
                  <w:r>
                    <w:rPr>
                      <w:rFonts w:hint="eastAsia"/>
                    </w:rPr>
                    <w:t>供方名称</w:t>
                  </w:r>
                </w:p>
              </w:tc>
              <w:tc>
                <w:tcPr>
                  <w:tcW w:w="7316" w:type="dxa"/>
                </w:tcPr>
                <w:p w:rsidR="006771E1" w:rsidRDefault="00E765B0">
                  <w:r>
                    <w:rPr>
                      <w:rFonts w:hint="eastAsia"/>
                    </w:rPr>
                    <w:t>厦门禾满家粮油食品有限公司</w:t>
                  </w:r>
                </w:p>
              </w:tc>
            </w:tr>
            <w:tr w:rsidR="006771E1">
              <w:tc>
                <w:tcPr>
                  <w:tcW w:w="1727"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6771E1" w:rsidRDefault="00E765B0">
                  <w:pPr>
                    <w:tabs>
                      <w:tab w:val="left" w:pos="783"/>
                      <w:tab w:val="center" w:pos="3550"/>
                    </w:tabs>
                  </w:pPr>
                  <w:r>
                    <w:rPr>
                      <w:rFonts w:hint="eastAsia"/>
                    </w:rPr>
                    <w:t>预包装食品：粮油类、调味料</w:t>
                  </w:r>
                </w:p>
                <w:p w:rsidR="006771E1" w:rsidRDefault="00E765B0">
                  <w:pPr>
                    <w:tabs>
                      <w:tab w:val="left" w:pos="783"/>
                      <w:tab w:val="left" w:pos="5810"/>
                    </w:tabs>
                  </w:pPr>
                  <w:r>
                    <w:rPr>
                      <w:rFonts w:hint="eastAsia"/>
                    </w:rPr>
                    <w:t>农副产品：鸡蛋</w:t>
                  </w:r>
                </w:p>
              </w:tc>
            </w:tr>
            <w:tr w:rsidR="006771E1">
              <w:trPr>
                <w:trHeight w:val="2018"/>
              </w:trPr>
              <w:tc>
                <w:tcPr>
                  <w:tcW w:w="1727" w:type="dxa"/>
                </w:tcPr>
                <w:p w:rsidR="006771E1" w:rsidRDefault="00E765B0">
                  <w:r>
                    <w:rPr>
                      <w:rFonts w:hint="eastAsia"/>
                    </w:rPr>
                    <w:t>收集评价资质材料</w:t>
                  </w:r>
                </w:p>
              </w:tc>
              <w:tc>
                <w:tcPr>
                  <w:tcW w:w="7316" w:type="dxa"/>
                </w:tcPr>
                <w:p w:rsidR="006771E1" w:rsidRDefault="00E765B0">
                  <w:r>
                    <w:rPr>
                      <w:rFonts w:hint="eastAsia"/>
                    </w:rPr>
                    <w:sym w:font="Wingdings" w:char="00FE"/>
                  </w:r>
                  <w:r>
                    <w:rPr>
                      <w:rFonts w:hint="eastAsia"/>
                    </w:rPr>
                    <w:t>《营业执照》编号：</w:t>
                  </w:r>
                  <w:r>
                    <w:rPr>
                      <w:rFonts w:hint="eastAsia"/>
                    </w:rPr>
                    <w:t xml:space="preserve"> </w:t>
                  </w:r>
                  <w:r>
                    <w:rPr>
                      <w:rFonts w:hint="eastAsia"/>
                    </w:rPr>
                    <w:t>91350212699933938L</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《食</w:t>
                  </w:r>
                  <w:r>
                    <w:t>品经营许可证</w:t>
                  </w:r>
                  <w:r>
                    <w:rPr>
                      <w:rFonts w:hint="eastAsia"/>
                    </w:rPr>
                    <w:t>》编号：</w:t>
                  </w:r>
                  <w:r>
                    <w:rPr>
                      <w:rFonts w:hint="eastAsia"/>
                    </w:rPr>
                    <w:t xml:space="preserve"> </w:t>
                  </w:r>
                  <w:r>
                    <w:rPr>
                      <w:rFonts w:hint="eastAsia"/>
                    </w:rPr>
                    <w:t>JY13502060307229</w:t>
                  </w:r>
                  <w:r>
                    <w:rPr>
                      <w:rFonts w:hint="eastAsia"/>
                    </w:rPr>
                    <w:t xml:space="preserve"> </w:t>
                  </w:r>
                  <w:r>
                    <w:rPr>
                      <w:rFonts w:hint="eastAsia"/>
                    </w:rPr>
                    <w:t>（适用时）</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 xml:space="preserve"> </w:t>
                  </w:r>
                  <w:r>
                    <w:rPr>
                      <w:rFonts w:hint="eastAsia"/>
                    </w:rPr>
                    <w:t>其他</w:t>
                  </w:r>
                  <w:r>
                    <w:rPr>
                      <w:rFonts w:hint="eastAsia"/>
                    </w:rPr>
                    <w:t>：</w:t>
                  </w:r>
                </w:p>
                <w:p w:rsidR="006771E1" w:rsidRDefault="00E765B0">
                  <w:pPr>
                    <w:rPr>
                      <w:szCs w:val="22"/>
                    </w:rPr>
                  </w:pPr>
                  <w:r>
                    <w:rPr>
                      <w:rFonts w:hint="eastAsia"/>
                    </w:rPr>
                    <w:t>产品检测报告——籼米：产品检测报告编号：</w:t>
                  </w:r>
                  <w:r>
                    <w:rPr>
                      <w:rFonts w:hint="eastAsia"/>
                    </w:rPr>
                    <w:t>[2021]SP</w:t>
                  </w:r>
                  <w:r>
                    <w:rPr>
                      <w:rFonts w:hint="eastAsia"/>
                    </w:rPr>
                    <w:t>字</w:t>
                  </w:r>
                  <w:r>
                    <w:rPr>
                      <w:rFonts w:hint="eastAsia"/>
                    </w:rPr>
                    <w:t>WS</w:t>
                  </w:r>
                  <w:r>
                    <w:rPr>
                      <w:rFonts w:hint="eastAsia"/>
                    </w:rPr>
                    <w:t>类第</w:t>
                  </w:r>
                  <w:r>
                    <w:rPr>
                      <w:rFonts w:hint="eastAsia"/>
                    </w:rPr>
                    <w:t>0477</w:t>
                  </w:r>
                  <w:r>
                    <w:rPr>
                      <w:rFonts w:hint="eastAsia"/>
                    </w:rPr>
                    <w:t>号，报告日期：</w:t>
                  </w:r>
                  <w:r>
                    <w:rPr>
                      <w:rFonts w:hint="eastAsia"/>
                    </w:rPr>
                    <w:t>2021-3-3</w:t>
                  </w:r>
                  <w:r>
                    <w:rPr>
                      <w:rFonts w:hint="eastAsia"/>
                    </w:rPr>
                    <w:t>，检测项目：铅、镉、黄曲霉毒素</w:t>
                  </w:r>
                  <w:r>
                    <w:rPr>
                      <w:rFonts w:hint="eastAsia"/>
                    </w:rPr>
                    <w:t>B1</w:t>
                  </w:r>
                  <w:r>
                    <w:rPr>
                      <w:rFonts w:hint="eastAsia"/>
                    </w:rPr>
                    <w:t>、苯并芘、六六六等；检测机</w:t>
                  </w:r>
                  <w:r>
                    <w:rPr>
                      <w:rFonts w:hint="eastAsia"/>
                      <w:szCs w:val="22"/>
                    </w:rPr>
                    <w:t>构：宿迁市产品质量监督检验所；检测结论：合格。</w:t>
                  </w:r>
                </w:p>
                <w:p w:rsidR="006771E1" w:rsidRDefault="00E765B0">
                  <w:pPr>
                    <w:rPr>
                      <w:szCs w:val="22"/>
                    </w:rPr>
                  </w:pPr>
                  <w:r>
                    <w:rPr>
                      <w:rFonts w:hint="eastAsia"/>
                      <w:szCs w:val="22"/>
                    </w:rPr>
                    <w:t>产品检测报告——食用植物调和油，产品报告编号：</w:t>
                  </w:r>
                  <w:r>
                    <w:rPr>
                      <w:rFonts w:hint="eastAsia"/>
                      <w:szCs w:val="22"/>
                    </w:rPr>
                    <w:t>W021061000992</w:t>
                  </w:r>
                </w:p>
                <w:p w:rsidR="006771E1" w:rsidRDefault="00E765B0">
                  <w:pPr>
                    <w:rPr>
                      <w:szCs w:val="22"/>
                    </w:rPr>
                  </w:pPr>
                  <w:r>
                    <w:rPr>
                      <w:rFonts w:hint="eastAsia"/>
                      <w:szCs w:val="22"/>
                    </w:rPr>
                    <w:t>；检验项目：酸价、过氧化值、苯并芘、黄曲霉毒素</w:t>
                  </w:r>
                  <w:r>
                    <w:rPr>
                      <w:rFonts w:hint="eastAsia"/>
                      <w:szCs w:val="22"/>
                    </w:rPr>
                    <w:t>B</w:t>
                  </w:r>
                  <w:r>
                    <w:rPr>
                      <w:rFonts w:hint="eastAsia"/>
                      <w:szCs w:val="22"/>
                      <w:vertAlign w:val="subscript"/>
                    </w:rPr>
                    <w:t>1</w:t>
                  </w:r>
                  <w:r>
                    <w:rPr>
                      <w:rFonts w:hint="eastAsia"/>
                      <w:szCs w:val="22"/>
                    </w:rPr>
                    <w:t>等；检测日期：</w:t>
                  </w:r>
                  <w:r>
                    <w:rPr>
                      <w:rFonts w:hint="eastAsia"/>
                      <w:szCs w:val="22"/>
                    </w:rPr>
                    <w:t>2021-01-22</w:t>
                  </w:r>
                  <w:r>
                    <w:rPr>
                      <w:rFonts w:hint="eastAsia"/>
                      <w:szCs w:val="22"/>
                    </w:rPr>
                    <w:t>；</w:t>
                  </w:r>
                </w:p>
                <w:p w:rsidR="006771E1" w:rsidRDefault="00E765B0">
                  <w:pPr>
                    <w:rPr>
                      <w:szCs w:val="22"/>
                    </w:rPr>
                  </w:pPr>
                  <w:r>
                    <w:rPr>
                      <w:rFonts w:hint="eastAsia"/>
                      <w:szCs w:val="22"/>
                    </w:rPr>
                    <w:t>检测单位：上海市质量监督检验技术研究院，检测结果：合格。</w:t>
                  </w:r>
                </w:p>
                <w:p w:rsidR="006771E1" w:rsidRDefault="00E765B0">
                  <w:r>
                    <w:rPr>
                      <w:rFonts w:hint="eastAsia"/>
                      <w:szCs w:val="22"/>
                    </w:rPr>
                    <w:t>产品检测报告——生抽豉油（酿造酱油）：产品检测报告编号：</w:t>
                  </w:r>
                  <w:r>
                    <w:rPr>
                      <w:rFonts w:hint="eastAsia"/>
                      <w:szCs w:val="22"/>
                    </w:rPr>
                    <w:t>No.D20-SP2514</w:t>
                  </w:r>
                  <w:r>
                    <w:rPr>
                      <w:rFonts w:hint="eastAsia"/>
                      <w:szCs w:val="22"/>
                    </w:rPr>
                    <w:t>，报告日期：</w:t>
                  </w:r>
                  <w:r>
                    <w:rPr>
                      <w:rFonts w:hint="eastAsia"/>
                      <w:szCs w:val="22"/>
                    </w:rPr>
                    <w:t>2020-06-28</w:t>
                  </w:r>
                  <w:r>
                    <w:rPr>
                      <w:rFonts w:hint="eastAsia"/>
                      <w:szCs w:val="22"/>
                    </w:rPr>
                    <w:t>，检测项目：铅、黄曲霉毒素</w:t>
                  </w:r>
                  <w:r>
                    <w:rPr>
                      <w:rFonts w:hint="eastAsia"/>
                      <w:szCs w:val="22"/>
                    </w:rPr>
                    <w:t>B1</w:t>
                  </w:r>
                  <w:r>
                    <w:rPr>
                      <w:rFonts w:hint="eastAsia"/>
                      <w:szCs w:val="22"/>
                    </w:rPr>
                    <w:t>、菌落总数、沙门氏菌等；检测机构：</w:t>
                  </w:r>
                  <w:r>
                    <w:rPr>
                      <w:rFonts w:hint="eastAsia"/>
                    </w:rPr>
                    <w:t>佛山市食品药品检验检测中心；检测结论：合格。</w:t>
                  </w:r>
                </w:p>
                <w:p w:rsidR="006771E1" w:rsidRDefault="00E765B0">
                  <w:pPr>
                    <w:pStyle w:val="2"/>
                    <w:ind w:left="0" w:firstLineChars="0" w:firstLine="0"/>
                  </w:pPr>
                  <w:r>
                    <w:rPr>
                      <w:rFonts w:hint="eastAsia"/>
                    </w:rPr>
                    <w:t>产品检测报告——海天</w:t>
                  </w:r>
                  <w:r>
                    <w:rPr>
                      <w:rFonts w:hint="eastAsia"/>
                    </w:rPr>
                    <w:t>白醋（酿造食醋），产品报告检测日期：</w:t>
                  </w:r>
                  <w:r>
                    <w:rPr>
                      <w:rFonts w:hint="eastAsia"/>
                    </w:rPr>
                    <w:t>2021</w:t>
                  </w:r>
                  <w:r>
                    <w:rPr>
                      <w:rFonts w:hint="eastAsia"/>
                    </w:rPr>
                    <w:t>年</w:t>
                  </w:r>
                  <w:r>
                    <w:rPr>
                      <w:rFonts w:hint="eastAsia"/>
                    </w:rPr>
                    <w:t>3</w:t>
                  </w:r>
                  <w:r>
                    <w:rPr>
                      <w:rFonts w:hint="eastAsia"/>
                    </w:rPr>
                    <w:t>月</w:t>
                  </w:r>
                  <w:r>
                    <w:rPr>
                      <w:rFonts w:hint="eastAsia"/>
                    </w:rPr>
                    <w:t>3</w:t>
                  </w:r>
                  <w:r>
                    <w:rPr>
                      <w:rFonts w:hint="eastAsia"/>
                    </w:rPr>
                    <w:t>日；检测项目：黄曲霉毒素</w:t>
                  </w:r>
                  <w:r>
                    <w:rPr>
                      <w:rFonts w:hint="eastAsia"/>
                    </w:rPr>
                    <w:t>B</w:t>
                  </w:r>
                  <w:r>
                    <w:rPr>
                      <w:rFonts w:hint="eastAsia"/>
                      <w:vertAlign w:val="subscript"/>
                    </w:rPr>
                    <w:t>1</w:t>
                  </w:r>
                  <w:r>
                    <w:rPr>
                      <w:rFonts w:hint="eastAsia"/>
                    </w:rPr>
                    <w:t>、铅、总砷、菌落总数等；检测机构：佛山市食品药品检验检测中心；检验结论：合格；</w:t>
                  </w:r>
                </w:p>
                <w:p w:rsidR="006771E1" w:rsidRDefault="00E765B0">
                  <w:pPr>
                    <w:pStyle w:val="2"/>
                    <w:ind w:left="0" w:firstLineChars="0" w:firstLine="0"/>
                  </w:pPr>
                  <w:r>
                    <w:rPr>
                      <w:rFonts w:hint="eastAsia"/>
                    </w:rPr>
                    <w:t>产品检测报告——鸡蛋，产品报告检测日期：</w:t>
                  </w:r>
                  <w:r>
                    <w:rPr>
                      <w:rFonts w:hint="eastAsia"/>
                    </w:rPr>
                    <w:t>2021</w:t>
                  </w:r>
                  <w:r>
                    <w:rPr>
                      <w:rFonts w:hint="eastAsia"/>
                    </w:rPr>
                    <w:t>年</w:t>
                  </w:r>
                  <w:r>
                    <w:rPr>
                      <w:rFonts w:hint="eastAsia"/>
                    </w:rPr>
                    <w:t>4</w:t>
                  </w:r>
                  <w:r>
                    <w:rPr>
                      <w:rFonts w:hint="eastAsia"/>
                    </w:rPr>
                    <w:t>月</w:t>
                  </w:r>
                  <w:r>
                    <w:rPr>
                      <w:rFonts w:hint="eastAsia"/>
                    </w:rPr>
                    <w:t>30</w:t>
                  </w:r>
                  <w:r>
                    <w:rPr>
                      <w:rFonts w:hint="eastAsia"/>
                    </w:rPr>
                    <w:t>日；检测项目：氟苯尼考；检验结论：合格；</w:t>
                  </w:r>
                </w:p>
                <w:p w:rsidR="006771E1" w:rsidRDefault="00E765B0">
                  <w:r>
                    <w:rPr>
                      <w:rFonts w:hint="eastAsia"/>
                    </w:rPr>
                    <w:t>产品检测报告——盐：产品检测报告编号：</w:t>
                  </w:r>
                  <w:r>
                    <w:rPr>
                      <w:rFonts w:hint="eastAsia"/>
                    </w:rPr>
                    <w:t>N: 20210131</w:t>
                  </w:r>
                  <w:r>
                    <w:rPr>
                      <w:rFonts w:hint="eastAsia"/>
                    </w:rPr>
                    <w:t>，报告日期：</w:t>
                  </w:r>
                  <w:r>
                    <w:rPr>
                      <w:rFonts w:hint="eastAsia"/>
                    </w:rPr>
                    <w:t>2020-09-26</w:t>
                  </w:r>
                  <w:r>
                    <w:rPr>
                      <w:rFonts w:hint="eastAsia"/>
                    </w:rPr>
                    <w:t>，检测项目：水分、铅、总砷、镉、总汞、钡等；检测机构：国家盐产品质量监督检验中心；检测结论：合格。</w:t>
                  </w:r>
                </w:p>
              </w:tc>
            </w:tr>
            <w:tr w:rsidR="006771E1">
              <w:tc>
                <w:tcPr>
                  <w:tcW w:w="1727" w:type="dxa"/>
                </w:tcPr>
                <w:p w:rsidR="006771E1" w:rsidRDefault="00E765B0">
                  <w:pPr>
                    <w:rPr>
                      <w:szCs w:val="22"/>
                    </w:rPr>
                  </w:pPr>
                  <w:r>
                    <w:rPr>
                      <w:rFonts w:hint="eastAsia"/>
                      <w:szCs w:val="22"/>
                    </w:rPr>
                    <w:t>样品试用的情况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pPr>
                    <w:rPr>
                      <w:szCs w:val="22"/>
                    </w:rPr>
                  </w:pPr>
                  <w:r>
                    <w:rPr>
                      <w:rFonts w:hint="eastAsia"/>
                      <w:szCs w:val="22"/>
                    </w:rPr>
                    <w:t>供方现场评价情况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pPr>
                    <w:rPr>
                      <w:szCs w:val="22"/>
                    </w:rPr>
                  </w:pPr>
                  <w:r>
                    <w:rPr>
                      <w:rFonts w:hint="eastAsia"/>
                      <w:szCs w:val="22"/>
                    </w:rPr>
                    <w:t>第二方审核情况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r>
                    <w:rPr>
                      <w:rFonts w:hint="eastAsia"/>
                    </w:rPr>
                    <w:t>其他</w:t>
                  </w:r>
                </w:p>
              </w:tc>
              <w:tc>
                <w:tcPr>
                  <w:tcW w:w="7316" w:type="dxa"/>
                </w:tcPr>
                <w:p w:rsidR="006771E1" w:rsidRDefault="00E765B0">
                  <w:r>
                    <w:rPr>
                      <w:rFonts w:hint="eastAsia"/>
                    </w:rPr>
                    <w:t>——</w:t>
                  </w:r>
                </w:p>
              </w:tc>
            </w:tr>
            <w:tr w:rsidR="006771E1">
              <w:tc>
                <w:tcPr>
                  <w:tcW w:w="1727" w:type="dxa"/>
                </w:tcPr>
                <w:p w:rsidR="006771E1" w:rsidRDefault="00E765B0">
                  <w:r>
                    <w:rPr>
                      <w:rFonts w:hint="eastAsia"/>
                    </w:rPr>
                    <w:t>结论</w:t>
                  </w:r>
                </w:p>
              </w:tc>
              <w:tc>
                <w:tcPr>
                  <w:tcW w:w="7316" w:type="dxa"/>
                </w:tcPr>
                <w:p w:rsidR="006771E1" w:rsidRDefault="00E765B0">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6771E1" w:rsidRDefault="006771E1"/>
          <w:tbl>
            <w:tblPr>
              <w:tblStyle w:val="aa"/>
              <w:tblW w:w="9043" w:type="dxa"/>
              <w:tblLayout w:type="fixed"/>
              <w:tblLook w:val="04A0" w:firstRow="1" w:lastRow="0" w:firstColumn="1" w:lastColumn="0" w:noHBand="0" w:noVBand="1"/>
            </w:tblPr>
            <w:tblGrid>
              <w:gridCol w:w="1727"/>
              <w:gridCol w:w="7316"/>
            </w:tblGrid>
            <w:tr w:rsidR="006771E1">
              <w:trPr>
                <w:trHeight w:val="448"/>
              </w:trPr>
              <w:tc>
                <w:tcPr>
                  <w:tcW w:w="1727" w:type="dxa"/>
                </w:tcPr>
                <w:p w:rsidR="006771E1" w:rsidRDefault="00E765B0">
                  <w:r>
                    <w:rPr>
                      <w:rFonts w:hint="eastAsia"/>
                    </w:rPr>
                    <w:t>供方名称</w:t>
                  </w:r>
                </w:p>
              </w:tc>
              <w:tc>
                <w:tcPr>
                  <w:tcW w:w="7316" w:type="dxa"/>
                </w:tcPr>
                <w:p w:rsidR="006771E1" w:rsidRDefault="00E765B0">
                  <w:r>
                    <w:rPr>
                      <w:rFonts w:hint="eastAsia"/>
                    </w:rPr>
                    <w:t>厦门市同安区林燃平副食品商店</w:t>
                  </w:r>
                </w:p>
              </w:tc>
            </w:tr>
            <w:tr w:rsidR="006771E1">
              <w:tc>
                <w:tcPr>
                  <w:tcW w:w="1727"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6771E1" w:rsidRDefault="00E765B0">
                  <w:pPr>
                    <w:tabs>
                      <w:tab w:val="center" w:pos="3550"/>
                    </w:tabs>
                  </w:pPr>
                  <w:r>
                    <w:rPr>
                      <w:rFonts w:hint="eastAsia"/>
                    </w:rPr>
                    <w:t>预包装冷冻食品：精制培根、鳕鱼排（深海鳕鱼排）、原味鸡块、吮指香酥伴翅等；</w:t>
                  </w:r>
                </w:p>
                <w:p w:rsidR="006771E1" w:rsidRDefault="00E765B0">
                  <w:pPr>
                    <w:pStyle w:val="2"/>
                    <w:ind w:left="0" w:firstLineChars="0" w:firstLine="0"/>
                  </w:pPr>
                  <w:r>
                    <w:rPr>
                      <w:rFonts w:hint="eastAsia"/>
                    </w:rPr>
                    <w:t>预包装冷藏食品：碎米芽菜（鲜香颗粒型）、清水苦笋、泡豇豆</w:t>
                  </w:r>
                </w:p>
              </w:tc>
            </w:tr>
            <w:tr w:rsidR="006771E1">
              <w:trPr>
                <w:trHeight w:val="2498"/>
              </w:trPr>
              <w:tc>
                <w:tcPr>
                  <w:tcW w:w="1727" w:type="dxa"/>
                </w:tcPr>
                <w:p w:rsidR="006771E1" w:rsidRDefault="00E765B0">
                  <w:r>
                    <w:rPr>
                      <w:rFonts w:hint="eastAsia"/>
                    </w:rPr>
                    <w:t>收集评价资质材料</w:t>
                  </w:r>
                </w:p>
              </w:tc>
              <w:tc>
                <w:tcPr>
                  <w:tcW w:w="7316" w:type="dxa"/>
                </w:tcPr>
                <w:p w:rsidR="006771E1" w:rsidRDefault="00E765B0">
                  <w:r>
                    <w:rPr>
                      <w:rFonts w:hint="eastAsia"/>
                    </w:rPr>
                    <w:sym w:font="Wingdings" w:char="00FE"/>
                  </w:r>
                  <w:r>
                    <w:rPr>
                      <w:rFonts w:hint="eastAsia"/>
                    </w:rPr>
                    <w:t>《营</w:t>
                  </w:r>
                  <w:r>
                    <w:rPr>
                      <w:rFonts w:hint="eastAsia"/>
                    </w:rPr>
                    <w:t>业执照》编号：</w:t>
                  </w:r>
                  <w:r>
                    <w:rPr>
                      <w:rFonts w:hint="eastAsia"/>
                      <w:u w:val="single"/>
                    </w:rPr>
                    <w:t xml:space="preserve"> </w:t>
                  </w:r>
                  <w:r>
                    <w:rPr>
                      <w:rFonts w:hint="eastAsia"/>
                      <w:u w:val="single"/>
                    </w:rPr>
                    <w:t>92350212MA33KC9W6R</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《食品</w:t>
                  </w:r>
                  <w:r>
                    <w:rPr>
                      <w:rFonts w:hint="eastAsia"/>
                    </w:rPr>
                    <w:t>经营许可</w:t>
                  </w:r>
                  <w:r>
                    <w:rPr>
                      <w:rFonts w:hint="eastAsia"/>
                    </w:rPr>
                    <w:t>证书》编号：</w:t>
                  </w:r>
                  <w:r>
                    <w:rPr>
                      <w:rFonts w:hint="eastAsia"/>
                      <w:u w:val="single"/>
                    </w:rPr>
                    <w:t xml:space="preserve"> </w:t>
                  </w:r>
                  <w:r>
                    <w:rPr>
                      <w:rFonts w:hint="eastAsia"/>
                      <w:u w:val="single"/>
                    </w:rPr>
                    <w:t xml:space="preserve">JY13502120200221       </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其他：——</w:t>
                  </w:r>
                </w:p>
                <w:p w:rsidR="006771E1" w:rsidRDefault="00E765B0">
                  <w:r>
                    <w:rPr>
                      <w:rFonts w:hint="eastAsia"/>
                    </w:rPr>
                    <w:t>产品检测报告——精制培根：产品检测报告编号：</w:t>
                  </w:r>
                  <w:r>
                    <w:rPr>
                      <w:rFonts w:hint="eastAsia"/>
                    </w:rPr>
                    <w:t>A2210005124101012C</w:t>
                  </w:r>
                </w:p>
                <w:p w:rsidR="006771E1" w:rsidRDefault="00E765B0">
                  <w:r>
                    <w:rPr>
                      <w:rFonts w:hint="eastAsia"/>
                    </w:rPr>
                    <w:t>，报告日期：</w:t>
                  </w:r>
                  <w:r>
                    <w:rPr>
                      <w:rFonts w:hint="eastAsia"/>
                    </w:rPr>
                    <w:t>2021-1-14</w:t>
                  </w:r>
                  <w:r>
                    <w:rPr>
                      <w:rFonts w:hint="eastAsia"/>
                    </w:rPr>
                    <w:t>，检测项目：水分、铅、总砷、镉、铬、亚硝酸盐等；检测机构：厦门市华测检测技术有限公司；检测结论：合格。</w:t>
                  </w:r>
                </w:p>
                <w:p w:rsidR="006771E1" w:rsidRDefault="00E765B0">
                  <w:pPr>
                    <w:pStyle w:val="2"/>
                    <w:tabs>
                      <w:tab w:val="clear" w:pos="540"/>
                      <w:tab w:val="left" w:pos="0"/>
                    </w:tabs>
                    <w:ind w:left="0"/>
                  </w:pPr>
                  <w:r>
                    <w:rPr>
                      <w:rFonts w:hint="eastAsia"/>
                    </w:rPr>
                    <w:t>同时抽检了</w:t>
                  </w:r>
                  <w:r>
                    <w:rPr>
                      <w:rFonts w:hint="eastAsia"/>
                    </w:rPr>
                    <w:t>厦门市同安区林燃平副食品商店提供的</w:t>
                  </w:r>
                  <w:r>
                    <w:rPr>
                      <w:rFonts w:hint="eastAsia"/>
                    </w:rPr>
                    <w:t>鳕鱼排（深海鳕鱼排）、原味鸡块、吮指香酥伴翅的产品检测报告，符合要求。</w:t>
                  </w:r>
                </w:p>
                <w:p w:rsidR="006771E1" w:rsidRDefault="00E765B0">
                  <w:pPr>
                    <w:rPr>
                      <w:szCs w:val="22"/>
                    </w:rPr>
                  </w:pPr>
                  <w:r>
                    <w:rPr>
                      <w:rFonts w:hint="eastAsia"/>
                    </w:rPr>
                    <w:t>产品检测报告——碎米芽菜（鲜香颗粒型）：产品检测报告编</w:t>
                  </w:r>
                  <w:r>
                    <w:rPr>
                      <w:rFonts w:hint="eastAsia"/>
                      <w:szCs w:val="22"/>
                    </w:rPr>
                    <w:t>号：</w:t>
                  </w:r>
                  <w:r>
                    <w:rPr>
                      <w:rFonts w:hint="eastAsia"/>
                      <w:szCs w:val="22"/>
                    </w:rPr>
                    <w:t>SP202100044</w:t>
                  </w:r>
                </w:p>
                <w:p w:rsidR="006771E1" w:rsidRDefault="00E765B0">
                  <w:r>
                    <w:rPr>
                      <w:rFonts w:hint="eastAsia"/>
                      <w:szCs w:val="22"/>
                    </w:rPr>
                    <w:t>，报告日期：</w:t>
                  </w:r>
                  <w:r>
                    <w:rPr>
                      <w:rFonts w:hint="eastAsia"/>
                      <w:szCs w:val="22"/>
                    </w:rPr>
                    <w:t>2</w:t>
                  </w:r>
                  <w:r>
                    <w:rPr>
                      <w:rFonts w:hint="eastAsia"/>
                      <w:szCs w:val="22"/>
                    </w:rPr>
                    <w:t>021-1-13</w:t>
                  </w:r>
                  <w:r>
                    <w:rPr>
                      <w:rFonts w:hint="eastAsia"/>
                      <w:szCs w:val="22"/>
                    </w:rPr>
                    <w:t>，检测项目：水分、铅、总砷、镉、铬</w:t>
                  </w:r>
                  <w:r>
                    <w:rPr>
                      <w:rFonts w:hint="eastAsia"/>
                    </w:rPr>
                    <w:t>、亚硝酸盐、总糖、总酸、安赛蜜、菌落总数、大肠菌群等；检测机构：四川省瑞测检验检测有限公司；检测结论：合格。</w:t>
                  </w:r>
                </w:p>
              </w:tc>
            </w:tr>
            <w:tr w:rsidR="006771E1">
              <w:tc>
                <w:tcPr>
                  <w:tcW w:w="1727" w:type="dxa"/>
                </w:tcPr>
                <w:p w:rsidR="006771E1" w:rsidRDefault="00E765B0">
                  <w:r>
                    <w:rPr>
                      <w:rFonts w:hint="eastAsia"/>
                    </w:rPr>
                    <w:t>样品试用的情况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r>
                    <w:rPr>
                      <w:rFonts w:hint="eastAsia"/>
                    </w:rPr>
                    <w:t>供方现场评价情况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r>
                    <w:rPr>
                      <w:rFonts w:hint="eastAsia"/>
                    </w:rPr>
                    <w:t>第二方审核情况</w:t>
                  </w:r>
                </w:p>
              </w:tc>
              <w:tc>
                <w:tcPr>
                  <w:tcW w:w="7316" w:type="dxa"/>
                </w:tcPr>
                <w:p w:rsidR="006771E1" w:rsidRDefault="00E765B0">
                  <w:pPr>
                    <w:rPr>
                      <w:szCs w:val="22"/>
                    </w:rPr>
                  </w:pPr>
                  <w:r>
                    <w:rPr>
                      <w:rFonts w:hint="eastAsia"/>
                      <w:szCs w:val="22"/>
                    </w:rPr>
                    <w:t>未发生</w:t>
                  </w:r>
                </w:p>
              </w:tc>
            </w:tr>
            <w:tr w:rsidR="006771E1">
              <w:tc>
                <w:tcPr>
                  <w:tcW w:w="1727" w:type="dxa"/>
                </w:tcPr>
                <w:p w:rsidR="006771E1" w:rsidRDefault="00E765B0">
                  <w:r>
                    <w:rPr>
                      <w:rFonts w:hint="eastAsia"/>
                    </w:rPr>
                    <w:t>其他</w:t>
                  </w:r>
                </w:p>
              </w:tc>
              <w:tc>
                <w:tcPr>
                  <w:tcW w:w="7316" w:type="dxa"/>
                </w:tcPr>
                <w:p w:rsidR="006771E1" w:rsidRDefault="00E765B0">
                  <w:r>
                    <w:rPr>
                      <w:rFonts w:hint="eastAsia"/>
                    </w:rPr>
                    <w:t>——</w:t>
                  </w:r>
                </w:p>
              </w:tc>
            </w:tr>
            <w:tr w:rsidR="006771E1">
              <w:tc>
                <w:tcPr>
                  <w:tcW w:w="1727" w:type="dxa"/>
                </w:tcPr>
                <w:p w:rsidR="006771E1" w:rsidRDefault="00E765B0">
                  <w:r>
                    <w:rPr>
                      <w:rFonts w:hint="eastAsia"/>
                    </w:rPr>
                    <w:t>结论</w:t>
                  </w:r>
                </w:p>
              </w:tc>
              <w:tc>
                <w:tcPr>
                  <w:tcW w:w="7316" w:type="dxa"/>
                </w:tcPr>
                <w:p w:rsidR="006771E1" w:rsidRDefault="00E765B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tbl>
            <w:tblPr>
              <w:tblStyle w:val="aa"/>
              <w:tblpPr w:leftFromText="180" w:rightFromText="180" w:vertAnchor="text" w:horzAnchor="page" w:tblpX="108" w:tblpY="298"/>
              <w:tblOverlap w:val="never"/>
              <w:tblW w:w="9043" w:type="dxa"/>
              <w:tblLayout w:type="fixed"/>
              <w:tblLook w:val="04A0" w:firstRow="1" w:lastRow="0" w:firstColumn="1" w:lastColumn="0" w:noHBand="0" w:noVBand="1"/>
            </w:tblPr>
            <w:tblGrid>
              <w:gridCol w:w="1958"/>
              <w:gridCol w:w="7085"/>
            </w:tblGrid>
            <w:tr w:rsidR="006771E1">
              <w:trPr>
                <w:trHeight w:val="90"/>
              </w:trPr>
              <w:tc>
                <w:tcPr>
                  <w:tcW w:w="1958" w:type="dxa"/>
                </w:tcPr>
                <w:p w:rsidR="006771E1" w:rsidRDefault="00E765B0">
                  <w:r>
                    <w:rPr>
                      <w:rFonts w:hint="eastAsia"/>
                    </w:rPr>
                    <w:t>供方名称</w:t>
                  </w:r>
                </w:p>
              </w:tc>
              <w:tc>
                <w:tcPr>
                  <w:tcW w:w="7085" w:type="dxa"/>
                </w:tcPr>
                <w:p w:rsidR="006771E1" w:rsidRDefault="00E765B0">
                  <w:r>
                    <w:t>正心精致</w:t>
                  </w:r>
                  <w:r>
                    <w:t>(</w:t>
                  </w:r>
                  <w:r>
                    <w:t>厦门</w:t>
                  </w:r>
                  <w:r>
                    <w:t>)</w:t>
                  </w:r>
                  <w:r>
                    <w:t>农业有限公司</w:t>
                  </w:r>
                  <w:r>
                    <w:rPr>
                      <w:rFonts w:hint="eastAsia"/>
                    </w:rPr>
                    <w:t>、个体户（</w:t>
                  </w:r>
                  <w:r>
                    <w:t>雷成梅</w:t>
                  </w:r>
                  <w:r>
                    <w:rPr>
                      <w:rFonts w:hint="eastAsia"/>
                    </w:rPr>
                    <w:t>、苏志翔、、艾国栋）等</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1479"/>
                    </w:tabs>
                    <w:ind w:left="105" w:hangingChars="50" w:hanging="105"/>
                  </w:pPr>
                  <w:r>
                    <w:rPr>
                      <w:rFonts w:hint="eastAsia"/>
                    </w:rPr>
                    <w:t>蔬菜</w:t>
                  </w:r>
                </w:p>
              </w:tc>
            </w:tr>
            <w:tr w:rsidR="006771E1">
              <w:tc>
                <w:tcPr>
                  <w:tcW w:w="1958" w:type="dxa"/>
                </w:tcPr>
                <w:p w:rsidR="006771E1" w:rsidRDefault="00E765B0">
                  <w:r>
                    <w:rPr>
                      <w:rFonts w:hint="eastAsia"/>
                    </w:rPr>
                    <w:t>收集评价资质材料</w:t>
                  </w:r>
                </w:p>
              </w:tc>
              <w:tc>
                <w:tcPr>
                  <w:tcW w:w="7085" w:type="dxa"/>
                </w:tcPr>
                <w:p w:rsidR="006771E1" w:rsidRDefault="00E765B0">
                  <w:r>
                    <w:rPr>
                      <w:rFonts w:hint="eastAsia"/>
                    </w:rPr>
                    <w:sym w:font="Wingdings" w:char="00FE"/>
                  </w:r>
                  <w:r>
                    <w:t>正心精致</w:t>
                  </w:r>
                  <w:r>
                    <w:t>(</w:t>
                  </w:r>
                  <w:r>
                    <w:t>厦门</w:t>
                  </w:r>
                  <w:r>
                    <w:t>)</w:t>
                  </w:r>
                  <w:r>
                    <w:t>农业有限公司</w:t>
                  </w:r>
                  <w:r>
                    <w:rPr>
                      <w:rFonts w:hint="eastAsia"/>
                    </w:rPr>
                    <w:t>：</w:t>
                  </w:r>
                  <w:r>
                    <w:rPr>
                      <w:rFonts w:hint="eastAsia"/>
                    </w:rPr>
                    <w:t>《营业执照》编号：</w:t>
                  </w:r>
                  <w:r>
                    <w:rPr>
                      <w:rFonts w:hint="eastAsia"/>
                      <w:u w:val="single"/>
                    </w:rPr>
                    <w:t xml:space="preserve">  91350200MA3469302D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t>雷成梅</w:t>
                  </w:r>
                  <w:r>
                    <w:rPr>
                      <w:rFonts w:hint="eastAsia"/>
                    </w:rPr>
                    <w:t>：身份证</w:t>
                  </w:r>
                  <w:r>
                    <w:rPr>
                      <w:rFonts w:hint="eastAsia"/>
                    </w:rPr>
                    <w:t>编号：</w:t>
                  </w:r>
                  <w:r>
                    <w:rPr>
                      <w:rFonts w:hint="eastAsia"/>
                      <w:u w:val="single"/>
                    </w:rPr>
                    <w:t xml:space="preserve"> </w:t>
                  </w:r>
                  <w:r>
                    <w:rPr>
                      <w:rFonts w:hint="eastAsia"/>
                      <w:szCs w:val="22"/>
                      <w:u w:val="single"/>
                    </w:rPr>
                    <w:t xml:space="preserve"> </w:t>
                  </w:r>
                  <w:r>
                    <w:rPr>
                      <w:rFonts w:hint="eastAsia"/>
                      <w:szCs w:val="22"/>
                      <w:u w:val="single"/>
                    </w:rPr>
                    <w:t>352202198903105164</w:t>
                  </w:r>
                  <w:r>
                    <w:rPr>
                      <w:rFonts w:hint="eastAsia"/>
                      <w:szCs w:val="22"/>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苏志翔：身份证</w:t>
                  </w:r>
                  <w:r>
                    <w:rPr>
                      <w:rFonts w:hint="eastAsia"/>
                    </w:rPr>
                    <w:t>编号：</w:t>
                  </w:r>
                  <w:r>
                    <w:rPr>
                      <w:rFonts w:hint="eastAsia"/>
                      <w:u w:val="single"/>
                    </w:rPr>
                    <w:t xml:space="preserve"> </w:t>
                  </w:r>
                  <w:r>
                    <w:rPr>
                      <w:rFonts w:hint="eastAsia"/>
                      <w:szCs w:val="22"/>
                      <w:u w:val="single"/>
                    </w:rPr>
                    <w:t xml:space="preserve"> 350212198907183013    </w:t>
                  </w:r>
                  <w:r>
                    <w:rPr>
                      <w:rFonts w:hint="eastAsia"/>
                      <w:szCs w:val="22"/>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r>
                    <w:rPr>
                      <w:rFonts w:hint="eastAsia"/>
                      <w:u w:val="single"/>
                    </w:rPr>
                    <w:t xml:space="preserve">        </w:t>
                  </w:r>
                  <w:r>
                    <w:rPr>
                      <w:rFonts w:hint="eastAsia"/>
                    </w:rPr>
                    <w:t xml:space="preserve"> </w:t>
                  </w:r>
                  <w:r>
                    <w:rPr>
                      <w:rFonts w:hint="eastAsia"/>
                    </w:rPr>
                    <w:sym w:font="Wingdings" w:char="00FE"/>
                  </w:r>
                  <w:r>
                    <w:rPr>
                      <w:rFonts w:hint="eastAsia"/>
                    </w:rPr>
                    <w:t>艾国栋：身份证</w:t>
                  </w:r>
                  <w:r>
                    <w:rPr>
                      <w:rFonts w:hint="eastAsia"/>
                    </w:rPr>
                    <w:t>编号：</w:t>
                  </w:r>
                  <w:r>
                    <w:rPr>
                      <w:rFonts w:hint="eastAsia"/>
                      <w:u w:val="single"/>
                    </w:rPr>
                    <w:t xml:space="preserve"> </w:t>
                  </w:r>
                  <w:r>
                    <w:rPr>
                      <w:rFonts w:hint="eastAsia"/>
                      <w:szCs w:val="22"/>
                      <w:u w:val="single"/>
                    </w:rPr>
                    <w:t xml:space="preserve"> 36232919740202641X   </w:t>
                  </w:r>
                  <w:r>
                    <w:rPr>
                      <w:rFonts w:hint="eastAsia"/>
                      <w:szCs w:val="22"/>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w:t>
                  </w:r>
                  <w:r>
                    <w:rPr>
                      <w:rFonts w:hint="eastAsia"/>
                    </w:rPr>
                    <w:t>食品经营许可</w:t>
                  </w:r>
                  <w:r>
                    <w:t>证</w:t>
                  </w:r>
                  <w:r>
                    <w:rPr>
                      <w:rFonts w:hint="eastAsia"/>
                    </w:rPr>
                    <w:t>》编号：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 xml:space="preserve"> </w:t>
                  </w:r>
                  <w:r>
                    <w:rPr>
                      <w:rFonts w:hint="eastAsia"/>
                    </w:rPr>
                    <w:t>其他</w:t>
                  </w:r>
                  <w:r>
                    <w:rPr>
                      <w:rFonts w:hint="eastAsia"/>
                    </w:rPr>
                    <w:t>——</w:t>
                  </w:r>
                  <w:r>
                    <w:rPr>
                      <w:rFonts w:hint="eastAsia"/>
                    </w:rPr>
                    <w:t>每批次组织进行自检农残，农残检测报告</w:t>
                  </w:r>
                  <w:r>
                    <w:rPr>
                      <w:rFonts w:hint="eastAsia"/>
                    </w:rPr>
                    <w:t>2021.5.28</w:t>
                  </w:r>
                  <w:r>
                    <w:rPr>
                      <w:rFonts w:hint="eastAsia"/>
                    </w:rPr>
                    <w:t>生菜、大白菜黄瓜、袖珍菇、菜球等，判定结果合格，检验员颜端女，审核邱清华，批准徐辉强</w:t>
                  </w:r>
                </w:p>
              </w:tc>
            </w:tr>
            <w:tr w:rsidR="006771E1">
              <w:tc>
                <w:tcPr>
                  <w:tcW w:w="1958" w:type="dxa"/>
                </w:tcPr>
                <w:p w:rsidR="006771E1" w:rsidRDefault="00E765B0">
                  <w:r>
                    <w:rPr>
                      <w:rFonts w:hint="eastAsia"/>
                    </w:rPr>
                    <w:t>提供产品、过程和服务的绩效情况</w:t>
                  </w:r>
                </w:p>
              </w:tc>
              <w:tc>
                <w:tcPr>
                  <w:tcW w:w="7085" w:type="dxa"/>
                </w:tcPr>
                <w:p w:rsidR="006771E1" w:rsidRDefault="00E765B0">
                  <w:pPr>
                    <w:rPr>
                      <w:szCs w:val="22"/>
                    </w:rPr>
                  </w:pPr>
                  <w:r>
                    <w:rPr>
                      <w:rFonts w:hint="eastAsia"/>
                      <w:szCs w:val="22"/>
                    </w:rPr>
                    <w:t>良好</w:t>
                  </w:r>
                </w:p>
              </w:tc>
            </w:tr>
            <w:tr w:rsidR="006771E1">
              <w:tc>
                <w:tcPr>
                  <w:tcW w:w="1958" w:type="dxa"/>
                </w:tcPr>
                <w:p w:rsidR="006771E1" w:rsidRDefault="00E765B0">
                  <w:r>
                    <w:rPr>
                      <w:rFonts w:hint="eastAsia"/>
                    </w:rPr>
                    <w:t>供方现场评价情况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第二方审核情况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其他</w:t>
                  </w:r>
                </w:p>
              </w:tc>
              <w:tc>
                <w:tcPr>
                  <w:tcW w:w="7085" w:type="dxa"/>
                </w:tcPr>
                <w:p w:rsidR="006771E1" w:rsidRDefault="00E765B0">
                  <w:r>
                    <w:rPr>
                      <w:rFonts w:hint="eastAsia"/>
                    </w:rPr>
                    <w:t>——</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6771E1" w:rsidRDefault="006771E1"/>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t>厦门市同安区庭兰猪肉摊</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r>
                    <w:rPr>
                      <w:rFonts w:hint="eastAsia"/>
                    </w:rPr>
                    <w:t>猪肉</w:t>
                  </w:r>
                </w:p>
              </w:tc>
            </w:tr>
            <w:tr w:rsidR="006771E1">
              <w:tc>
                <w:tcPr>
                  <w:tcW w:w="1958" w:type="dxa"/>
                </w:tcPr>
                <w:p w:rsidR="006771E1" w:rsidRDefault="00E765B0">
                  <w:r>
                    <w:rPr>
                      <w:rFonts w:hint="eastAsia"/>
                    </w:rPr>
                    <w:t>收集评价资质材料</w:t>
                  </w:r>
                </w:p>
              </w:tc>
              <w:tc>
                <w:tcPr>
                  <w:tcW w:w="7085" w:type="dxa"/>
                </w:tcPr>
                <w:p w:rsidR="006771E1" w:rsidRDefault="00E765B0">
                  <w:r>
                    <w:rPr>
                      <w:rFonts w:hint="eastAsia"/>
                    </w:rPr>
                    <w:sym w:font="Wingdings" w:char="00FE"/>
                  </w:r>
                  <w:r>
                    <w:rPr>
                      <w:rFonts w:hint="eastAsia"/>
                    </w:rPr>
                    <w:t>《营业执照》编号：</w:t>
                  </w:r>
                  <w:r>
                    <w:rPr>
                      <w:rFonts w:hint="eastAsia"/>
                    </w:rPr>
                    <w:t xml:space="preserve"> 92350212MA2YP6KB1L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w:t>
                  </w:r>
                  <w:r>
                    <w:rPr>
                      <w:rFonts w:hint="eastAsia"/>
                    </w:rPr>
                    <w:t>食品经营许可证</w:t>
                  </w:r>
                  <w:r>
                    <w:rPr>
                      <w:rFonts w:hint="eastAsia"/>
                    </w:rPr>
                    <w:t>》</w:t>
                  </w:r>
                  <w:r>
                    <w:rPr>
                      <w:rFonts w:hint="eastAsia"/>
                    </w:rPr>
                    <w:t>编号：</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 xml:space="preserve">    </w:t>
                  </w:r>
                  <w:r>
                    <w:rPr>
                      <w:rFonts w:hint="eastAsia"/>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6771E1" w:rsidRDefault="00E765B0">
                  <w:r>
                    <w:rPr>
                      <w:rFonts w:hint="eastAsia"/>
                    </w:rPr>
                    <w:sym w:font="Wingdings" w:char="00FE"/>
                  </w:r>
                  <w:r>
                    <w:rPr>
                      <w:rFonts w:hint="eastAsia"/>
                    </w:rPr>
                    <w:t xml:space="preserve"> </w:t>
                  </w:r>
                  <w:r>
                    <w:rPr>
                      <w:rFonts w:hint="eastAsia"/>
                    </w:rPr>
                    <w:t>其他</w:t>
                  </w:r>
                  <w:r>
                    <w:rPr>
                      <w:rFonts w:hint="eastAsia"/>
                    </w:rPr>
                    <w:t>——</w:t>
                  </w:r>
                  <w:r>
                    <w:rPr>
                      <w:rFonts w:hint="eastAsia"/>
                    </w:rPr>
                    <w:t>动物检验检疫合格证明，肉品品质合格证</w:t>
                  </w:r>
                </w:p>
                <w:p w:rsidR="006771E1" w:rsidRDefault="00E765B0">
                  <w:pPr>
                    <w:pStyle w:val="2"/>
                    <w:ind w:left="0" w:firstLineChars="0" w:firstLine="0"/>
                  </w:pPr>
                  <w:r>
                    <w:rPr>
                      <w:rFonts w:hint="eastAsia"/>
                    </w:rPr>
                    <w:t>抽查</w:t>
                  </w:r>
                  <w:r>
                    <w:rPr>
                      <w:rFonts w:hint="eastAsia"/>
                    </w:rPr>
                    <w:t>2021.5.29</w:t>
                  </w:r>
                  <w:r>
                    <w:rPr>
                      <w:rFonts w:hint="eastAsia"/>
                    </w:rPr>
                    <w:t>日白条肉符合要求。</w:t>
                  </w:r>
                </w:p>
              </w:tc>
            </w:tr>
            <w:tr w:rsidR="006771E1">
              <w:tc>
                <w:tcPr>
                  <w:tcW w:w="1958" w:type="dxa"/>
                </w:tcPr>
                <w:p w:rsidR="006771E1" w:rsidRDefault="00E765B0">
                  <w:r>
                    <w:rPr>
                      <w:rFonts w:hint="eastAsia"/>
                    </w:rPr>
                    <w:t>提供产品、过程和服务的绩效情况</w:t>
                  </w:r>
                </w:p>
              </w:tc>
              <w:tc>
                <w:tcPr>
                  <w:tcW w:w="7085" w:type="dxa"/>
                </w:tcPr>
                <w:p w:rsidR="006771E1" w:rsidRDefault="00E765B0">
                  <w:pPr>
                    <w:rPr>
                      <w:szCs w:val="22"/>
                    </w:rPr>
                  </w:pPr>
                  <w:r>
                    <w:rPr>
                      <w:rFonts w:hint="eastAsia"/>
                      <w:szCs w:val="22"/>
                    </w:rPr>
                    <w:t>良好</w:t>
                  </w:r>
                </w:p>
              </w:tc>
            </w:tr>
            <w:tr w:rsidR="006771E1">
              <w:tc>
                <w:tcPr>
                  <w:tcW w:w="1958" w:type="dxa"/>
                </w:tcPr>
                <w:p w:rsidR="006771E1" w:rsidRDefault="00E765B0">
                  <w:r>
                    <w:rPr>
                      <w:rFonts w:hint="eastAsia"/>
                    </w:rPr>
                    <w:t>供方现场评价情况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第二方审核情况</w:t>
                  </w:r>
                </w:p>
              </w:tc>
              <w:tc>
                <w:tcPr>
                  <w:tcW w:w="7085" w:type="dxa"/>
                </w:tcPr>
                <w:p w:rsidR="006771E1" w:rsidRDefault="00E765B0">
                  <w:pPr>
                    <w:rPr>
                      <w:szCs w:val="22"/>
                    </w:rPr>
                  </w:pPr>
                  <w:r>
                    <w:rPr>
                      <w:rFonts w:hint="eastAsia"/>
                      <w:szCs w:val="22"/>
                    </w:rPr>
                    <w:t>未发生</w:t>
                  </w:r>
                </w:p>
              </w:tc>
            </w:tr>
            <w:tr w:rsidR="006771E1">
              <w:tc>
                <w:tcPr>
                  <w:tcW w:w="1958" w:type="dxa"/>
                </w:tcPr>
                <w:p w:rsidR="006771E1" w:rsidRDefault="00E765B0">
                  <w:r>
                    <w:rPr>
                      <w:rFonts w:hint="eastAsia"/>
                    </w:rPr>
                    <w:t>其他</w:t>
                  </w:r>
                </w:p>
              </w:tc>
              <w:tc>
                <w:tcPr>
                  <w:tcW w:w="7085" w:type="dxa"/>
                </w:tcPr>
                <w:p w:rsidR="006771E1" w:rsidRDefault="00E765B0">
                  <w:r>
                    <w:rPr>
                      <w:rFonts w:hint="eastAsia"/>
                    </w:rPr>
                    <w:t>——</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6771E1" w:rsidRDefault="006771E1">
            <w:pPr>
              <w:pStyle w:val="2"/>
              <w:rPr>
                <w:u w:val="single"/>
              </w:rPr>
            </w:pPr>
          </w:p>
          <w:p w:rsidR="006771E1" w:rsidRDefault="00E765B0">
            <w:pPr>
              <w:rPr>
                <w:u w:val="single"/>
              </w:rPr>
            </w:pPr>
            <w:r>
              <w:rPr>
                <w:rFonts w:hint="eastAsia"/>
                <w:u w:val="single"/>
              </w:rPr>
              <w:t>84</w:t>
            </w:r>
            <w:r>
              <w:rPr>
                <w:rFonts w:hint="eastAsia"/>
                <w:u w:val="single"/>
              </w:rPr>
              <w:t>消毒液、酒精从正规超市购买。</w:t>
            </w:r>
          </w:p>
          <w:p w:rsidR="006771E1" w:rsidRDefault="006771E1">
            <w:pPr>
              <w:pStyle w:val="2"/>
              <w:ind w:left="0" w:firstLineChars="0" w:firstLine="0"/>
            </w:pPr>
          </w:p>
          <w:p w:rsidR="006771E1" w:rsidRDefault="00E765B0">
            <w:pPr>
              <w:jc w:val="left"/>
              <w:rPr>
                <w:u w:val="single"/>
              </w:rPr>
            </w:pPr>
            <w:r>
              <w:rPr>
                <w:rFonts w:hint="eastAsia"/>
              </w:rPr>
              <w:t>抽查重要供方的评价记录名称：</w:t>
            </w:r>
            <w:r>
              <w:rPr>
                <w:rFonts w:hint="eastAsia"/>
                <w:u w:val="single"/>
              </w:rPr>
              <w:t>《</w:t>
            </w:r>
            <w:r>
              <w:rPr>
                <w:rFonts w:hint="eastAsia"/>
                <w:u w:val="single"/>
              </w:rPr>
              <w:t xml:space="preserve"> </w:t>
            </w:r>
            <w:r>
              <w:rPr>
                <w:rFonts w:hint="eastAsia"/>
                <w:u w:val="single"/>
              </w:rPr>
              <w:t>供方评定记录表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rPr>
                      <w:rFonts w:hint="eastAsia"/>
                    </w:rPr>
                    <w:t>厦门禾满家粮油食品有限公司</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783"/>
                      <w:tab w:val="center" w:pos="3550"/>
                    </w:tabs>
                  </w:pPr>
                  <w:r>
                    <w:rPr>
                      <w:rFonts w:hint="eastAsia"/>
                    </w:rPr>
                    <w:t>预包装食品：粮油类、调味料</w:t>
                  </w:r>
                </w:p>
                <w:p w:rsidR="006771E1" w:rsidRDefault="00E765B0">
                  <w:pPr>
                    <w:tabs>
                      <w:tab w:val="left" w:pos="783"/>
                      <w:tab w:val="left" w:pos="5810"/>
                    </w:tabs>
                  </w:pPr>
                  <w:r>
                    <w:rPr>
                      <w:rFonts w:hint="eastAsia"/>
                    </w:rPr>
                    <w:t>农副产品：鸡蛋</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FE"/>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FE"/>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A8"/>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供应能力</w:t>
                  </w:r>
                </w:p>
                <w:p w:rsidR="006771E1" w:rsidRDefault="00E765B0">
                  <w:r>
                    <w:rPr>
                      <w:rFonts w:hint="eastAsia"/>
                    </w:rPr>
                    <w:sym w:font="Wingdings" w:char="00FE"/>
                  </w:r>
                  <w:r>
                    <w:rPr>
                      <w:rFonts w:hint="eastAsia"/>
                    </w:rPr>
                    <w:t>历史和社会信誉、以往使用情况</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pPr>
              <w:pStyle w:val="2"/>
              <w:rPr>
                <w:color w:val="0000FF"/>
                <w:u w:val="single"/>
              </w:rPr>
            </w:pPr>
          </w:p>
          <w:p w:rsidR="006771E1" w:rsidRDefault="006771E1">
            <w:pPr>
              <w:pStyle w:val="2"/>
              <w:rPr>
                <w:color w:val="0000FF"/>
                <w:u w:val="single"/>
              </w:rPr>
            </w:pPr>
          </w:p>
          <w:p w:rsidR="006771E1" w:rsidRDefault="006771E1">
            <w:pPr>
              <w:pStyle w:val="2"/>
              <w:rPr>
                <w:color w:val="0000FF"/>
                <w:u w:val="single"/>
              </w:rPr>
            </w:pPr>
          </w:p>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rPr>
                      <w:rFonts w:hint="eastAsia"/>
                    </w:rPr>
                    <w:t>厦门市同安区林燃平副食品商店</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center" w:pos="3550"/>
                    </w:tabs>
                  </w:pPr>
                  <w:r>
                    <w:rPr>
                      <w:rFonts w:hint="eastAsia"/>
                    </w:rPr>
                    <w:t>预包装冷冻食品：精制培根、鳕鱼排（深海鳕鱼排）、原味鸡块、吮指香酥伴翅等；</w:t>
                  </w:r>
                </w:p>
                <w:p w:rsidR="006771E1" w:rsidRDefault="00E765B0">
                  <w:pPr>
                    <w:pStyle w:val="2"/>
                    <w:ind w:left="0" w:firstLineChars="0" w:firstLine="0"/>
                  </w:pPr>
                  <w:r>
                    <w:rPr>
                      <w:rFonts w:hint="eastAsia"/>
                    </w:rPr>
                    <w:t>预包装冷藏食品：碎米芽菜（鲜香颗粒型）、清水苦笋、泡豇豆</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FE"/>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FE"/>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A8"/>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tbl>
            <w:tblPr>
              <w:tblStyle w:val="aa"/>
              <w:tblW w:w="9043" w:type="dxa"/>
              <w:tblLayout w:type="fixed"/>
              <w:tblLook w:val="04A0" w:firstRow="1" w:lastRow="0" w:firstColumn="1" w:lastColumn="0" w:noHBand="0" w:noVBand="1"/>
            </w:tblPr>
            <w:tblGrid>
              <w:gridCol w:w="1958"/>
              <w:gridCol w:w="7085"/>
            </w:tblGrid>
            <w:tr w:rsidR="006771E1">
              <w:trPr>
                <w:trHeight w:val="448"/>
              </w:trPr>
              <w:tc>
                <w:tcPr>
                  <w:tcW w:w="1958" w:type="dxa"/>
                </w:tcPr>
                <w:p w:rsidR="006771E1" w:rsidRDefault="00E765B0">
                  <w:r>
                    <w:rPr>
                      <w:rFonts w:hint="eastAsia"/>
                    </w:rPr>
                    <w:t>供方名称</w:t>
                  </w:r>
                </w:p>
              </w:tc>
              <w:tc>
                <w:tcPr>
                  <w:tcW w:w="7085" w:type="dxa"/>
                </w:tcPr>
                <w:p w:rsidR="006771E1" w:rsidRDefault="00E765B0">
                  <w:r>
                    <w:t>雷成梅</w:t>
                  </w:r>
                  <w:r>
                    <w:rPr>
                      <w:rFonts w:hint="eastAsia"/>
                    </w:rPr>
                    <w:t>（</w:t>
                  </w:r>
                  <w:r>
                    <w:rPr>
                      <w:rFonts w:hint="eastAsia"/>
                    </w:rPr>
                    <w:t>88</w:t>
                  </w:r>
                  <w:r>
                    <w:rPr>
                      <w:rFonts w:hint="eastAsia"/>
                    </w:rPr>
                    <w:t>分）苏志翔（</w:t>
                  </w:r>
                  <w:r>
                    <w:rPr>
                      <w:rFonts w:hint="eastAsia"/>
                    </w:rPr>
                    <w:t>92</w:t>
                  </w:r>
                  <w:r>
                    <w:rPr>
                      <w:rFonts w:hint="eastAsia"/>
                    </w:rPr>
                    <w:t>分）艾国栋（</w:t>
                  </w:r>
                  <w:r>
                    <w:rPr>
                      <w:rFonts w:hint="eastAsia"/>
                    </w:rPr>
                    <w:t>89</w:t>
                  </w:r>
                  <w:r>
                    <w:rPr>
                      <w:rFonts w:hint="eastAsia"/>
                    </w:rPr>
                    <w:t>分）等</w:t>
                  </w:r>
                </w:p>
              </w:tc>
            </w:tr>
            <w:tr w:rsidR="006771E1">
              <w:tc>
                <w:tcPr>
                  <w:tcW w:w="1958" w:type="dxa"/>
                </w:tcPr>
                <w:p w:rsidR="006771E1" w:rsidRDefault="00E765B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6771E1" w:rsidRDefault="00E765B0">
                  <w:pPr>
                    <w:tabs>
                      <w:tab w:val="left" w:pos="1479"/>
                    </w:tabs>
                    <w:ind w:left="105" w:hangingChars="50" w:hanging="105"/>
                  </w:pPr>
                  <w:r>
                    <w:rPr>
                      <w:rFonts w:hint="eastAsia"/>
                    </w:rPr>
                    <w:t>蔬菜</w:t>
                  </w:r>
                </w:p>
              </w:tc>
            </w:tr>
            <w:tr w:rsidR="006771E1">
              <w:tc>
                <w:tcPr>
                  <w:tcW w:w="1958" w:type="dxa"/>
                </w:tcPr>
                <w:p w:rsidR="006771E1" w:rsidRDefault="00E765B0">
                  <w:r>
                    <w:rPr>
                      <w:rFonts w:hint="eastAsia"/>
                    </w:rPr>
                    <w:t>评价方法</w:t>
                  </w:r>
                </w:p>
              </w:tc>
              <w:tc>
                <w:tcPr>
                  <w:tcW w:w="7085" w:type="dxa"/>
                </w:tcPr>
                <w:p w:rsidR="006771E1" w:rsidRDefault="00E765B0">
                  <w:r>
                    <w:rPr>
                      <w:rFonts w:hint="eastAsia"/>
                    </w:rPr>
                    <w:sym w:font="Wingdings" w:char="00FE"/>
                  </w:r>
                  <w:r>
                    <w:rPr>
                      <w:rFonts w:hint="eastAsia"/>
                    </w:rPr>
                    <w:t>验证数量、外观</w:t>
                  </w:r>
                </w:p>
                <w:p w:rsidR="006771E1" w:rsidRDefault="00E765B0">
                  <w:r>
                    <w:rPr>
                      <w:rFonts w:hint="eastAsia"/>
                    </w:rPr>
                    <w:sym w:font="Wingdings" w:char="00A8"/>
                  </w:r>
                  <w:r>
                    <w:rPr>
                      <w:rFonts w:hint="eastAsia"/>
                    </w:rPr>
                    <w:t>查验供方的产品合格证、检验报告</w:t>
                  </w:r>
                </w:p>
                <w:p w:rsidR="006771E1" w:rsidRDefault="00E765B0">
                  <w:r>
                    <w:rPr>
                      <w:rFonts w:hint="eastAsia"/>
                    </w:rPr>
                    <w:sym w:font="Wingdings" w:char="00A8"/>
                  </w:r>
                  <w:r>
                    <w:rPr>
                      <w:rFonts w:hint="eastAsia"/>
                    </w:rPr>
                    <w:t>采购（外包过程）产品的进货检验或验证要求</w:t>
                  </w:r>
                </w:p>
                <w:p w:rsidR="006771E1" w:rsidRDefault="00E765B0">
                  <w:r>
                    <w:rPr>
                      <w:rFonts w:hint="eastAsia"/>
                    </w:rPr>
                    <w:sym w:font="Wingdings" w:char="00A8"/>
                  </w:r>
                  <w:r>
                    <w:rPr>
                      <w:rFonts w:hint="eastAsia"/>
                    </w:rPr>
                    <w:t>查验国家、行业、第三方产品检验报告</w:t>
                  </w:r>
                </w:p>
                <w:p w:rsidR="006771E1" w:rsidRDefault="00E765B0">
                  <w:r>
                    <w:rPr>
                      <w:rFonts w:hint="eastAsia"/>
                    </w:rPr>
                    <w:sym w:font="Wingdings" w:char="00A8"/>
                  </w:r>
                  <w:r>
                    <w:rPr>
                      <w:rFonts w:hint="eastAsia"/>
                    </w:rPr>
                    <w:t>第三方管理体系、产品认证的要求</w:t>
                  </w:r>
                </w:p>
                <w:p w:rsidR="006771E1" w:rsidRDefault="00E765B0">
                  <w:r>
                    <w:rPr>
                      <w:rFonts w:hint="eastAsia"/>
                    </w:rPr>
                    <w:sym w:font="Wingdings" w:char="00A8"/>
                  </w:r>
                  <w:r>
                    <w:rPr>
                      <w:rFonts w:hint="eastAsia"/>
                    </w:rPr>
                    <w:t>第二方体系、过程产品的审核、验证的要求</w:t>
                  </w:r>
                </w:p>
                <w:p w:rsidR="006771E1" w:rsidRDefault="00E765B0">
                  <w:r>
                    <w:rPr>
                      <w:rFonts w:hint="eastAsia"/>
                    </w:rPr>
                    <w:sym w:font="Wingdings" w:char="00A8"/>
                  </w:r>
                  <w:r>
                    <w:rPr>
                      <w:rFonts w:hint="eastAsia"/>
                    </w:rPr>
                    <w:t>生产件批准程序的要求（或部分要求——产品、过程和设备的批准要求）</w:t>
                  </w:r>
                </w:p>
                <w:p w:rsidR="006771E1" w:rsidRDefault="00E765B0">
                  <w:r>
                    <w:rPr>
                      <w:rFonts w:hint="eastAsia"/>
                    </w:rPr>
                    <w:sym w:font="Wingdings" w:char="00FE"/>
                  </w:r>
                  <w:r>
                    <w:rPr>
                      <w:rFonts w:hint="eastAsia"/>
                    </w:rPr>
                    <w:t>人员资格的要求</w:t>
                  </w:r>
                </w:p>
                <w:p w:rsidR="006771E1" w:rsidRDefault="00E765B0">
                  <w:r>
                    <w:rPr>
                      <w:rFonts w:hint="eastAsia"/>
                    </w:rPr>
                    <w:sym w:font="Wingdings" w:char="00A8"/>
                  </w:r>
                  <w:r>
                    <w:rPr>
                      <w:rFonts w:hint="eastAsia"/>
                    </w:rPr>
                    <w:t>对供方的供方的管理体系要求</w:t>
                  </w:r>
                </w:p>
                <w:p w:rsidR="006771E1" w:rsidRDefault="00E765B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p w:rsidR="006771E1" w:rsidRDefault="00E765B0">
                  <w:pPr>
                    <w:pStyle w:val="2"/>
                    <w:ind w:left="0" w:firstLineChars="0" w:firstLine="0"/>
                  </w:pPr>
                  <w:r>
                    <w:rPr>
                      <w:rFonts w:hint="eastAsia"/>
                    </w:rPr>
                    <w:sym w:font="Wingdings" w:char="00FE"/>
                  </w:r>
                  <w:r>
                    <w:rPr>
                      <w:rFonts w:hint="eastAsia"/>
                    </w:rPr>
                    <w:t>通过蔬菜农残检测指标合格率进行评价</w:t>
                  </w:r>
                </w:p>
              </w:tc>
            </w:tr>
            <w:tr w:rsidR="006771E1">
              <w:tc>
                <w:tcPr>
                  <w:tcW w:w="1958" w:type="dxa"/>
                </w:tcPr>
                <w:p w:rsidR="006771E1" w:rsidRDefault="00E765B0">
                  <w:r>
                    <w:rPr>
                      <w:rFonts w:hint="eastAsia"/>
                    </w:rPr>
                    <w:t>结论</w:t>
                  </w:r>
                </w:p>
              </w:tc>
              <w:tc>
                <w:tcPr>
                  <w:tcW w:w="7085" w:type="dxa"/>
                </w:tcPr>
                <w:p w:rsidR="006771E1" w:rsidRDefault="00E765B0">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rsidR="006771E1" w:rsidRDefault="006771E1"/>
          <w:p w:rsidR="006771E1" w:rsidRDefault="006771E1"/>
        </w:tc>
        <w:tc>
          <w:tcPr>
            <w:tcW w:w="1673" w:type="dxa"/>
            <w:vMerge/>
            <w:shd w:val="clear" w:color="auto" w:fill="auto"/>
          </w:tcPr>
          <w:p w:rsidR="006771E1" w:rsidRDefault="006771E1"/>
        </w:tc>
      </w:tr>
      <w:tr w:rsidR="006771E1">
        <w:trPr>
          <w:trHeight w:val="698"/>
        </w:trPr>
        <w:tc>
          <w:tcPr>
            <w:tcW w:w="2160" w:type="dxa"/>
            <w:gridSpan w:val="2"/>
            <w:vMerge/>
            <w:shd w:val="clear" w:color="auto" w:fill="auto"/>
          </w:tcPr>
          <w:p w:rsidR="006771E1" w:rsidRDefault="006771E1"/>
        </w:tc>
        <w:tc>
          <w:tcPr>
            <w:tcW w:w="960" w:type="dxa"/>
            <w:gridSpan w:val="2"/>
            <w:vMerge/>
            <w:shd w:val="clear" w:color="auto" w:fill="auto"/>
          </w:tcPr>
          <w:p w:rsidR="006771E1" w:rsidRDefault="006771E1"/>
        </w:tc>
        <w:tc>
          <w:tcPr>
            <w:tcW w:w="703" w:type="dxa"/>
            <w:shd w:val="clear" w:color="auto" w:fill="auto"/>
          </w:tcPr>
          <w:p w:rsidR="006771E1" w:rsidRDefault="00E765B0">
            <w:r>
              <w:rPr>
                <w:rFonts w:hint="eastAsia"/>
              </w:rPr>
              <w:t>现场观察</w:t>
            </w:r>
          </w:p>
        </w:tc>
        <w:tc>
          <w:tcPr>
            <w:tcW w:w="9213" w:type="dxa"/>
            <w:shd w:val="clear" w:color="auto" w:fill="auto"/>
          </w:tcPr>
          <w:p w:rsidR="006771E1" w:rsidRDefault="00E765B0">
            <w:r>
              <w:rPr>
                <w:rFonts w:hint="eastAsia"/>
              </w:rPr>
              <w:t>在生产现场和库房确认是否有从非合格供方处采购的材料。</w:t>
            </w:r>
          </w:p>
          <w:p w:rsidR="006771E1" w:rsidRDefault="00E765B0">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p>
          <w:p w:rsidR="006771E1" w:rsidRDefault="00E765B0">
            <w:pPr>
              <w:pStyle w:val="2"/>
              <w:ind w:left="0" w:firstLineChars="0" w:firstLine="0"/>
              <w:rPr>
                <w:u w:val="single"/>
              </w:rPr>
            </w:pPr>
            <w:r>
              <w:rPr>
                <w:rFonts w:hint="eastAsia"/>
                <w:u w:val="single"/>
              </w:rPr>
              <w:t>冷冻库温度：</w:t>
            </w:r>
            <w:r>
              <w:rPr>
                <w:rFonts w:hint="eastAsia"/>
                <w:u w:val="single"/>
              </w:rPr>
              <w:t>-18</w:t>
            </w:r>
            <w:r>
              <w:rPr>
                <w:rFonts w:hint="eastAsia"/>
                <w:u w:val="single"/>
              </w:rPr>
              <w:t>℃</w:t>
            </w:r>
            <w:r>
              <w:rPr>
                <w:rFonts w:hint="eastAsia"/>
                <w:u w:val="single"/>
              </w:rPr>
              <w:t xml:space="preserve">  </w:t>
            </w:r>
          </w:p>
          <w:p w:rsidR="006771E1" w:rsidRDefault="00E765B0">
            <w:pPr>
              <w:pStyle w:val="2"/>
              <w:ind w:left="0" w:firstLineChars="0" w:firstLine="0"/>
              <w:rPr>
                <w:u w:val="single"/>
              </w:rPr>
            </w:pPr>
            <w:r>
              <w:rPr>
                <w:rFonts w:hint="eastAsia"/>
                <w:u w:val="single"/>
              </w:rPr>
              <w:t>冷藏库</w:t>
            </w:r>
            <w:r>
              <w:rPr>
                <w:rFonts w:hint="eastAsia"/>
                <w:u w:val="single"/>
              </w:rPr>
              <w:t>1</w:t>
            </w:r>
            <w:r>
              <w:rPr>
                <w:rFonts w:hint="eastAsia"/>
                <w:u w:val="single"/>
              </w:rPr>
              <w:t>温度：</w:t>
            </w:r>
            <w:r>
              <w:rPr>
                <w:rFonts w:hint="eastAsia"/>
                <w:u w:val="single"/>
              </w:rPr>
              <w:t>6</w:t>
            </w:r>
            <w:r>
              <w:rPr>
                <w:rFonts w:hint="eastAsia"/>
                <w:u w:val="single"/>
              </w:rPr>
              <w:t>℃</w:t>
            </w:r>
            <w:r>
              <w:rPr>
                <w:rFonts w:hint="eastAsia"/>
                <w:u w:val="single"/>
              </w:rPr>
              <w:t xml:space="preserve">    </w:t>
            </w:r>
            <w:r>
              <w:rPr>
                <w:rFonts w:hint="eastAsia"/>
                <w:u w:val="single"/>
              </w:rPr>
              <w:t>冷藏库</w:t>
            </w:r>
            <w:bookmarkStart w:id="0" w:name="_GoBack"/>
            <w:bookmarkEnd w:id="0"/>
            <w:r>
              <w:rPr>
                <w:rFonts w:hint="eastAsia"/>
                <w:u w:val="single"/>
              </w:rPr>
              <w:t>2</w:t>
            </w:r>
            <w:r>
              <w:rPr>
                <w:rFonts w:hint="eastAsia"/>
                <w:u w:val="single"/>
              </w:rPr>
              <w:t>温度：</w:t>
            </w:r>
            <w:r>
              <w:rPr>
                <w:rFonts w:hint="eastAsia"/>
                <w:u w:val="single"/>
              </w:rPr>
              <w:t>4.3</w:t>
            </w:r>
            <w:r>
              <w:rPr>
                <w:rFonts w:hint="eastAsia"/>
                <w:u w:val="single"/>
              </w:rPr>
              <w:t>℃</w:t>
            </w:r>
          </w:p>
        </w:tc>
        <w:tc>
          <w:tcPr>
            <w:tcW w:w="1673" w:type="dxa"/>
            <w:vMerge/>
            <w:shd w:val="clear" w:color="auto" w:fill="auto"/>
          </w:tcPr>
          <w:p w:rsidR="006771E1" w:rsidRDefault="006771E1"/>
        </w:tc>
      </w:tr>
      <w:tr w:rsidR="006771E1">
        <w:trPr>
          <w:trHeight w:val="443"/>
        </w:trPr>
        <w:tc>
          <w:tcPr>
            <w:tcW w:w="2160" w:type="dxa"/>
            <w:gridSpan w:val="2"/>
            <w:vMerge w:val="restart"/>
          </w:tcPr>
          <w:p w:rsidR="006771E1" w:rsidRDefault="00E765B0">
            <w:r>
              <w:rPr>
                <w:rFonts w:hint="eastAsia"/>
              </w:rPr>
              <w:t>监视和测量设备</w:t>
            </w:r>
          </w:p>
        </w:tc>
        <w:tc>
          <w:tcPr>
            <w:tcW w:w="949" w:type="dxa"/>
            <w:vMerge w:val="restart"/>
          </w:tcPr>
          <w:p w:rsidR="006771E1" w:rsidRDefault="00E765B0">
            <w:r>
              <w:rPr>
                <w:rFonts w:hint="eastAsia"/>
              </w:rPr>
              <w:t>F8.7</w:t>
            </w:r>
          </w:p>
          <w:p w:rsidR="006771E1" w:rsidRDefault="006771E1"/>
        </w:tc>
        <w:tc>
          <w:tcPr>
            <w:tcW w:w="714" w:type="dxa"/>
            <w:gridSpan w:val="2"/>
          </w:tcPr>
          <w:p w:rsidR="006771E1" w:rsidRDefault="00E765B0">
            <w:r>
              <w:rPr>
                <w:rFonts w:hint="eastAsia"/>
              </w:rPr>
              <w:t>文件名称</w:t>
            </w:r>
          </w:p>
        </w:tc>
        <w:tc>
          <w:tcPr>
            <w:tcW w:w="9213" w:type="dxa"/>
          </w:tcPr>
          <w:p w:rsidR="006771E1" w:rsidRDefault="00E765B0">
            <w:r>
              <w:rPr>
                <w:rFonts w:hint="eastAsia"/>
              </w:rPr>
              <w:t>如：</w:t>
            </w:r>
            <w:r>
              <w:rPr>
                <w:rFonts w:hint="eastAsia"/>
              </w:rPr>
              <w:sym w:font="Wingdings" w:char="00FE"/>
            </w:r>
            <w:r>
              <w:rPr>
                <w:rFonts w:hint="eastAsia"/>
              </w:rPr>
              <w:t>《</w:t>
            </w:r>
            <w:r>
              <w:rPr>
                <w:rFonts w:hint="eastAsia"/>
                <w:szCs w:val="22"/>
              </w:rPr>
              <w:t>监视和测量设备控制程序》</w:t>
            </w:r>
            <w:r>
              <w:rPr>
                <w:rFonts w:hint="eastAsia"/>
              </w:rPr>
              <w:t>、</w:t>
            </w:r>
            <w:r>
              <w:rPr>
                <w:rFonts w:hint="eastAsia"/>
              </w:rPr>
              <w:sym w:font="Wingdings" w:char="00FE"/>
            </w:r>
            <w:r>
              <w:rPr>
                <w:rFonts w:hint="eastAsia"/>
              </w:rPr>
              <w:t>手册第</w:t>
            </w:r>
            <w:r>
              <w:rPr>
                <w:rFonts w:hint="eastAsia"/>
              </w:rPr>
              <w:t>8.7</w:t>
            </w:r>
            <w:r>
              <w:rPr>
                <w:rFonts w:hint="eastAsia"/>
              </w:rPr>
              <w:t>条款</w:t>
            </w:r>
          </w:p>
        </w:tc>
        <w:tc>
          <w:tcPr>
            <w:tcW w:w="1673" w:type="dxa"/>
            <w:vMerge w:val="restart"/>
          </w:tcPr>
          <w:p w:rsidR="006771E1" w:rsidRDefault="00E765B0">
            <w:r>
              <w:rPr>
                <w:rFonts w:hint="eastAsia"/>
              </w:rPr>
              <w:sym w:font="Wingdings" w:char="00FE"/>
            </w:r>
            <w:r>
              <w:rPr>
                <w:rFonts w:hint="eastAsia"/>
              </w:rPr>
              <w:t>符合</w:t>
            </w:r>
            <w:r>
              <w:rPr>
                <w:rFonts w:hint="eastAsia"/>
              </w:rPr>
              <w:t xml:space="preserve"> </w:t>
            </w:r>
          </w:p>
          <w:p w:rsidR="006771E1" w:rsidRDefault="00E765B0">
            <w:r>
              <w:rPr>
                <w:rFonts w:hint="eastAsia"/>
              </w:rPr>
              <w:sym w:font="Wingdings" w:char="00A8"/>
            </w:r>
            <w:r>
              <w:rPr>
                <w:rFonts w:hint="eastAsia"/>
              </w:rPr>
              <w:t>不符合</w:t>
            </w: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6771E1">
            <w:pPr>
              <w:pStyle w:val="2"/>
              <w:ind w:left="0" w:firstLineChars="0" w:firstLine="0"/>
              <w:rPr>
                <w:color w:val="FF0000"/>
              </w:rPr>
            </w:pPr>
          </w:p>
          <w:p w:rsidR="006771E1" w:rsidRDefault="00E765B0">
            <w:pPr>
              <w:rPr>
                <w:color w:val="FF0000"/>
              </w:rPr>
            </w:pPr>
            <w:r>
              <w:rPr>
                <w:rFonts w:hint="eastAsia"/>
                <w:color w:val="FF0000"/>
              </w:rPr>
              <w:sym w:font="Wingdings" w:char="00A8"/>
            </w:r>
            <w:r>
              <w:rPr>
                <w:rFonts w:hint="eastAsia"/>
                <w:color w:val="FF0000"/>
              </w:rPr>
              <w:t>符合</w:t>
            </w:r>
            <w:r>
              <w:rPr>
                <w:rFonts w:hint="eastAsia"/>
                <w:color w:val="FF0000"/>
              </w:rPr>
              <w:t xml:space="preserve"> </w:t>
            </w:r>
          </w:p>
          <w:p w:rsidR="006771E1" w:rsidRDefault="00E765B0">
            <w:pPr>
              <w:pStyle w:val="2"/>
              <w:ind w:left="0" w:firstLineChars="0" w:firstLine="0"/>
              <w:rPr>
                <w:color w:val="FF0000"/>
              </w:rPr>
            </w:pPr>
            <w:r>
              <w:rPr>
                <w:rFonts w:hint="eastAsia"/>
                <w:color w:val="FF0000"/>
              </w:rPr>
              <w:sym w:font="Wingdings" w:char="00FE"/>
            </w:r>
            <w:r>
              <w:rPr>
                <w:rFonts w:hint="eastAsia"/>
                <w:color w:val="FF0000"/>
              </w:rPr>
              <w:t>不符合</w:t>
            </w:r>
          </w:p>
          <w:p w:rsidR="006771E1" w:rsidRDefault="006771E1">
            <w:pPr>
              <w:pStyle w:val="2"/>
              <w:ind w:left="0" w:firstLineChars="0" w:firstLine="0"/>
            </w:pPr>
          </w:p>
          <w:p w:rsidR="006771E1" w:rsidRDefault="006771E1">
            <w:pPr>
              <w:pStyle w:val="2"/>
              <w:ind w:left="0" w:firstLineChars="0" w:firstLine="0"/>
            </w:pPr>
          </w:p>
          <w:p w:rsidR="006771E1" w:rsidRDefault="006771E1">
            <w:pPr>
              <w:pStyle w:val="2"/>
            </w:pPr>
          </w:p>
        </w:tc>
      </w:tr>
      <w:tr w:rsidR="006771E1">
        <w:trPr>
          <w:trHeight w:val="1622"/>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运行证据</w:t>
            </w:r>
          </w:p>
        </w:tc>
        <w:tc>
          <w:tcPr>
            <w:tcW w:w="9213" w:type="dxa"/>
          </w:tcPr>
          <w:p w:rsidR="006771E1" w:rsidRDefault="00E765B0">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6771E1" w:rsidRDefault="00E765B0">
            <w:r>
              <w:rPr>
                <w:rFonts w:hint="eastAsia"/>
              </w:rPr>
              <w:sym w:font="Wingdings" w:char="00A8"/>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t xml:space="preserve"> </w:t>
            </w:r>
            <w:r w:rsidR="0010741D">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sidR="0010741D">
              <w:rPr>
                <w:rFonts w:hint="eastAsia"/>
              </w:rPr>
              <w:sym w:font="Wingdings" w:char="00FE"/>
            </w:r>
            <w:r w:rsidR="0010741D">
              <w:rPr>
                <w:rFonts w:hint="eastAsia"/>
              </w:rPr>
              <w:t>电子秤</w:t>
            </w:r>
          </w:p>
          <w:p w:rsidR="006771E1" w:rsidRDefault="00E765B0">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FE"/>
            </w:r>
            <w:r>
              <w:rPr>
                <w:rFonts w:hint="eastAsia"/>
              </w:rPr>
              <w:t>农残检测仪</w:t>
            </w:r>
            <w:r>
              <w:rPr>
                <w:rFonts w:hint="eastAsia"/>
              </w:rPr>
              <w:t xml:space="preserve"> </w:t>
            </w:r>
            <w:r>
              <w:rPr>
                <w:rFonts w:hint="eastAsia"/>
              </w:rPr>
              <w:sym w:font="Wingdings" w:char="00A8"/>
            </w:r>
            <w:r>
              <w:rPr>
                <w:rFonts w:hint="eastAsia"/>
              </w:rPr>
              <w:t>其他</w:t>
            </w:r>
          </w:p>
          <w:p w:rsidR="006771E1" w:rsidRDefault="00E765B0">
            <w:r>
              <w:rPr>
                <w:rFonts w:hint="eastAsia"/>
              </w:rPr>
              <w:sym w:font="Wingdings" w:char="00A8"/>
            </w:r>
            <w:r>
              <w:rPr>
                <w:rFonts w:hint="eastAsia"/>
              </w:rPr>
              <w:t>监视设备</w:t>
            </w:r>
            <w:r>
              <w:rPr>
                <w:rFonts w:hint="eastAsia"/>
              </w:rPr>
              <w:t xml:space="preserve"> </w:t>
            </w:r>
            <w:r>
              <w:rPr>
                <w:rFonts w:hint="eastAsia"/>
              </w:rPr>
              <w:t>：</w:t>
            </w:r>
            <w:r>
              <w:rPr>
                <w:rFonts w:hint="eastAsia"/>
              </w:rPr>
              <w:t>不涉及</w:t>
            </w:r>
          </w:p>
          <w:p w:rsidR="006771E1" w:rsidRDefault="00E765B0">
            <w:r>
              <w:rPr>
                <w:rFonts w:hint="eastAsia"/>
              </w:rPr>
              <w:t>监视设备：</w:t>
            </w:r>
            <w:r>
              <w:rPr>
                <w:rFonts w:hint="eastAsia"/>
              </w:rPr>
              <w:sym w:font="Wingdings" w:char="00A8"/>
            </w:r>
            <w:r>
              <w:rPr>
                <w:rFonts w:hint="eastAsia"/>
              </w:rPr>
              <w:t>定期验证的计划，频次：</w:t>
            </w:r>
            <w:r>
              <w:rPr>
                <w:rFonts w:hint="eastAsia"/>
              </w:rPr>
              <w:t xml:space="preserve"> </w:t>
            </w:r>
          </w:p>
          <w:p w:rsidR="006771E1" w:rsidRDefault="00E765B0">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6771E1" w:rsidRDefault="00E765B0">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6771E1" w:rsidRDefault="006771E1"/>
          <w:p w:rsidR="006771E1" w:rsidRDefault="00E765B0">
            <w:r>
              <w:rPr>
                <w:rFonts w:hint="eastAsia"/>
              </w:rPr>
              <w:t>查看《计量器具台账》，抽查外部检定或校准情况</w:t>
            </w:r>
          </w:p>
          <w:tbl>
            <w:tblPr>
              <w:tblStyle w:val="aa"/>
              <w:tblW w:w="9043" w:type="dxa"/>
              <w:tblLayout w:type="fixed"/>
              <w:tblLook w:val="04A0" w:firstRow="1" w:lastRow="0" w:firstColumn="1" w:lastColumn="0" w:noHBand="0" w:noVBand="1"/>
            </w:tblPr>
            <w:tblGrid>
              <w:gridCol w:w="2133"/>
              <w:gridCol w:w="2248"/>
              <w:gridCol w:w="1739"/>
              <w:gridCol w:w="2923"/>
            </w:tblGrid>
            <w:tr w:rsidR="006771E1">
              <w:tc>
                <w:tcPr>
                  <w:tcW w:w="2133" w:type="dxa"/>
                </w:tcPr>
                <w:p w:rsidR="006771E1" w:rsidRDefault="00E765B0">
                  <w:r>
                    <w:rPr>
                      <w:rFonts w:hint="eastAsia"/>
                    </w:rPr>
                    <w:t>计量器具名称</w:t>
                  </w:r>
                </w:p>
              </w:tc>
              <w:tc>
                <w:tcPr>
                  <w:tcW w:w="2248" w:type="dxa"/>
                </w:tcPr>
                <w:p w:rsidR="006771E1" w:rsidRDefault="00E765B0">
                  <w:r>
                    <w:rPr>
                      <w:rFonts w:hint="eastAsia"/>
                    </w:rPr>
                    <w:t>检定或校准证书编号</w:t>
                  </w:r>
                </w:p>
              </w:tc>
              <w:tc>
                <w:tcPr>
                  <w:tcW w:w="1739" w:type="dxa"/>
                </w:tcPr>
                <w:p w:rsidR="006771E1" w:rsidRDefault="00E765B0">
                  <w:r>
                    <w:rPr>
                      <w:rFonts w:hint="eastAsia"/>
                    </w:rPr>
                    <w:t>有限期限至</w:t>
                  </w:r>
                </w:p>
              </w:tc>
              <w:tc>
                <w:tcPr>
                  <w:tcW w:w="2923" w:type="dxa"/>
                </w:tcPr>
                <w:p w:rsidR="006771E1" w:rsidRDefault="00E765B0">
                  <w:r>
                    <w:rPr>
                      <w:rFonts w:hint="eastAsia"/>
                    </w:rPr>
                    <w:t>使用场所</w:t>
                  </w:r>
                </w:p>
              </w:tc>
            </w:tr>
            <w:tr w:rsidR="006771E1">
              <w:tc>
                <w:tcPr>
                  <w:tcW w:w="2133" w:type="dxa"/>
                </w:tcPr>
                <w:p w:rsidR="006771E1" w:rsidRDefault="009B119E">
                  <w:pPr>
                    <w:rPr>
                      <w:rFonts w:hint="eastAsia"/>
                    </w:rPr>
                  </w:pPr>
                  <w:r>
                    <w:rPr>
                      <w:rFonts w:hint="eastAsia"/>
                    </w:rPr>
                    <w:t>中</w:t>
                  </w:r>
                  <w:r>
                    <w:t>心</w:t>
                  </w:r>
                  <w:r>
                    <w:rPr>
                      <w:rFonts w:hint="eastAsia"/>
                    </w:rPr>
                    <w:t>温</w:t>
                  </w:r>
                  <w:r>
                    <w:t>度计</w:t>
                  </w:r>
                </w:p>
              </w:tc>
              <w:tc>
                <w:tcPr>
                  <w:tcW w:w="2248" w:type="dxa"/>
                </w:tcPr>
                <w:p w:rsidR="006771E1" w:rsidRDefault="009B119E">
                  <w:r>
                    <w:rPr>
                      <w:rFonts w:hint="eastAsia"/>
                    </w:rPr>
                    <w:t>HK0706</w:t>
                  </w:r>
                  <w:r>
                    <w:t>018001</w:t>
                  </w:r>
                </w:p>
              </w:tc>
              <w:tc>
                <w:tcPr>
                  <w:tcW w:w="1739" w:type="dxa"/>
                </w:tcPr>
                <w:p w:rsidR="006771E1" w:rsidRDefault="009B119E">
                  <w:r>
                    <w:rPr>
                      <w:rFonts w:hint="eastAsia"/>
                    </w:rPr>
                    <w:t>2021-6-1</w:t>
                  </w:r>
                </w:p>
              </w:tc>
              <w:tc>
                <w:tcPr>
                  <w:tcW w:w="2923" w:type="dxa"/>
                </w:tcPr>
                <w:p w:rsidR="006771E1" w:rsidRDefault="00701A96" w:rsidP="004C1F79">
                  <w:r>
                    <w:rPr>
                      <w:rFonts w:hint="eastAsia"/>
                    </w:rPr>
                    <w:sym w:font="Wingdings" w:char="00FE"/>
                  </w:r>
                  <w:r w:rsidR="004C1F79">
                    <w:rPr>
                      <w:rFonts w:hint="eastAsia"/>
                    </w:rPr>
                    <w:t>配</w:t>
                  </w:r>
                  <w:r w:rsidR="004C1F79">
                    <w:t>送</w:t>
                  </w:r>
                  <w:r w:rsidR="004C1F79">
                    <w:rPr>
                      <w:rFonts w:hint="eastAsia"/>
                    </w:rPr>
                    <w:t>区</w:t>
                  </w:r>
                  <w:r w:rsidR="004C1F79">
                    <w:rPr>
                      <w:rFonts w:hint="eastAsia"/>
                    </w:rPr>
                    <w:t xml:space="preserve"> </w:t>
                  </w:r>
                  <w:r w:rsidR="00E765B0">
                    <w:rPr>
                      <w:rFonts w:hint="eastAsia"/>
                    </w:rPr>
                    <w:sym w:font="Wingdings" w:char="00A8"/>
                  </w:r>
                  <w:r w:rsidR="00E765B0">
                    <w:rPr>
                      <w:rFonts w:hint="eastAsia"/>
                    </w:rPr>
                    <w:t>检验室</w:t>
                  </w:r>
                </w:p>
              </w:tc>
            </w:tr>
            <w:tr w:rsidR="006771E1">
              <w:tc>
                <w:tcPr>
                  <w:tcW w:w="2133" w:type="dxa"/>
                </w:tcPr>
                <w:p w:rsidR="006771E1" w:rsidRDefault="009B119E">
                  <w:pPr>
                    <w:rPr>
                      <w:rFonts w:hint="eastAsia"/>
                    </w:rPr>
                  </w:pPr>
                  <w:r>
                    <w:rPr>
                      <w:rFonts w:hint="eastAsia"/>
                    </w:rPr>
                    <w:t>电</w:t>
                  </w:r>
                  <w:r>
                    <w:t>子</w:t>
                  </w:r>
                  <w:r>
                    <w:rPr>
                      <w:rFonts w:hint="eastAsia"/>
                    </w:rPr>
                    <w:t>秤</w:t>
                  </w:r>
                </w:p>
              </w:tc>
              <w:tc>
                <w:tcPr>
                  <w:tcW w:w="2248" w:type="dxa"/>
                </w:tcPr>
                <w:p w:rsidR="006771E1" w:rsidRDefault="009B119E">
                  <w:r>
                    <w:rPr>
                      <w:rFonts w:hint="eastAsia"/>
                    </w:rPr>
                    <w:t>HK07060</w:t>
                  </w:r>
                  <w:r>
                    <w:t>18002</w:t>
                  </w:r>
                </w:p>
              </w:tc>
              <w:tc>
                <w:tcPr>
                  <w:tcW w:w="1739" w:type="dxa"/>
                </w:tcPr>
                <w:p w:rsidR="006771E1" w:rsidRDefault="009B119E">
                  <w:r>
                    <w:rPr>
                      <w:rFonts w:hint="eastAsia"/>
                    </w:rPr>
                    <w:t>2021-4-27</w:t>
                  </w:r>
                </w:p>
              </w:tc>
              <w:tc>
                <w:tcPr>
                  <w:tcW w:w="2923" w:type="dxa"/>
                </w:tcPr>
                <w:p w:rsidR="006771E1" w:rsidRDefault="00701A96">
                  <w:r>
                    <w:rPr>
                      <w:rFonts w:hint="eastAsia"/>
                    </w:rPr>
                    <w:sym w:font="Wingdings" w:char="00FE"/>
                  </w:r>
                  <w:r w:rsidR="004C1F79">
                    <w:rPr>
                      <w:rFonts w:hint="eastAsia"/>
                    </w:rPr>
                    <w:t>配</w:t>
                  </w:r>
                  <w:r w:rsidR="004C1F79">
                    <w:t>送</w:t>
                  </w:r>
                  <w:r w:rsidR="004C1F79">
                    <w:rPr>
                      <w:rFonts w:hint="eastAsia"/>
                    </w:rPr>
                    <w:t>区</w:t>
                  </w:r>
                  <w:r w:rsidR="00BB044A">
                    <w:rPr>
                      <w:rFonts w:hint="eastAsia"/>
                    </w:rPr>
                    <w:t xml:space="preserve"> </w:t>
                  </w:r>
                  <w:r w:rsidR="00B37ECE">
                    <w:rPr>
                      <w:rFonts w:hint="eastAsia"/>
                    </w:rPr>
                    <w:sym w:font="Wingdings" w:char="00A8"/>
                  </w:r>
                  <w:r w:rsidR="00B37ECE">
                    <w:rPr>
                      <w:rFonts w:hint="eastAsia"/>
                    </w:rPr>
                    <w:t>检验室</w:t>
                  </w:r>
                </w:p>
              </w:tc>
            </w:tr>
            <w:tr w:rsidR="00E8784F">
              <w:tc>
                <w:tcPr>
                  <w:tcW w:w="2133" w:type="dxa"/>
                </w:tcPr>
                <w:p w:rsidR="00E8784F" w:rsidRDefault="00E8784F">
                  <w:pPr>
                    <w:rPr>
                      <w:rFonts w:hint="eastAsia"/>
                    </w:rPr>
                  </w:pPr>
                  <w:r>
                    <w:rPr>
                      <w:rFonts w:hint="eastAsia"/>
                    </w:rPr>
                    <w:t>电</w:t>
                  </w:r>
                  <w:r>
                    <w:t>子</w:t>
                  </w:r>
                  <w:r>
                    <w:rPr>
                      <w:rFonts w:hint="eastAsia"/>
                    </w:rPr>
                    <w:t>秤</w:t>
                  </w:r>
                </w:p>
              </w:tc>
              <w:tc>
                <w:tcPr>
                  <w:tcW w:w="2248" w:type="dxa"/>
                </w:tcPr>
                <w:p w:rsidR="00E8784F" w:rsidRDefault="00E8784F">
                  <w:pPr>
                    <w:rPr>
                      <w:rFonts w:hint="eastAsia"/>
                    </w:rPr>
                  </w:pPr>
                  <w:r>
                    <w:rPr>
                      <w:rFonts w:hint="eastAsia"/>
                    </w:rPr>
                    <w:t>HK</w:t>
                  </w:r>
                  <w:r>
                    <w:t>0706018003</w:t>
                  </w:r>
                </w:p>
              </w:tc>
              <w:tc>
                <w:tcPr>
                  <w:tcW w:w="1739" w:type="dxa"/>
                </w:tcPr>
                <w:p w:rsidR="00E8784F" w:rsidRDefault="00E8784F">
                  <w:pPr>
                    <w:rPr>
                      <w:rFonts w:hint="eastAsia"/>
                    </w:rPr>
                  </w:pPr>
                  <w:r>
                    <w:rPr>
                      <w:rFonts w:hint="eastAsia"/>
                    </w:rPr>
                    <w:t>2021-6-1</w:t>
                  </w:r>
                </w:p>
              </w:tc>
              <w:tc>
                <w:tcPr>
                  <w:tcW w:w="2923" w:type="dxa"/>
                </w:tcPr>
                <w:p w:rsidR="00E8784F" w:rsidRDefault="00701A96">
                  <w:pPr>
                    <w:rPr>
                      <w:rFonts w:hint="eastAsia"/>
                    </w:rPr>
                  </w:pPr>
                  <w:r>
                    <w:rPr>
                      <w:rFonts w:hint="eastAsia"/>
                    </w:rPr>
                    <w:sym w:font="Wingdings" w:char="00FE"/>
                  </w:r>
                  <w:r w:rsidR="004C1F79">
                    <w:rPr>
                      <w:rFonts w:hint="eastAsia"/>
                    </w:rPr>
                    <w:t>配</w:t>
                  </w:r>
                  <w:r w:rsidR="004C1F79">
                    <w:t>送</w:t>
                  </w:r>
                  <w:r w:rsidR="004C1F79">
                    <w:rPr>
                      <w:rFonts w:hint="eastAsia"/>
                    </w:rPr>
                    <w:t>区</w:t>
                  </w:r>
                  <w:r w:rsidR="00BB044A">
                    <w:rPr>
                      <w:rFonts w:hint="eastAsia"/>
                    </w:rPr>
                    <w:t xml:space="preserve"> </w:t>
                  </w:r>
                  <w:r>
                    <w:rPr>
                      <w:rFonts w:hint="eastAsia"/>
                    </w:rPr>
                    <w:sym w:font="Wingdings" w:char="00A8"/>
                  </w:r>
                  <w:r>
                    <w:rPr>
                      <w:rFonts w:hint="eastAsia"/>
                    </w:rPr>
                    <w:t>检验室</w:t>
                  </w:r>
                </w:p>
              </w:tc>
            </w:tr>
            <w:tr w:rsidR="00B37ECE">
              <w:tc>
                <w:tcPr>
                  <w:tcW w:w="2133" w:type="dxa"/>
                </w:tcPr>
                <w:p w:rsidR="00B37ECE" w:rsidRDefault="00B37ECE" w:rsidP="00B37ECE">
                  <w:r>
                    <w:rPr>
                      <w:rFonts w:hint="eastAsia"/>
                    </w:rPr>
                    <w:t>农残检测仪</w:t>
                  </w:r>
                </w:p>
              </w:tc>
              <w:tc>
                <w:tcPr>
                  <w:tcW w:w="2248" w:type="dxa"/>
                </w:tcPr>
                <w:p w:rsidR="00B37ECE" w:rsidRDefault="00B37ECE" w:rsidP="00B37ECE">
                  <w:pPr>
                    <w:jc w:val="center"/>
                    <w:rPr>
                      <w:highlight w:val="cyan"/>
                    </w:rPr>
                  </w:pPr>
                  <w:r>
                    <w:rPr>
                      <w:rFonts w:hint="eastAsia"/>
                    </w:rPr>
                    <w:t>——</w:t>
                  </w:r>
                </w:p>
              </w:tc>
              <w:tc>
                <w:tcPr>
                  <w:tcW w:w="1739" w:type="dxa"/>
                </w:tcPr>
                <w:p w:rsidR="00B37ECE" w:rsidRDefault="00B37ECE" w:rsidP="00B37ECE"/>
              </w:tc>
              <w:tc>
                <w:tcPr>
                  <w:tcW w:w="2923" w:type="dxa"/>
                </w:tcPr>
                <w:p w:rsidR="00B37ECE" w:rsidRDefault="00B37ECE" w:rsidP="00B37ECE">
                  <w:r>
                    <w:rPr>
                      <w:rFonts w:hint="eastAsia"/>
                    </w:rPr>
                    <w:sym w:font="Wingdings" w:char="00A8"/>
                  </w:r>
                  <w:r>
                    <w:rPr>
                      <w:rFonts w:hint="eastAsia"/>
                    </w:rPr>
                    <w:t>车间</w:t>
                  </w:r>
                  <w:r w:rsidR="00BB044A">
                    <w:rPr>
                      <w:rFonts w:hint="eastAsia"/>
                    </w:rPr>
                    <w:t xml:space="preserve">  </w:t>
                  </w:r>
                  <w:r>
                    <w:rPr>
                      <w:rFonts w:hint="eastAsia"/>
                    </w:rPr>
                    <w:t xml:space="preserve"> </w:t>
                  </w:r>
                  <w:r>
                    <w:rPr>
                      <w:rFonts w:hint="eastAsia"/>
                    </w:rPr>
                    <w:sym w:font="Wingdings" w:char="00FE"/>
                  </w:r>
                  <w:r>
                    <w:rPr>
                      <w:rFonts w:hint="eastAsia"/>
                    </w:rPr>
                    <w:t>检验室</w:t>
                  </w:r>
                </w:p>
              </w:tc>
            </w:tr>
          </w:tbl>
          <w:p w:rsidR="006771E1" w:rsidRDefault="00E765B0">
            <w:r>
              <w:rPr>
                <w:rFonts w:hint="eastAsia"/>
              </w:rPr>
              <w:t>农残检测仪的检定结果上报至厦门市食用农产品合格证与一证一码并行系统进行审批，由市农产品质检中心进行审核，审核状态为通过。</w:t>
            </w:r>
          </w:p>
          <w:p w:rsidR="006771E1" w:rsidRDefault="006771E1">
            <w:pPr>
              <w:pStyle w:val="2"/>
            </w:pPr>
          </w:p>
          <w:p w:rsidR="006771E1" w:rsidRDefault="00E765B0">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a"/>
              <w:tblW w:w="9043" w:type="dxa"/>
              <w:tblLayout w:type="fixed"/>
              <w:tblLook w:val="04A0" w:firstRow="1" w:lastRow="0" w:firstColumn="1" w:lastColumn="0" w:noHBand="0" w:noVBand="1"/>
            </w:tblPr>
            <w:tblGrid>
              <w:gridCol w:w="2133"/>
              <w:gridCol w:w="2430"/>
              <w:gridCol w:w="2444"/>
              <w:gridCol w:w="2036"/>
            </w:tblGrid>
            <w:tr w:rsidR="006771E1">
              <w:tc>
                <w:tcPr>
                  <w:tcW w:w="2133" w:type="dxa"/>
                </w:tcPr>
                <w:p w:rsidR="006771E1" w:rsidRDefault="00E765B0">
                  <w:r>
                    <w:rPr>
                      <w:rFonts w:hint="eastAsia"/>
                    </w:rPr>
                    <w:t>计量器具名称</w:t>
                  </w:r>
                </w:p>
              </w:tc>
              <w:tc>
                <w:tcPr>
                  <w:tcW w:w="2430" w:type="dxa"/>
                </w:tcPr>
                <w:p w:rsidR="006771E1" w:rsidRDefault="00E765B0">
                  <w:r>
                    <w:rPr>
                      <w:rFonts w:hint="eastAsia"/>
                    </w:rPr>
                    <w:t>校准日期</w:t>
                  </w:r>
                </w:p>
              </w:tc>
              <w:tc>
                <w:tcPr>
                  <w:tcW w:w="2444" w:type="dxa"/>
                </w:tcPr>
                <w:p w:rsidR="006771E1" w:rsidRDefault="00E765B0">
                  <w:r>
                    <w:rPr>
                      <w:rFonts w:hint="eastAsia"/>
                    </w:rPr>
                    <w:t>计划期限至</w:t>
                  </w:r>
                </w:p>
              </w:tc>
              <w:tc>
                <w:tcPr>
                  <w:tcW w:w="2036" w:type="dxa"/>
                </w:tcPr>
                <w:p w:rsidR="006771E1" w:rsidRDefault="00E765B0">
                  <w:r>
                    <w:rPr>
                      <w:rFonts w:hint="eastAsia"/>
                    </w:rPr>
                    <w:t>使用场所</w:t>
                  </w:r>
                </w:p>
              </w:tc>
            </w:tr>
            <w:tr w:rsidR="006771E1">
              <w:tc>
                <w:tcPr>
                  <w:tcW w:w="2133" w:type="dxa"/>
                </w:tcPr>
                <w:p w:rsidR="006771E1" w:rsidRDefault="00E765B0">
                  <w:r>
                    <w:rPr>
                      <w:rFonts w:hint="eastAsia"/>
                    </w:rPr>
                    <w:t>冷藏库温度显示表</w:t>
                  </w:r>
                </w:p>
              </w:tc>
              <w:tc>
                <w:tcPr>
                  <w:tcW w:w="2430" w:type="dxa"/>
                </w:tcPr>
                <w:p w:rsidR="006771E1" w:rsidRDefault="00E765B0">
                  <w:r>
                    <w:rPr>
                      <w:rFonts w:hint="eastAsia"/>
                      <w:color w:val="FF0000"/>
                    </w:rPr>
                    <w:t>未提供校准</w:t>
                  </w:r>
                  <w:r>
                    <w:rPr>
                      <w:rFonts w:hint="eastAsia"/>
                      <w:color w:val="FF0000"/>
                    </w:rPr>
                    <w:t>/</w:t>
                  </w:r>
                  <w:r>
                    <w:rPr>
                      <w:rFonts w:hint="eastAsia"/>
                      <w:color w:val="FF0000"/>
                    </w:rPr>
                    <w:t>比对的证据</w:t>
                  </w:r>
                </w:p>
              </w:tc>
              <w:tc>
                <w:tcPr>
                  <w:tcW w:w="2444" w:type="dxa"/>
                </w:tcPr>
                <w:p w:rsidR="006771E1" w:rsidRDefault="006771E1"/>
              </w:tc>
              <w:tc>
                <w:tcPr>
                  <w:tcW w:w="2036" w:type="dxa"/>
                </w:tcPr>
                <w:p w:rsidR="006771E1" w:rsidRDefault="00E765B0">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仓库</w:t>
                  </w:r>
                </w:p>
              </w:tc>
            </w:tr>
            <w:tr w:rsidR="006771E1">
              <w:tc>
                <w:tcPr>
                  <w:tcW w:w="2133" w:type="dxa"/>
                </w:tcPr>
                <w:p w:rsidR="006771E1" w:rsidRDefault="00E765B0">
                  <w:r>
                    <w:rPr>
                      <w:rFonts w:hint="eastAsia"/>
                    </w:rPr>
                    <w:t>冷冻库温度显示表</w:t>
                  </w:r>
                </w:p>
              </w:tc>
              <w:tc>
                <w:tcPr>
                  <w:tcW w:w="2430" w:type="dxa"/>
                </w:tcPr>
                <w:p w:rsidR="006771E1" w:rsidRDefault="00E765B0">
                  <w:r>
                    <w:rPr>
                      <w:rFonts w:hint="eastAsia"/>
                      <w:color w:val="FF0000"/>
                    </w:rPr>
                    <w:t>未提供校准</w:t>
                  </w:r>
                  <w:r>
                    <w:rPr>
                      <w:rFonts w:hint="eastAsia"/>
                      <w:color w:val="FF0000"/>
                    </w:rPr>
                    <w:t>/</w:t>
                  </w:r>
                  <w:r>
                    <w:rPr>
                      <w:rFonts w:hint="eastAsia"/>
                      <w:color w:val="FF0000"/>
                    </w:rPr>
                    <w:t>比对的证据</w:t>
                  </w:r>
                </w:p>
              </w:tc>
              <w:tc>
                <w:tcPr>
                  <w:tcW w:w="2444" w:type="dxa"/>
                </w:tcPr>
                <w:p w:rsidR="006771E1" w:rsidRDefault="006771E1"/>
              </w:tc>
              <w:tc>
                <w:tcPr>
                  <w:tcW w:w="2036" w:type="dxa"/>
                </w:tcPr>
                <w:p w:rsidR="006771E1" w:rsidRDefault="00E765B0">
                  <w:r>
                    <w:rPr>
                      <w:rFonts w:hint="eastAsia"/>
                    </w:rPr>
                    <w:sym w:font="Wingdings" w:char="00A8"/>
                  </w:r>
                  <w:r>
                    <w:rPr>
                      <w:rFonts w:hint="eastAsia"/>
                    </w:rPr>
                    <w:t>车间</w:t>
                  </w:r>
                  <w:r>
                    <w:rPr>
                      <w:rFonts w:hint="eastAsia"/>
                    </w:rPr>
                    <w:t xml:space="preserve"> </w:t>
                  </w:r>
                  <w:r>
                    <w:rPr>
                      <w:rFonts w:hint="eastAsia"/>
                    </w:rPr>
                    <w:sym w:font="Wingdings" w:char="00FE"/>
                  </w:r>
                  <w:r>
                    <w:rPr>
                      <w:rFonts w:hint="eastAsia"/>
                    </w:rPr>
                    <w:t>仓库</w:t>
                  </w:r>
                </w:p>
              </w:tc>
            </w:tr>
          </w:tbl>
          <w:p w:rsidR="006771E1" w:rsidRDefault="006771E1"/>
          <w:p w:rsidR="006771E1" w:rsidRDefault="00E765B0">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6771E1">
              <w:tc>
                <w:tcPr>
                  <w:tcW w:w="2133" w:type="dxa"/>
                </w:tcPr>
                <w:p w:rsidR="006771E1" w:rsidRDefault="00E765B0">
                  <w:r>
                    <w:rPr>
                      <w:rFonts w:hint="eastAsia"/>
                    </w:rPr>
                    <w:t>失效计量器具名称</w:t>
                  </w:r>
                </w:p>
              </w:tc>
              <w:tc>
                <w:tcPr>
                  <w:tcW w:w="2248" w:type="dxa"/>
                </w:tcPr>
                <w:p w:rsidR="006771E1" w:rsidRDefault="00E765B0">
                  <w:r>
                    <w:rPr>
                      <w:rFonts w:hint="eastAsia"/>
                    </w:rPr>
                    <w:t>失效情况</w:t>
                  </w:r>
                </w:p>
              </w:tc>
              <w:tc>
                <w:tcPr>
                  <w:tcW w:w="2626" w:type="dxa"/>
                </w:tcPr>
                <w:p w:rsidR="006771E1" w:rsidRDefault="00E765B0">
                  <w:r>
                    <w:rPr>
                      <w:rFonts w:hint="eastAsia"/>
                    </w:rPr>
                    <w:t>处理</w:t>
                  </w:r>
                </w:p>
              </w:tc>
              <w:tc>
                <w:tcPr>
                  <w:tcW w:w="2036" w:type="dxa"/>
                </w:tcPr>
                <w:p w:rsidR="006771E1" w:rsidRDefault="00E765B0">
                  <w:r>
                    <w:rPr>
                      <w:rFonts w:hint="eastAsia"/>
                    </w:rPr>
                    <w:t>数据追溯描述</w:t>
                  </w:r>
                </w:p>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r w:rsidR="006771E1">
              <w:tc>
                <w:tcPr>
                  <w:tcW w:w="2133" w:type="dxa"/>
                </w:tcPr>
                <w:p w:rsidR="006771E1" w:rsidRDefault="006771E1"/>
              </w:tc>
              <w:tc>
                <w:tcPr>
                  <w:tcW w:w="2248" w:type="dxa"/>
                </w:tcPr>
                <w:p w:rsidR="006771E1" w:rsidRDefault="006771E1"/>
              </w:tc>
              <w:tc>
                <w:tcPr>
                  <w:tcW w:w="2626" w:type="dxa"/>
                </w:tcPr>
                <w:p w:rsidR="006771E1" w:rsidRDefault="00E765B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6771E1" w:rsidRDefault="006771E1"/>
              </w:tc>
            </w:tr>
          </w:tbl>
          <w:p w:rsidR="006771E1" w:rsidRDefault="006771E1"/>
          <w:p w:rsidR="006771E1" w:rsidRDefault="00E765B0">
            <w:r>
              <w:rPr>
                <w:rFonts w:hint="eastAsia"/>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6771E1">
              <w:tc>
                <w:tcPr>
                  <w:tcW w:w="1252" w:type="dxa"/>
                </w:tcPr>
                <w:p w:rsidR="006771E1" w:rsidRDefault="00E765B0">
                  <w:r>
                    <w:rPr>
                      <w:rFonts w:hint="eastAsia"/>
                    </w:rPr>
                    <w:t>溶液名称</w:t>
                  </w:r>
                </w:p>
              </w:tc>
              <w:tc>
                <w:tcPr>
                  <w:tcW w:w="881" w:type="dxa"/>
                </w:tcPr>
                <w:p w:rsidR="006771E1" w:rsidRDefault="00E765B0">
                  <w:r>
                    <w:rPr>
                      <w:rFonts w:hint="eastAsia"/>
                    </w:rPr>
                    <w:t>浓度</w:t>
                  </w:r>
                </w:p>
              </w:tc>
              <w:tc>
                <w:tcPr>
                  <w:tcW w:w="1689" w:type="dxa"/>
                </w:tcPr>
                <w:p w:rsidR="006771E1" w:rsidRDefault="00E765B0">
                  <w:r>
                    <w:rPr>
                      <w:rFonts w:hint="eastAsia"/>
                    </w:rPr>
                    <w:t>基准物质种类</w:t>
                  </w:r>
                </w:p>
              </w:tc>
              <w:tc>
                <w:tcPr>
                  <w:tcW w:w="2105" w:type="dxa"/>
                </w:tcPr>
                <w:p w:rsidR="006771E1" w:rsidRDefault="00E765B0">
                  <w:r>
                    <w:rPr>
                      <w:rFonts w:hint="eastAsia"/>
                    </w:rPr>
                    <w:t>标定方法</w:t>
                  </w:r>
                </w:p>
              </w:tc>
              <w:tc>
                <w:tcPr>
                  <w:tcW w:w="1569" w:type="dxa"/>
                </w:tcPr>
                <w:p w:rsidR="006771E1" w:rsidRDefault="00E765B0">
                  <w:r>
                    <w:rPr>
                      <w:rFonts w:hint="eastAsia"/>
                    </w:rPr>
                    <w:t>标准偏差合格</w:t>
                  </w:r>
                </w:p>
              </w:tc>
              <w:tc>
                <w:tcPr>
                  <w:tcW w:w="1547" w:type="dxa"/>
                </w:tcPr>
                <w:p w:rsidR="006771E1" w:rsidRDefault="00E765B0">
                  <w:r>
                    <w:rPr>
                      <w:rFonts w:hint="eastAsia"/>
                    </w:rPr>
                    <w:t>在有效期内</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6771E1">
              <w:tc>
                <w:tcPr>
                  <w:tcW w:w="1252" w:type="dxa"/>
                </w:tcPr>
                <w:p w:rsidR="006771E1" w:rsidRDefault="006771E1"/>
              </w:tc>
              <w:tc>
                <w:tcPr>
                  <w:tcW w:w="881" w:type="dxa"/>
                </w:tcPr>
                <w:p w:rsidR="006771E1" w:rsidRDefault="006771E1"/>
              </w:tc>
              <w:tc>
                <w:tcPr>
                  <w:tcW w:w="1689" w:type="dxa"/>
                </w:tcPr>
                <w:p w:rsidR="006771E1" w:rsidRDefault="006771E1"/>
              </w:tc>
              <w:tc>
                <w:tcPr>
                  <w:tcW w:w="2105" w:type="dxa"/>
                </w:tcPr>
                <w:p w:rsidR="006771E1" w:rsidRDefault="006771E1"/>
              </w:tc>
              <w:tc>
                <w:tcPr>
                  <w:tcW w:w="1569"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6771E1" w:rsidRDefault="006771E1"/>
          <w:p w:rsidR="006771E1" w:rsidRDefault="00E765B0">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6771E1" w:rsidRDefault="00E765B0">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6771E1" w:rsidRDefault="00E765B0">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6771E1" w:rsidRDefault="00E765B0">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6771E1" w:rsidRDefault="00E765B0">
            <w:r>
              <w:rPr>
                <w:rFonts w:hint="eastAsia"/>
              </w:rPr>
              <w:t>当</w:t>
            </w:r>
            <w:r>
              <w:t>发生变更</w:t>
            </w:r>
            <w:r>
              <w:rPr>
                <w:rFonts w:hint="eastAsia"/>
              </w:rPr>
              <w:t>时，</w:t>
            </w:r>
            <w:r>
              <w:t>包括对商用现成软件的软件配置</w:t>
            </w:r>
            <w:r>
              <w:t>/</w:t>
            </w:r>
            <w:r>
              <w:t>修改，应在实施前对其进行授权、记录和验证。</w:t>
            </w:r>
          </w:p>
          <w:p w:rsidR="006771E1" w:rsidRDefault="00E765B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673" w:type="dxa"/>
            <w:vMerge/>
          </w:tcPr>
          <w:p w:rsidR="006771E1" w:rsidRDefault="006771E1"/>
        </w:tc>
      </w:tr>
      <w:tr w:rsidR="006771E1">
        <w:trPr>
          <w:gridBefore w:val="1"/>
          <w:wBefore w:w="9" w:type="dxa"/>
          <w:trHeight w:val="486"/>
        </w:trPr>
        <w:tc>
          <w:tcPr>
            <w:tcW w:w="2151" w:type="dxa"/>
            <w:vMerge w:val="restart"/>
            <w:shd w:val="clear" w:color="auto" w:fill="auto"/>
          </w:tcPr>
          <w:p w:rsidR="006771E1" w:rsidRDefault="00E765B0">
            <w:r>
              <w:rPr>
                <w:rFonts w:hint="eastAsia"/>
              </w:rPr>
              <w:t>与</w:t>
            </w:r>
            <w:r>
              <w:rPr>
                <w:rFonts w:hint="eastAsia"/>
              </w:rPr>
              <w:t xml:space="preserve"> PRP</w:t>
            </w:r>
            <w:r>
              <w:rPr>
                <w:rFonts w:hint="eastAsia"/>
              </w:rPr>
              <w:t>、危害控制计划有关的验证</w:t>
            </w:r>
            <w:r>
              <w:rPr>
                <w:rFonts w:hint="eastAsia"/>
              </w:rPr>
              <w:br/>
            </w:r>
          </w:p>
          <w:p w:rsidR="006771E1" w:rsidRDefault="006771E1"/>
        </w:tc>
        <w:tc>
          <w:tcPr>
            <w:tcW w:w="957" w:type="dxa"/>
            <w:gridSpan w:val="2"/>
            <w:vMerge w:val="restart"/>
            <w:shd w:val="clear" w:color="auto" w:fill="auto"/>
          </w:tcPr>
          <w:p w:rsidR="006771E1" w:rsidRDefault="00E765B0">
            <w:r>
              <w:rPr>
                <w:rFonts w:hint="eastAsia"/>
              </w:rPr>
              <w:t>F8.8.1</w:t>
            </w:r>
          </w:p>
          <w:p w:rsidR="006771E1" w:rsidRDefault="006771E1"/>
        </w:tc>
        <w:tc>
          <w:tcPr>
            <w:tcW w:w="706" w:type="dxa"/>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sym w:font="Wingdings" w:char="00FE"/>
            </w:r>
            <w:r>
              <w:rPr>
                <w:rFonts w:hint="eastAsia"/>
              </w:rPr>
              <w:t>《验证程序》</w:t>
            </w:r>
          </w:p>
        </w:tc>
        <w:tc>
          <w:tcPr>
            <w:tcW w:w="1671"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gridBefore w:val="1"/>
          <w:wBefore w:w="9" w:type="dxa"/>
          <w:trHeight w:val="3272"/>
        </w:trPr>
        <w:tc>
          <w:tcPr>
            <w:tcW w:w="2151" w:type="dxa"/>
            <w:vMerge/>
            <w:shd w:val="clear" w:color="auto" w:fill="auto"/>
          </w:tcPr>
          <w:p w:rsidR="006771E1" w:rsidRDefault="006771E1"/>
        </w:tc>
        <w:tc>
          <w:tcPr>
            <w:tcW w:w="957" w:type="dxa"/>
            <w:gridSpan w:val="2"/>
            <w:vMerge/>
            <w:shd w:val="clear" w:color="auto" w:fill="auto"/>
          </w:tcPr>
          <w:p w:rsidR="006771E1" w:rsidRDefault="006771E1"/>
        </w:tc>
        <w:tc>
          <w:tcPr>
            <w:tcW w:w="706" w:type="dxa"/>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组织建立、实施和保持验证活动</w:t>
            </w:r>
            <w:r>
              <w:rPr>
                <w:rFonts w:hint="eastAsia"/>
              </w:rPr>
              <w:t xml:space="preserve"> </w:t>
            </w:r>
          </w:p>
          <w:tbl>
            <w:tblPr>
              <w:tblStyle w:val="aa"/>
              <w:tblW w:w="9043" w:type="dxa"/>
              <w:tblLayout w:type="fixed"/>
              <w:tblLook w:val="04A0" w:firstRow="1" w:lastRow="0" w:firstColumn="1" w:lastColumn="0" w:noHBand="0" w:noVBand="1"/>
            </w:tblPr>
            <w:tblGrid>
              <w:gridCol w:w="1995"/>
              <w:gridCol w:w="1700"/>
              <w:gridCol w:w="2299"/>
              <w:gridCol w:w="1240"/>
              <w:gridCol w:w="1809"/>
            </w:tblGrid>
            <w:tr w:rsidR="006771E1">
              <w:trPr>
                <w:trHeight w:val="90"/>
              </w:trPr>
              <w:tc>
                <w:tcPr>
                  <w:tcW w:w="1995" w:type="dxa"/>
                </w:tcPr>
                <w:p w:rsidR="006771E1" w:rsidRDefault="00E765B0">
                  <w:pPr>
                    <w:rPr>
                      <w:szCs w:val="21"/>
                    </w:rPr>
                  </w:pPr>
                  <w:r>
                    <w:rPr>
                      <w:rFonts w:hint="eastAsia"/>
                      <w:szCs w:val="21"/>
                    </w:rPr>
                    <w:t>目的</w:t>
                  </w:r>
                </w:p>
              </w:tc>
              <w:tc>
                <w:tcPr>
                  <w:tcW w:w="1700" w:type="dxa"/>
                </w:tcPr>
                <w:p w:rsidR="006771E1" w:rsidRDefault="00E765B0">
                  <w:pPr>
                    <w:rPr>
                      <w:szCs w:val="21"/>
                    </w:rPr>
                  </w:pPr>
                  <w:r>
                    <w:rPr>
                      <w:rFonts w:hint="eastAsia"/>
                      <w:szCs w:val="21"/>
                    </w:rPr>
                    <w:t>方法</w:t>
                  </w:r>
                </w:p>
              </w:tc>
              <w:tc>
                <w:tcPr>
                  <w:tcW w:w="2299" w:type="dxa"/>
                </w:tcPr>
                <w:p w:rsidR="006771E1" w:rsidRDefault="00E765B0">
                  <w:pPr>
                    <w:rPr>
                      <w:szCs w:val="21"/>
                    </w:rPr>
                  </w:pPr>
                  <w:r>
                    <w:rPr>
                      <w:rFonts w:hint="eastAsia"/>
                      <w:szCs w:val="21"/>
                    </w:rPr>
                    <w:t>频次</w:t>
                  </w:r>
                </w:p>
              </w:tc>
              <w:tc>
                <w:tcPr>
                  <w:tcW w:w="1240" w:type="dxa"/>
                </w:tcPr>
                <w:p w:rsidR="006771E1" w:rsidRDefault="00E765B0">
                  <w:pPr>
                    <w:rPr>
                      <w:szCs w:val="21"/>
                    </w:rPr>
                  </w:pPr>
                  <w:r>
                    <w:rPr>
                      <w:rFonts w:hint="eastAsia"/>
                      <w:szCs w:val="21"/>
                    </w:rPr>
                    <w:t>职责</w:t>
                  </w:r>
                </w:p>
              </w:tc>
              <w:tc>
                <w:tcPr>
                  <w:tcW w:w="1809" w:type="dxa"/>
                </w:tcPr>
                <w:p w:rsidR="006771E1" w:rsidRDefault="00E765B0">
                  <w:pPr>
                    <w:rPr>
                      <w:szCs w:val="21"/>
                    </w:rPr>
                  </w:pPr>
                  <w:r>
                    <w:rPr>
                      <w:rFonts w:hint="eastAsia"/>
                      <w:szCs w:val="21"/>
                    </w:rPr>
                    <w:t>结论</w:t>
                  </w:r>
                </w:p>
              </w:tc>
            </w:tr>
            <w:tr w:rsidR="006771E1">
              <w:tc>
                <w:tcPr>
                  <w:tcW w:w="1995" w:type="dxa"/>
                </w:tcPr>
                <w:p w:rsidR="006771E1" w:rsidRDefault="00E765B0">
                  <w:pPr>
                    <w:rPr>
                      <w:szCs w:val="21"/>
                    </w:rPr>
                  </w:pPr>
                  <w:r>
                    <w:rPr>
                      <w:rFonts w:hint="eastAsia"/>
                      <w:szCs w:val="21"/>
                    </w:rPr>
                    <w:t>PRP</w:t>
                  </w:r>
                  <w:r>
                    <w:rPr>
                      <w:rFonts w:hint="eastAsia"/>
                      <w:szCs w:val="21"/>
                    </w:rPr>
                    <w:t>已实施且有效</w:t>
                  </w:r>
                </w:p>
              </w:tc>
              <w:tc>
                <w:tcPr>
                  <w:tcW w:w="1700" w:type="dxa"/>
                </w:tcPr>
                <w:p w:rsidR="006771E1" w:rsidRDefault="00E765B0">
                  <w:pPr>
                    <w:rPr>
                      <w:szCs w:val="21"/>
                    </w:rPr>
                  </w:pPr>
                  <w:r>
                    <w:rPr>
                      <w:rFonts w:hint="eastAsia"/>
                      <w:szCs w:val="21"/>
                    </w:rPr>
                    <w:t>自行检查</w:t>
                  </w:r>
                </w:p>
              </w:tc>
              <w:tc>
                <w:tcPr>
                  <w:tcW w:w="2299" w:type="dxa"/>
                </w:tcPr>
                <w:p w:rsidR="006771E1" w:rsidRDefault="00E765B0">
                  <w:pPr>
                    <w:rPr>
                      <w:szCs w:val="21"/>
                    </w:rPr>
                  </w:pPr>
                  <w:r>
                    <w:rPr>
                      <w:rFonts w:ascii="宋体" w:hAnsi="宋体" w:hint="eastAsia"/>
                      <w:szCs w:val="21"/>
                    </w:rPr>
                    <w:t>首次运行</w:t>
                  </w:r>
                  <w:r>
                    <w:rPr>
                      <w:rFonts w:ascii="宋体" w:hAnsi="宋体" w:hint="eastAsia"/>
                      <w:szCs w:val="21"/>
                    </w:rPr>
                    <w:t>、</w:t>
                  </w:r>
                  <w:r>
                    <w:rPr>
                      <w:rFonts w:ascii="宋体" w:hAnsi="宋体" w:hint="eastAsia"/>
                      <w:szCs w:val="21"/>
                    </w:rPr>
                    <w:t>变更后</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rPr>
                <w:trHeight w:val="90"/>
              </w:trPr>
              <w:tc>
                <w:tcPr>
                  <w:tcW w:w="1995" w:type="dxa"/>
                </w:tcPr>
                <w:p w:rsidR="006771E1" w:rsidRDefault="00E765B0">
                  <w:pPr>
                    <w:rPr>
                      <w:szCs w:val="21"/>
                    </w:rPr>
                  </w:pPr>
                  <w:r>
                    <w:rPr>
                      <w:rFonts w:hint="eastAsia"/>
                      <w:szCs w:val="21"/>
                    </w:rPr>
                    <w:t>危害控制计划实施有效</w:t>
                  </w:r>
                </w:p>
              </w:tc>
              <w:tc>
                <w:tcPr>
                  <w:tcW w:w="1700" w:type="dxa"/>
                </w:tcPr>
                <w:p w:rsidR="006771E1" w:rsidRDefault="00E765B0">
                  <w:pPr>
                    <w:rPr>
                      <w:szCs w:val="21"/>
                    </w:rPr>
                  </w:pPr>
                  <w:r>
                    <w:rPr>
                      <w:rFonts w:hint="eastAsia"/>
                      <w:szCs w:val="21"/>
                    </w:rPr>
                    <w:t>自行检查</w:t>
                  </w:r>
                </w:p>
              </w:tc>
              <w:tc>
                <w:tcPr>
                  <w:tcW w:w="2299" w:type="dxa"/>
                </w:tcPr>
                <w:p w:rsidR="006771E1" w:rsidRDefault="00E765B0">
                  <w:pPr>
                    <w:rPr>
                      <w:szCs w:val="21"/>
                    </w:rPr>
                  </w:pPr>
                  <w:r>
                    <w:rPr>
                      <w:rFonts w:hint="eastAsia"/>
                      <w:szCs w:val="21"/>
                    </w:rPr>
                    <w:t>首次运行、定期进行</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危害水平在确定的可接受水平之内</w:t>
                  </w:r>
                </w:p>
              </w:tc>
              <w:tc>
                <w:tcPr>
                  <w:tcW w:w="1700" w:type="dxa"/>
                </w:tcPr>
                <w:p w:rsidR="006771E1" w:rsidRDefault="00E765B0">
                  <w:pPr>
                    <w:rPr>
                      <w:szCs w:val="21"/>
                    </w:rPr>
                  </w:pPr>
                  <w:r>
                    <w:rPr>
                      <w:rFonts w:hint="eastAsia"/>
                      <w:szCs w:val="21"/>
                    </w:rPr>
                    <w:t>自行检查</w:t>
                  </w:r>
                </w:p>
                <w:p w:rsidR="006771E1" w:rsidRDefault="00E765B0">
                  <w:pPr>
                    <w:rPr>
                      <w:szCs w:val="21"/>
                    </w:rPr>
                  </w:pPr>
                  <w:r>
                    <w:rPr>
                      <w:rFonts w:hint="eastAsia"/>
                      <w:szCs w:val="21"/>
                    </w:rPr>
                    <w:t>索证验证</w:t>
                  </w:r>
                </w:p>
              </w:tc>
              <w:tc>
                <w:tcPr>
                  <w:tcW w:w="2299" w:type="dxa"/>
                </w:tcPr>
                <w:p w:rsidR="006771E1" w:rsidRDefault="00E765B0">
                  <w:pPr>
                    <w:rPr>
                      <w:szCs w:val="21"/>
                    </w:rPr>
                  </w:pPr>
                  <w:r>
                    <w:rPr>
                      <w:rFonts w:hint="eastAsia"/>
                      <w:szCs w:val="21"/>
                    </w:rPr>
                    <w:t>首次运行、定期进行</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危害分析输入的更新</w:t>
                  </w:r>
                </w:p>
              </w:tc>
              <w:tc>
                <w:tcPr>
                  <w:tcW w:w="1700" w:type="dxa"/>
                </w:tcPr>
                <w:p w:rsidR="006771E1" w:rsidRDefault="00E765B0">
                  <w:pPr>
                    <w:rPr>
                      <w:szCs w:val="21"/>
                    </w:rPr>
                  </w:pPr>
                  <w:r>
                    <w:rPr>
                      <w:rFonts w:hint="eastAsia"/>
                      <w:szCs w:val="21"/>
                    </w:rPr>
                    <w:t>检查</w:t>
                  </w:r>
                </w:p>
              </w:tc>
              <w:tc>
                <w:tcPr>
                  <w:tcW w:w="2299" w:type="dxa"/>
                </w:tcPr>
                <w:p w:rsidR="006771E1" w:rsidRDefault="00E765B0">
                  <w:pPr>
                    <w:rPr>
                      <w:szCs w:val="21"/>
                    </w:rPr>
                  </w:pPr>
                  <w:r>
                    <w:rPr>
                      <w:rFonts w:hint="eastAsia"/>
                      <w:szCs w:val="21"/>
                    </w:rPr>
                    <w:t>首次运行或变更后重新运行</w:t>
                  </w:r>
                  <w:r>
                    <w:rPr>
                      <w:rFonts w:hint="eastAsia"/>
                      <w:szCs w:val="21"/>
                    </w:rPr>
                    <w:t>前</w:t>
                  </w:r>
                </w:p>
              </w:tc>
              <w:tc>
                <w:tcPr>
                  <w:tcW w:w="1240" w:type="dxa"/>
                </w:tcPr>
                <w:p w:rsidR="006771E1" w:rsidRDefault="00E765B0">
                  <w:pPr>
                    <w:rPr>
                      <w:szCs w:val="21"/>
                    </w:rPr>
                  </w:pPr>
                  <w:r>
                    <w:rPr>
                      <w:rFonts w:hint="eastAsia"/>
                      <w:szCs w:val="21"/>
                    </w:rPr>
                    <w:t>食品安全小组</w:t>
                  </w: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r w:rsidR="006771E1">
              <w:tc>
                <w:tcPr>
                  <w:tcW w:w="1995" w:type="dxa"/>
                </w:tcPr>
                <w:p w:rsidR="006771E1" w:rsidRDefault="00E765B0">
                  <w:pPr>
                    <w:rPr>
                      <w:szCs w:val="21"/>
                    </w:rPr>
                  </w:pPr>
                  <w:r>
                    <w:rPr>
                      <w:rFonts w:hint="eastAsia"/>
                      <w:szCs w:val="21"/>
                    </w:rPr>
                    <w:t>组织确定的其他措施得以实施且有效</w:t>
                  </w:r>
                </w:p>
              </w:tc>
              <w:tc>
                <w:tcPr>
                  <w:tcW w:w="1700" w:type="dxa"/>
                </w:tcPr>
                <w:p w:rsidR="006771E1" w:rsidRDefault="00E765B0">
                  <w:pPr>
                    <w:rPr>
                      <w:szCs w:val="21"/>
                    </w:rPr>
                  </w:pPr>
                  <w:r>
                    <w:rPr>
                      <w:rFonts w:hint="eastAsia"/>
                      <w:szCs w:val="21"/>
                    </w:rPr>
                    <w:t>——</w:t>
                  </w:r>
                </w:p>
              </w:tc>
              <w:tc>
                <w:tcPr>
                  <w:tcW w:w="2299" w:type="dxa"/>
                </w:tcPr>
                <w:p w:rsidR="006771E1" w:rsidRDefault="006771E1">
                  <w:pPr>
                    <w:rPr>
                      <w:szCs w:val="21"/>
                    </w:rPr>
                  </w:pPr>
                </w:p>
              </w:tc>
              <w:tc>
                <w:tcPr>
                  <w:tcW w:w="1240" w:type="dxa"/>
                </w:tcPr>
                <w:p w:rsidR="006771E1" w:rsidRDefault="006771E1">
                  <w:pPr>
                    <w:rPr>
                      <w:szCs w:val="21"/>
                    </w:rPr>
                  </w:pPr>
                </w:p>
              </w:tc>
              <w:tc>
                <w:tcPr>
                  <w:tcW w:w="1809" w:type="dxa"/>
                </w:tcPr>
                <w:p w:rsidR="006771E1" w:rsidRDefault="00E765B0">
                  <w:pPr>
                    <w:rPr>
                      <w:szCs w:val="21"/>
                    </w:rPr>
                  </w:pPr>
                  <w:r>
                    <w:rPr>
                      <w:rFonts w:hint="eastAsia"/>
                    </w:rPr>
                    <w:sym w:font="Wingdings" w:char="00FE"/>
                  </w:r>
                  <w:r>
                    <w:rPr>
                      <w:rFonts w:hint="eastAsia"/>
                      <w:szCs w:val="21"/>
                    </w:rPr>
                    <w:t>控制有效</w:t>
                  </w:r>
                  <w:r>
                    <w:rPr>
                      <w:rFonts w:hint="eastAsia"/>
                      <w:szCs w:val="21"/>
                    </w:rPr>
                    <w:t xml:space="preserve">   </w:t>
                  </w:r>
                </w:p>
                <w:p w:rsidR="006771E1" w:rsidRDefault="00E765B0">
                  <w:pPr>
                    <w:rPr>
                      <w:szCs w:val="21"/>
                    </w:rPr>
                  </w:pPr>
                  <w:r>
                    <w:rPr>
                      <w:rFonts w:hint="eastAsia"/>
                      <w:szCs w:val="21"/>
                    </w:rPr>
                    <w:sym w:font="Wingdings" w:char="00A8"/>
                  </w:r>
                  <w:r>
                    <w:rPr>
                      <w:rFonts w:hint="eastAsia"/>
                      <w:szCs w:val="21"/>
                    </w:rPr>
                    <w:t>控制无效</w:t>
                  </w:r>
                </w:p>
              </w:tc>
            </w:tr>
          </w:tbl>
          <w:p w:rsidR="006771E1" w:rsidRDefault="006771E1"/>
          <w:p w:rsidR="006771E1" w:rsidRDefault="00E765B0">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6771E1" w:rsidRDefault="006771E1"/>
          <w:p w:rsidR="006771E1" w:rsidRDefault="00E765B0">
            <w:r>
              <w:rPr>
                <w:rFonts w:hint="eastAsia"/>
              </w:rPr>
              <w:t>见</w:t>
            </w:r>
            <w:r>
              <w:rPr>
                <w:rFonts w:hint="eastAsia"/>
              </w:rPr>
              <w:t xml:space="preserve"> </w:t>
            </w:r>
            <w:r>
              <w:rPr>
                <w:rFonts w:hint="eastAsia"/>
              </w:rPr>
              <w:sym w:font="Wingdings" w:char="00FE"/>
            </w:r>
            <w:r>
              <w:rPr>
                <w:rFonts w:hint="eastAsia"/>
              </w:rPr>
              <w:t>《验证报告》</w:t>
            </w:r>
            <w:r>
              <w:rPr>
                <w:rFonts w:hint="eastAsia"/>
              </w:rPr>
              <w:t xml:space="preserve">   </w:t>
            </w:r>
            <w:r>
              <w:rPr>
                <w:rFonts w:hint="eastAsia"/>
              </w:rPr>
              <w:sym w:font="Wingdings" w:char="00A8"/>
            </w:r>
            <w:r>
              <w:rPr>
                <w:rFonts w:hint="eastAsia"/>
              </w:rPr>
              <w:t>《检验报告》</w:t>
            </w:r>
          </w:p>
          <w:p w:rsidR="006771E1" w:rsidRDefault="00E765B0">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样品名称</w:t>
                  </w:r>
                </w:p>
              </w:tc>
              <w:tc>
                <w:tcPr>
                  <w:tcW w:w="1364" w:type="dxa"/>
                </w:tcPr>
                <w:p w:rsidR="006771E1" w:rsidRDefault="00E765B0">
                  <w:r>
                    <w:rPr>
                      <w:rFonts w:hint="eastAsia"/>
                    </w:rPr>
                    <w:t>抽样比例</w:t>
                  </w:r>
                </w:p>
              </w:tc>
              <w:tc>
                <w:tcPr>
                  <w:tcW w:w="1680" w:type="dxa"/>
                </w:tcPr>
                <w:p w:rsidR="006771E1" w:rsidRDefault="00E765B0">
                  <w:r>
                    <w:rPr>
                      <w:rFonts w:hint="eastAsia"/>
                      <w:b/>
                      <w:bCs/>
                    </w:rPr>
                    <w:t>关键特性</w:t>
                  </w:r>
                  <w:r>
                    <w:rPr>
                      <w:rFonts w:hint="eastAsia"/>
                    </w:rPr>
                    <w:t>要求</w:t>
                  </w:r>
                </w:p>
              </w:tc>
              <w:tc>
                <w:tcPr>
                  <w:tcW w:w="1566"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6771E1"/>
              </w:tc>
            </w:tr>
          </w:tbl>
          <w:p w:rsidR="006771E1" w:rsidRDefault="006771E1"/>
          <w:p w:rsidR="006771E1" w:rsidRDefault="00E765B0">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2319"/>
              <w:gridCol w:w="906"/>
              <w:gridCol w:w="1952"/>
              <w:gridCol w:w="2138"/>
              <w:gridCol w:w="961"/>
            </w:tblGrid>
            <w:tr w:rsidR="006771E1">
              <w:tc>
                <w:tcPr>
                  <w:tcW w:w="767" w:type="dxa"/>
                </w:tcPr>
                <w:p w:rsidR="006771E1" w:rsidRDefault="00E765B0">
                  <w:pPr>
                    <w:rPr>
                      <w:sz w:val="18"/>
                      <w:szCs w:val="18"/>
                    </w:rPr>
                  </w:pPr>
                  <w:r>
                    <w:rPr>
                      <w:rFonts w:hint="eastAsia"/>
                      <w:sz w:val="18"/>
                      <w:szCs w:val="18"/>
                    </w:rPr>
                    <w:t>日期</w:t>
                  </w:r>
                </w:p>
              </w:tc>
              <w:tc>
                <w:tcPr>
                  <w:tcW w:w="2319" w:type="dxa"/>
                </w:tcPr>
                <w:p w:rsidR="006771E1" w:rsidRDefault="00E765B0">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6771E1" w:rsidRDefault="00E765B0">
                  <w:pPr>
                    <w:rPr>
                      <w:sz w:val="18"/>
                      <w:szCs w:val="18"/>
                    </w:rPr>
                  </w:pPr>
                  <w:r>
                    <w:rPr>
                      <w:rFonts w:hint="eastAsia"/>
                      <w:sz w:val="18"/>
                      <w:szCs w:val="18"/>
                    </w:rPr>
                    <w:t>抽样比例</w:t>
                  </w:r>
                </w:p>
              </w:tc>
              <w:tc>
                <w:tcPr>
                  <w:tcW w:w="1952" w:type="dxa"/>
                </w:tcPr>
                <w:p w:rsidR="006771E1" w:rsidRDefault="00E765B0">
                  <w:pPr>
                    <w:rPr>
                      <w:sz w:val="18"/>
                      <w:szCs w:val="18"/>
                    </w:rPr>
                  </w:pPr>
                  <w:r>
                    <w:rPr>
                      <w:rFonts w:hint="eastAsia"/>
                      <w:b/>
                      <w:bCs/>
                      <w:sz w:val="18"/>
                      <w:szCs w:val="18"/>
                    </w:rPr>
                    <w:t>关键特性</w:t>
                  </w:r>
                  <w:r>
                    <w:rPr>
                      <w:rFonts w:hint="eastAsia"/>
                      <w:sz w:val="18"/>
                      <w:szCs w:val="18"/>
                    </w:rPr>
                    <w:t>要求</w:t>
                  </w:r>
                </w:p>
              </w:tc>
              <w:tc>
                <w:tcPr>
                  <w:tcW w:w="2138" w:type="dxa"/>
                </w:tcPr>
                <w:p w:rsidR="006771E1" w:rsidRDefault="00E765B0">
                  <w:pPr>
                    <w:rPr>
                      <w:sz w:val="18"/>
                      <w:szCs w:val="18"/>
                    </w:rPr>
                  </w:pPr>
                  <w:r>
                    <w:rPr>
                      <w:rFonts w:hint="eastAsia"/>
                      <w:sz w:val="18"/>
                      <w:szCs w:val="18"/>
                    </w:rPr>
                    <w:t>实测结果</w:t>
                  </w:r>
                </w:p>
              </w:tc>
              <w:tc>
                <w:tcPr>
                  <w:tcW w:w="961" w:type="dxa"/>
                </w:tcPr>
                <w:p w:rsidR="006771E1" w:rsidRDefault="00E765B0">
                  <w:pPr>
                    <w:rPr>
                      <w:sz w:val="18"/>
                      <w:szCs w:val="18"/>
                    </w:rPr>
                  </w:pPr>
                  <w:r>
                    <w:rPr>
                      <w:rFonts w:hint="eastAsia"/>
                      <w:sz w:val="18"/>
                      <w:szCs w:val="18"/>
                    </w:rPr>
                    <w:t>验证结论</w:t>
                  </w:r>
                </w:p>
              </w:tc>
            </w:tr>
            <w:tr w:rsidR="006771E1">
              <w:tc>
                <w:tcPr>
                  <w:tcW w:w="767" w:type="dxa"/>
                </w:tcPr>
                <w:p w:rsidR="006771E1" w:rsidRDefault="00E765B0">
                  <w:pPr>
                    <w:rPr>
                      <w:sz w:val="18"/>
                      <w:szCs w:val="18"/>
                    </w:rPr>
                  </w:pPr>
                  <w:r>
                    <w:rPr>
                      <w:rFonts w:hint="eastAsia"/>
                      <w:sz w:val="18"/>
                      <w:szCs w:val="18"/>
                    </w:rPr>
                    <w:t xml:space="preserve"> </w:t>
                  </w:r>
                </w:p>
              </w:tc>
              <w:tc>
                <w:tcPr>
                  <w:tcW w:w="2319" w:type="dxa"/>
                </w:tcPr>
                <w:p w:rsidR="006771E1" w:rsidRDefault="006771E1">
                  <w:pPr>
                    <w:rPr>
                      <w:sz w:val="18"/>
                      <w:szCs w:val="18"/>
                    </w:rPr>
                  </w:pPr>
                </w:p>
              </w:tc>
              <w:tc>
                <w:tcPr>
                  <w:tcW w:w="906" w:type="dxa"/>
                </w:tcPr>
                <w:p w:rsidR="006771E1" w:rsidRDefault="006771E1">
                  <w:pPr>
                    <w:rPr>
                      <w:sz w:val="18"/>
                      <w:szCs w:val="18"/>
                    </w:rPr>
                  </w:pPr>
                </w:p>
              </w:tc>
              <w:tc>
                <w:tcPr>
                  <w:tcW w:w="1952" w:type="dxa"/>
                </w:tcPr>
                <w:p w:rsidR="006771E1" w:rsidRDefault="006771E1">
                  <w:pPr>
                    <w:rPr>
                      <w:sz w:val="18"/>
                      <w:szCs w:val="18"/>
                    </w:rPr>
                  </w:pPr>
                </w:p>
              </w:tc>
              <w:tc>
                <w:tcPr>
                  <w:tcW w:w="2138" w:type="dxa"/>
                </w:tcPr>
                <w:p w:rsidR="006771E1" w:rsidRDefault="006771E1">
                  <w:pPr>
                    <w:rPr>
                      <w:sz w:val="18"/>
                      <w:szCs w:val="18"/>
                    </w:rPr>
                  </w:pPr>
                </w:p>
              </w:tc>
              <w:tc>
                <w:tcPr>
                  <w:tcW w:w="961" w:type="dxa"/>
                </w:tcPr>
                <w:p w:rsidR="006771E1" w:rsidRDefault="00E765B0">
                  <w:pPr>
                    <w:rPr>
                      <w:color w:val="000000" w:themeColor="text1"/>
                      <w:sz w:val="18"/>
                      <w:szCs w:val="18"/>
                    </w:rPr>
                  </w:pPr>
                  <w:r>
                    <w:rPr>
                      <w:rFonts w:hint="eastAsia"/>
                      <w:color w:val="000000" w:themeColor="text1"/>
                      <w:sz w:val="18"/>
                      <w:szCs w:val="18"/>
                    </w:rPr>
                    <w:t>□合格</w:t>
                  </w:r>
                  <w:r>
                    <w:rPr>
                      <w:rFonts w:hint="eastAsia"/>
                      <w:color w:val="000000" w:themeColor="text1"/>
                      <w:sz w:val="18"/>
                      <w:szCs w:val="18"/>
                    </w:rPr>
                    <w:t xml:space="preserve"> </w:t>
                  </w:r>
                </w:p>
                <w:p w:rsidR="006771E1" w:rsidRDefault="00E765B0">
                  <w:pPr>
                    <w:rPr>
                      <w:sz w:val="18"/>
                      <w:szCs w:val="18"/>
                    </w:rPr>
                  </w:pPr>
                  <w:r>
                    <w:rPr>
                      <w:rFonts w:hint="eastAsia"/>
                      <w:color w:val="000000" w:themeColor="text1"/>
                      <w:sz w:val="18"/>
                      <w:szCs w:val="18"/>
                    </w:rPr>
                    <w:t>□不合格</w:t>
                  </w:r>
                </w:p>
              </w:tc>
            </w:tr>
            <w:tr w:rsidR="006771E1">
              <w:tc>
                <w:tcPr>
                  <w:tcW w:w="767" w:type="dxa"/>
                </w:tcPr>
                <w:p w:rsidR="006771E1" w:rsidRDefault="006771E1">
                  <w:pPr>
                    <w:rPr>
                      <w:sz w:val="18"/>
                      <w:szCs w:val="18"/>
                    </w:rPr>
                  </w:pPr>
                </w:p>
              </w:tc>
              <w:tc>
                <w:tcPr>
                  <w:tcW w:w="2319" w:type="dxa"/>
                </w:tcPr>
                <w:p w:rsidR="006771E1" w:rsidRDefault="006771E1">
                  <w:pPr>
                    <w:rPr>
                      <w:sz w:val="18"/>
                      <w:szCs w:val="18"/>
                    </w:rPr>
                  </w:pPr>
                </w:p>
              </w:tc>
              <w:tc>
                <w:tcPr>
                  <w:tcW w:w="906" w:type="dxa"/>
                </w:tcPr>
                <w:p w:rsidR="006771E1" w:rsidRDefault="006771E1">
                  <w:pPr>
                    <w:rPr>
                      <w:sz w:val="18"/>
                      <w:szCs w:val="18"/>
                    </w:rPr>
                  </w:pPr>
                </w:p>
              </w:tc>
              <w:tc>
                <w:tcPr>
                  <w:tcW w:w="1952" w:type="dxa"/>
                </w:tcPr>
                <w:p w:rsidR="006771E1" w:rsidRDefault="006771E1">
                  <w:pPr>
                    <w:rPr>
                      <w:sz w:val="18"/>
                      <w:szCs w:val="18"/>
                    </w:rPr>
                  </w:pPr>
                </w:p>
              </w:tc>
              <w:tc>
                <w:tcPr>
                  <w:tcW w:w="2138" w:type="dxa"/>
                </w:tcPr>
                <w:p w:rsidR="006771E1" w:rsidRDefault="006771E1">
                  <w:pPr>
                    <w:rPr>
                      <w:sz w:val="18"/>
                      <w:szCs w:val="18"/>
                    </w:rPr>
                  </w:pPr>
                </w:p>
              </w:tc>
              <w:tc>
                <w:tcPr>
                  <w:tcW w:w="961" w:type="dxa"/>
                </w:tcPr>
                <w:p w:rsidR="006771E1" w:rsidRDefault="00E765B0">
                  <w:pPr>
                    <w:rPr>
                      <w:sz w:val="18"/>
                      <w:szCs w:val="18"/>
                    </w:rPr>
                  </w:pPr>
                  <w:r>
                    <w:rPr>
                      <w:rFonts w:hint="eastAsia"/>
                      <w:color w:val="000000" w:themeColor="text1"/>
                      <w:sz w:val="18"/>
                      <w:szCs w:val="18"/>
                    </w:rPr>
                    <w:t>□合格</w:t>
                  </w:r>
                  <w:r>
                    <w:rPr>
                      <w:rFonts w:hint="eastAsia"/>
                      <w:color w:val="000000" w:themeColor="text1"/>
                      <w:sz w:val="18"/>
                      <w:szCs w:val="18"/>
                    </w:rPr>
                    <w:t xml:space="preserve"> </w:t>
                  </w:r>
                  <w:r>
                    <w:rPr>
                      <w:rFonts w:hint="eastAsia"/>
                      <w:color w:val="000000" w:themeColor="text1"/>
                      <w:sz w:val="18"/>
                      <w:szCs w:val="18"/>
                    </w:rPr>
                    <w:t>□不合格</w:t>
                  </w:r>
                </w:p>
              </w:tc>
            </w:tr>
          </w:tbl>
          <w:p w:rsidR="006771E1" w:rsidRDefault="006771E1"/>
          <w:p w:rsidR="006771E1" w:rsidRDefault="00E765B0">
            <w:pPr>
              <w:rPr>
                <w:rFonts w:ascii="宋体" w:hAnsi="宋体"/>
                <w:b/>
                <w:bCs/>
                <w:szCs w:val="21"/>
                <w:u w:val="single"/>
              </w:rPr>
            </w:pPr>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rsidR="006771E1" w:rsidRDefault="006771E1">
            <w:pPr>
              <w:pStyle w:val="2"/>
            </w:pPr>
          </w:p>
          <w:p w:rsidR="006771E1" w:rsidRDefault="00E765B0">
            <w:pPr>
              <w:adjustRightInd w:val="0"/>
              <w:snapToGrid w:val="0"/>
              <w:spacing w:line="240" w:lineRule="atLeast"/>
              <w:rPr>
                <w:rFonts w:ascii="宋体" w:hAnsi="宋体"/>
                <w:b/>
                <w:bCs/>
                <w:szCs w:val="21"/>
                <w:u w:val="single"/>
              </w:rPr>
            </w:pPr>
            <w:r>
              <w:rPr>
                <w:rFonts w:ascii="宋体" w:hAnsi="宋体" w:hint="eastAsia"/>
                <w:b/>
                <w:bCs/>
                <w:szCs w:val="21"/>
                <w:u w:val="single"/>
              </w:rPr>
              <w:t>组织有进行</w:t>
            </w:r>
            <w:r>
              <w:rPr>
                <w:rFonts w:ascii="宋体" w:hAnsi="宋体" w:hint="eastAsia"/>
                <w:b/>
                <w:bCs/>
                <w:szCs w:val="21"/>
                <w:u w:val="single"/>
              </w:rPr>
              <w:t>PRP</w:t>
            </w:r>
            <w:r>
              <w:rPr>
                <w:rFonts w:ascii="宋体" w:hAnsi="宋体" w:hint="eastAsia"/>
                <w:b/>
                <w:bCs/>
                <w:szCs w:val="21"/>
                <w:u w:val="single"/>
              </w:rPr>
              <w:t>、</w:t>
            </w:r>
            <w:r>
              <w:rPr>
                <w:rFonts w:ascii="宋体" w:hAnsi="宋体" w:hint="eastAsia"/>
                <w:b/>
                <w:bCs/>
                <w:szCs w:val="21"/>
                <w:u w:val="single"/>
              </w:rPr>
              <w:t>OPRP</w:t>
            </w:r>
            <w:r>
              <w:rPr>
                <w:rFonts w:ascii="宋体" w:hAnsi="宋体" w:hint="eastAsia"/>
                <w:b/>
                <w:bCs/>
                <w:szCs w:val="21"/>
                <w:u w:val="single"/>
              </w:rPr>
              <w:t>、</w:t>
            </w:r>
            <w:r>
              <w:rPr>
                <w:rFonts w:ascii="宋体" w:hAnsi="宋体" w:hint="eastAsia"/>
                <w:b/>
                <w:bCs/>
                <w:szCs w:val="21"/>
                <w:u w:val="single"/>
              </w:rPr>
              <w:t>HACCP</w:t>
            </w:r>
            <w:r>
              <w:rPr>
                <w:rFonts w:ascii="宋体" w:hAnsi="宋体" w:hint="eastAsia"/>
                <w:b/>
                <w:bCs/>
                <w:szCs w:val="21"/>
                <w:u w:val="single"/>
              </w:rPr>
              <w:t>计划的验证，见“食品安全小组审核记录”；</w:t>
            </w:r>
          </w:p>
          <w:p w:rsidR="006771E1" w:rsidRDefault="00E765B0">
            <w:pPr>
              <w:pStyle w:val="2"/>
              <w:ind w:left="0" w:firstLineChars="0" w:firstLine="0"/>
            </w:pPr>
            <w:r>
              <w:rPr>
                <w:rFonts w:hint="eastAsia"/>
                <w:b/>
                <w:bCs/>
                <w:szCs w:val="21"/>
                <w:u w:val="single"/>
              </w:rPr>
              <w:t>因组织的经营特点，产品的食品安全特性验证主要通过对供方的控制，采取索证以及产品合格证明文件的方式进行控制，见“</w:t>
            </w:r>
            <w:r>
              <w:rPr>
                <w:rFonts w:hint="eastAsia"/>
                <w:b/>
                <w:bCs/>
                <w:szCs w:val="21"/>
                <w:u w:val="single"/>
              </w:rPr>
              <w:t>7.1.6</w:t>
            </w:r>
            <w:r>
              <w:rPr>
                <w:rFonts w:hint="eastAsia"/>
                <w:b/>
                <w:bCs/>
                <w:szCs w:val="21"/>
                <w:u w:val="single"/>
              </w:rPr>
              <w:t>条款审核记录”，</w:t>
            </w:r>
          </w:p>
          <w:p w:rsidR="006771E1" w:rsidRDefault="006771E1">
            <w:pPr>
              <w:rPr>
                <w:rFonts w:ascii="宋体" w:hAnsi="宋体"/>
                <w:b/>
                <w:bCs/>
                <w:szCs w:val="21"/>
                <w:u w:val="single"/>
              </w:rPr>
            </w:pPr>
          </w:p>
        </w:tc>
        <w:tc>
          <w:tcPr>
            <w:tcW w:w="1671" w:type="dxa"/>
            <w:vMerge/>
            <w:shd w:val="clear" w:color="auto" w:fill="auto"/>
          </w:tcPr>
          <w:p w:rsidR="006771E1" w:rsidRDefault="006771E1"/>
        </w:tc>
      </w:tr>
      <w:tr w:rsidR="006771E1">
        <w:trPr>
          <w:gridBefore w:val="1"/>
          <w:wBefore w:w="9" w:type="dxa"/>
          <w:trHeight w:val="486"/>
        </w:trPr>
        <w:tc>
          <w:tcPr>
            <w:tcW w:w="2151" w:type="dxa"/>
            <w:vMerge w:val="restart"/>
            <w:shd w:val="clear" w:color="auto" w:fill="auto"/>
          </w:tcPr>
          <w:p w:rsidR="006771E1" w:rsidRDefault="00E765B0">
            <w:r>
              <w:rPr>
                <w:rFonts w:hint="eastAsia"/>
              </w:rPr>
              <w:t>验证活动结果的分析</w:t>
            </w:r>
          </w:p>
        </w:tc>
        <w:tc>
          <w:tcPr>
            <w:tcW w:w="957" w:type="dxa"/>
            <w:gridSpan w:val="2"/>
            <w:vMerge w:val="restart"/>
            <w:shd w:val="clear" w:color="auto" w:fill="auto"/>
          </w:tcPr>
          <w:p w:rsidR="006771E1" w:rsidRDefault="00E765B0">
            <w:r>
              <w:rPr>
                <w:rFonts w:hint="eastAsia"/>
              </w:rPr>
              <w:t>F8.8.2</w:t>
            </w:r>
          </w:p>
          <w:p w:rsidR="006771E1" w:rsidRDefault="006771E1"/>
        </w:tc>
        <w:tc>
          <w:tcPr>
            <w:tcW w:w="706" w:type="dxa"/>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rPr>
                <w:rFonts w:hint="eastAsia"/>
              </w:rPr>
              <w:sym w:font="Wingdings" w:char="00A8"/>
            </w:r>
            <w:r>
              <w:rPr>
                <w:rFonts w:hint="eastAsia"/>
              </w:rPr>
              <w:t>《验证和确认控制程序》</w:t>
            </w:r>
            <w:r>
              <w:rPr>
                <w:rFonts w:hint="eastAsia"/>
              </w:rPr>
              <w:sym w:font="Wingdings" w:char="00FE"/>
            </w:r>
            <w:r>
              <w:rPr>
                <w:rFonts w:hint="eastAsia"/>
                <w:szCs w:val="22"/>
              </w:rPr>
              <w:t>《验证程序》</w:t>
            </w:r>
          </w:p>
        </w:tc>
        <w:tc>
          <w:tcPr>
            <w:tcW w:w="1671"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gridBefore w:val="1"/>
          <w:wBefore w:w="9" w:type="dxa"/>
          <w:trHeight w:val="90"/>
        </w:trPr>
        <w:tc>
          <w:tcPr>
            <w:tcW w:w="2151" w:type="dxa"/>
            <w:vMerge/>
            <w:shd w:val="clear" w:color="auto" w:fill="auto"/>
          </w:tcPr>
          <w:p w:rsidR="006771E1" w:rsidRDefault="006771E1"/>
        </w:tc>
        <w:tc>
          <w:tcPr>
            <w:tcW w:w="957" w:type="dxa"/>
            <w:gridSpan w:val="2"/>
            <w:vMerge/>
            <w:shd w:val="clear" w:color="auto" w:fill="auto"/>
          </w:tcPr>
          <w:p w:rsidR="006771E1" w:rsidRDefault="006771E1"/>
        </w:tc>
        <w:tc>
          <w:tcPr>
            <w:tcW w:w="706" w:type="dxa"/>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食品安全小组对验证结果进行分析，并将其作为食品安全管理体系绩效评估的输入</w:t>
            </w:r>
          </w:p>
          <w:p w:rsidR="006771E1" w:rsidRDefault="006771E1">
            <w:pPr>
              <w:adjustRightInd w:val="0"/>
              <w:snapToGrid w:val="0"/>
              <w:spacing w:line="240" w:lineRule="atLeast"/>
              <w:rPr>
                <w:rFonts w:ascii="宋体" w:hAnsi="宋体"/>
                <w:b/>
                <w:bCs/>
                <w:szCs w:val="21"/>
                <w:u w:val="single"/>
              </w:rPr>
            </w:pPr>
          </w:p>
          <w:p w:rsidR="006771E1" w:rsidRDefault="00E765B0">
            <w:pPr>
              <w:adjustRightInd w:val="0"/>
              <w:snapToGrid w:val="0"/>
              <w:spacing w:line="240" w:lineRule="atLeast"/>
            </w:pPr>
            <w:r>
              <w:rPr>
                <w:rFonts w:ascii="宋体" w:hAnsi="宋体" w:hint="eastAsia"/>
                <w:b/>
                <w:bCs/>
                <w:szCs w:val="21"/>
                <w:u w:val="single"/>
              </w:rPr>
              <w:t>《验证结果分析报告》，</w:t>
            </w:r>
            <w:r>
              <w:rPr>
                <w:rFonts w:ascii="宋体" w:hAnsi="宋体" w:hint="eastAsia"/>
                <w:b/>
                <w:bCs/>
                <w:szCs w:val="21"/>
                <w:u w:val="single"/>
              </w:rPr>
              <w:t>202</w:t>
            </w:r>
            <w:r>
              <w:rPr>
                <w:rFonts w:ascii="宋体" w:hAnsi="宋体" w:hint="eastAsia"/>
                <w:b/>
                <w:bCs/>
                <w:szCs w:val="21"/>
                <w:u w:val="single"/>
              </w:rPr>
              <w:t>0-12-08</w:t>
            </w:r>
            <w:r>
              <w:rPr>
                <w:rFonts w:ascii="宋体" w:hAnsi="宋体" w:hint="eastAsia"/>
                <w:b/>
                <w:bCs/>
                <w:szCs w:val="21"/>
                <w:u w:val="single"/>
              </w:rPr>
              <w:t>，结论：控制有效。</w:t>
            </w:r>
          </w:p>
        </w:tc>
        <w:tc>
          <w:tcPr>
            <w:tcW w:w="1671" w:type="dxa"/>
            <w:vMerge/>
            <w:shd w:val="clear" w:color="auto" w:fill="auto"/>
          </w:tcPr>
          <w:p w:rsidR="006771E1" w:rsidRDefault="006771E1"/>
        </w:tc>
      </w:tr>
      <w:tr w:rsidR="006771E1">
        <w:trPr>
          <w:trHeight w:val="563"/>
        </w:trPr>
        <w:tc>
          <w:tcPr>
            <w:tcW w:w="2160" w:type="dxa"/>
            <w:gridSpan w:val="2"/>
            <w:vMerge w:val="restart"/>
            <w:shd w:val="clear" w:color="auto" w:fill="auto"/>
          </w:tcPr>
          <w:p w:rsidR="006771E1" w:rsidRDefault="00E765B0">
            <w:r>
              <w:rPr>
                <w:rFonts w:hint="eastAsia"/>
              </w:rPr>
              <w:t>不合格产品和过程的控制</w:t>
            </w:r>
          </w:p>
          <w:p w:rsidR="006771E1" w:rsidRDefault="006771E1"/>
        </w:tc>
        <w:tc>
          <w:tcPr>
            <w:tcW w:w="949" w:type="dxa"/>
            <w:vMerge w:val="restart"/>
            <w:shd w:val="clear" w:color="auto" w:fill="auto"/>
          </w:tcPr>
          <w:p w:rsidR="006771E1" w:rsidRDefault="00E765B0">
            <w:r>
              <w:rPr>
                <w:rFonts w:hint="eastAsia"/>
              </w:rPr>
              <w:t>F8.9.1</w:t>
            </w:r>
          </w:p>
          <w:p w:rsidR="006771E1" w:rsidRDefault="006771E1"/>
        </w:tc>
        <w:tc>
          <w:tcPr>
            <w:tcW w:w="714" w:type="dxa"/>
            <w:gridSpan w:val="2"/>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1673"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1340"/>
        </w:trPr>
        <w:tc>
          <w:tcPr>
            <w:tcW w:w="2160" w:type="dxa"/>
            <w:gridSpan w:val="2"/>
            <w:vMerge/>
            <w:shd w:val="clear" w:color="auto" w:fill="auto"/>
          </w:tcPr>
          <w:p w:rsidR="006771E1" w:rsidRDefault="006771E1"/>
        </w:tc>
        <w:tc>
          <w:tcPr>
            <w:tcW w:w="949" w:type="dxa"/>
            <w:vMerge/>
            <w:shd w:val="clear" w:color="auto" w:fill="auto"/>
          </w:tcPr>
          <w:p w:rsidR="006771E1" w:rsidRDefault="006771E1"/>
        </w:tc>
        <w:tc>
          <w:tcPr>
            <w:tcW w:w="714" w:type="dxa"/>
            <w:gridSpan w:val="2"/>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rsidR="006771E1" w:rsidRDefault="00E765B0">
            <w:pPr>
              <w:rPr>
                <w:u w:val="single"/>
              </w:rPr>
            </w:pPr>
            <w:r>
              <w:rPr>
                <w:rFonts w:hint="eastAsia"/>
              </w:rPr>
              <w:t>发起纠正的指定人员</w:t>
            </w:r>
            <w:r>
              <w:rPr>
                <w:rFonts w:hint="eastAsia"/>
                <w:u w:val="single"/>
              </w:rPr>
              <w:t xml:space="preserve">    </w:t>
            </w:r>
            <w:r>
              <w:rPr>
                <w:rFonts w:hint="eastAsia"/>
                <w:u w:val="single"/>
              </w:rPr>
              <w:t>食品安全小组组长</w:t>
            </w:r>
            <w:r>
              <w:rPr>
                <w:rFonts w:hint="eastAsia"/>
                <w:u w:val="single"/>
              </w:rPr>
              <w:t xml:space="preserve">  </w:t>
            </w:r>
          </w:p>
          <w:p w:rsidR="006771E1" w:rsidRDefault="00E765B0">
            <w:r>
              <w:rPr>
                <w:rFonts w:hint="eastAsia"/>
              </w:rPr>
              <w:t>发起纠正措施的指定人员</w:t>
            </w:r>
            <w:r>
              <w:rPr>
                <w:rFonts w:hint="eastAsia"/>
                <w:u w:val="single"/>
              </w:rPr>
              <w:t xml:space="preserve">   </w:t>
            </w:r>
            <w:r>
              <w:rPr>
                <w:rFonts w:hint="eastAsia"/>
                <w:u w:val="single"/>
              </w:rPr>
              <w:t>食品安全小组组长</w:t>
            </w:r>
            <w:r>
              <w:rPr>
                <w:rFonts w:hint="eastAsia"/>
                <w:u w:val="single"/>
              </w:rPr>
              <w:t xml:space="preserve">   </w:t>
            </w:r>
            <w:r>
              <w:rPr>
                <w:rFonts w:hint="eastAsia"/>
              </w:rPr>
              <w:t>。</w:t>
            </w:r>
          </w:p>
        </w:tc>
        <w:tc>
          <w:tcPr>
            <w:tcW w:w="1673" w:type="dxa"/>
            <w:vMerge/>
            <w:shd w:val="clear" w:color="auto" w:fill="auto"/>
          </w:tcPr>
          <w:p w:rsidR="006771E1" w:rsidRDefault="006771E1"/>
        </w:tc>
      </w:tr>
      <w:tr w:rsidR="006771E1">
        <w:trPr>
          <w:trHeight w:val="486"/>
        </w:trPr>
        <w:tc>
          <w:tcPr>
            <w:tcW w:w="2160" w:type="dxa"/>
            <w:gridSpan w:val="2"/>
            <w:vMerge w:val="restart"/>
            <w:shd w:val="clear" w:color="auto" w:fill="auto"/>
          </w:tcPr>
          <w:p w:rsidR="006771E1" w:rsidRDefault="00E765B0">
            <w:r>
              <w:rPr>
                <w:rFonts w:hint="eastAsia"/>
              </w:rPr>
              <w:t>纠正</w:t>
            </w:r>
          </w:p>
        </w:tc>
        <w:tc>
          <w:tcPr>
            <w:tcW w:w="949" w:type="dxa"/>
            <w:vMerge w:val="restart"/>
            <w:shd w:val="clear" w:color="auto" w:fill="auto"/>
          </w:tcPr>
          <w:p w:rsidR="006771E1" w:rsidRDefault="00E765B0">
            <w:r>
              <w:rPr>
                <w:rFonts w:hint="eastAsia"/>
              </w:rPr>
              <w:t>F8.9.2</w:t>
            </w:r>
          </w:p>
        </w:tc>
        <w:tc>
          <w:tcPr>
            <w:tcW w:w="714" w:type="dxa"/>
            <w:gridSpan w:val="2"/>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sym w:font="Wingdings" w:char="00FE"/>
            </w:r>
            <w:r>
              <w:rPr>
                <w:rFonts w:hint="eastAsia"/>
              </w:rPr>
              <w:t>《</w:t>
            </w:r>
            <w:r>
              <w:rPr>
                <w:rFonts w:hint="eastAsia"/>
                <w:szCs w:val="22"/>
              </w:rPr>
              <w:t>不合格控制程序》</w:t>
            </w:r>
            <w:r>
              <w:rPr>
                <w:rFonts w:hint="eastAsia"/>
              </w:rPr>
              <w:t>、</w:t>
            </w:r>
            <w:r>
              <w:sym w:font="Wingdings" w:char="00FE"/>
            </w:r>
            <w:r>
              <w:rPr>
                <w:rFonts w:hint="eastAsia"/>
              </w:rPr>
              <w:t>《</w:t>
            </w:r>
            <w:r>
              <w:rPr>
                <w:rFonts w:hint="eastAsia"/>
                <w:szCs w:val="22"/>
              </w:rPr>
              <w:t>纠正和预防措施控制程序</w:t>
            </w:r>
            <w:r>
              <w:rPr>
                <w:rFonts w:hint="eastAsia"/>
              </w:rPr>
              <w:t>》</w:t>
            </w:r>
          </w:p>
        </w:tc>
        <w:tc>
          <w:tcPr>
            <w:tcW w:w="1673"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2814"/>
        </w:trPr>
        <w:tc>
          <w:tcPr>
            <w:tcW w:w="2160" w:type="dxa"/>
            <w:gridSpan w:val="2"/>
            <w:vMerge/>
            <w:shd w:val="clear" w:color="auto" w:fill="auto"/>
          </w:tcPr>
          <w:p w:rsidR="006771E1" w:rsidRDefault="006771E1"/>
        </w:tc>
        <w:tc>
          <w:tcPr>
            <w:tcW w:w="949" w:type="dxa"/>
            <w:vMerge/>
            <w:shd w:val="clear" w:color="auto" w:fill="auto"/>
          </w:tcPr>
          <w:p w:rsidR="006771E1" w:rsidRDefault="006771E1"/>
        </w:tc>
        <w:tc>
          <w:tcPr>
            <w:tcW w:w="714" w:type="dxa"/>
            <w:gridSpan w:val="2"/>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体系建立以来，未发生</w:t>
            </w:r>
          </w:p>
          <w:tbl>
            <w:tblPr>
              <w:tblStyle w:val="aa"/>
              <w:tblW w:w="9043" w:type="dxa"/>
              <w:tblLayout w:type="fixed"/>
              <w:tblLook w:val="04A0" w:firstRow="1" w:lastRow="0" w:firstColumn="1" w:lastColumn="0" w:noHBand="0" w:noVBand="1"/>
            </w:tblPr>
            <w:tblGrid>
              <w:gridCol w:w="1065"/>
              <w:gridCol w:w="1640"/>
              <w:gridCol w:w="1713"/>
              <w:gridCol w:w="1687"/>
              <w:gridCol w:w="1400"/>
              <w:gridCol w:w="1538"/>
            </w:tblGrid>
            <w:tr w:rsidR="006771E1">
              <w:tc>
                <w:tcPr>
                  <w:tcW w:w="1065" w:type="dxa"/>
                </w:tcPr>
                <w:p w:rsidR="006771E1" w:rsidRDefault="00E765B0">
                  <w:r>
                    <w:rPr>
                      <w:rFonts w:hint="eastAsia"/>
                    </w:rPr>
                    <w:t>日期</w:t>
                  </w:r>
                </w:p>
              </w:tc>
              <w:tc>
                <w:tcPr>
                  <w:tcW w:w="1640" w:type="dxa"/>
                </w:tcPr>
                <w:p w:rsidR="006771E1" w:rsidRDefault="00E765B0">
                  <w:r>
                    <w:rPr>
                      <w:rFonts w:hint="eastAsia"/>
                    </w:rPr>
                    <w:t>不合格的性质</w:t>
                  </w:r>
                </w:p>
              </w:tc>
              <w:tc>
                <w:tcPr>
                  <w:tcW w:w="1713" w:type="dxa"/>
                </w:tcPr>
                <w:p w:rsidR="006771E1" w:rsidRDefault="00E765B0">
                  <w:r>
                    <w:rPr>
                      <w:rFonts w:hint="eastAsia"/>
                    </w:rPr>
                    <w:t>不合格描述</w:t>
                  </w:r>
                </w:p>
              </w:tc>
              <w:tc>
                <w:tcPr>
                  <w:tcW w:w="1687" w:type="dxa"/>
                </w:tcPr>
                <w:p w:rsidR="006771E1" w:rsidRDefault="00E765B0">
                  <w:r>
                    <w:rPr>
                      <w:rFonts w:hint="eastAsia"/>
                    </w:rPr>
                    <w:t>不合格的原因</w:t>
                  </w:r>
                </w:p>
              </w:tc>
              <w:tc>
                <w:tcPr>
                  <w:tcW w:w="1400" w:type="dxa"/>
                </w:tcPr>
                <w:p w:rsidR="006771E1" w:rsidRDefault="00E765B0">
                  <w:r>
                    <w:rPr>
                      <w:rFonts w:hint="eastAsia"/>
                    </w:rPr>
                    <w:t>不合格的后果</w:t>
                  </w:r>
                </w:p>
              </w:tc>
              <w:tc>
                <w:tcPr>
                  <w:tcW w:w="1538" w:type="dxa"/>
                </w:tcPr>
                <w:p w:rsidR="006771E1" w:rsidRDefault="00E765B0">
                  <w:r>
                    <w:rPr>
                      <w:rFonts w:hint="eastAsia"/>
                    </w:rPr>
                    <w:t>纠正方法</w:t>
                  </w:r>
                </w:p>
              </w:tc>
            </w:tr>
            <w:tr w:rsidR="006771E1">
              <w:tc>
                <w:tcPr>
                  <w:tcW w:w="1065" w:type="dxa"/>
                </w:tcPr>
                <w:p w:rsidR="006771E1" w:rsidRDefault="006771E1"/>
              </w:tc>
              <w:tc>
                <w:tcPr>
                  <w:tcW w:w="1640" w:type="dxa"/>
                </w:tcPr>
                <w:p w:rsidR="006771E1" w:rsidRDefault="00E765B0">
                  <w:r>
                    <w:rPr>
                      <w:rFonts w:hint="eastAsia"/>
                    </w:rPr>
                    <w:sym w:font="Wingdings" w:char="00A8"/>
                  </w:r>
                  <w:r>
                    <w:rPr>
                      <w:rFonts w:hint="eastAsia"/>
                    </w:rPr>
                    <w:t>超出</w:t>
                  </w:r>
                  <w:r>
                    <w:rPr>
                      <w:rFonts w:hint="eastAsia"/>
                    </w:rPr>
                    <w:t>CL</w:t>
                  </w:r>
                </w:p>
                <w:p w:rsidR="006771E1" w:rsidRDefault="00E765B0">
                  <w:r>
                    <w:rPr>
                      <w:rFonts w:hint="eastAsia"/>
                    </w:rPr>
                    <w:sym w:font="Wingdings" w:char="00A8"/>
                  </w:r>
                  <w:r>
                    <w:rPr>
                      <w:rFonts w:hint="eastAsia"/>
                    </w:rPr>
                    <w:t>OPRP</w:t>
                  </w:r>
                  <w:r>
                    <w:rPr>
                      <w:rFonts w:hint="eastAsia"/>
                    </w:rPr>
                    <w:t>失控</w:t>
                  </w:r>
                </w:p>
              </w:tc>
              <w:tc>
                <w:tcPr>
                  <w:tcW w:w="1713" w:type="dxa"/>
                </w:tcPr>
                <w:p w:rsidR="006771E1" w:rsidRDefault="006771E1"/>
              </w:tc>
              <w:tc>
                <w:tcPr>
                  <w:tcW w:w="1687" w:type="dxa"/>
                </w:tcPr>
                <w:p w:rsidR="006771E1" w:rsidRDefault="006771E1"/>
              </w:tc>
              <w:tc>
                <w:tcPr>
                  <w:tcW w:w="1400" w:type="dxa"/>
                </w:tcPr>
                <w:p w:rsidR="006771E1" w:rsidRDefault="006771E1"/>
              </w:tc>
              <w:tc>
                <w:tcPr>
                  <w:tcW w:w="1538" w:type="dxa"/>
                </w:tcPr>
                <w:p w:rsidR="006771E1" w:rsidRDefault="006771E1"/>
              </w:tc>
            </w:tr>
            <w:tr w:rsidR="006771E1">
              <w:tc>
                <w:tcPr>
                  <w:tcW w:w="1065" w:type="dxa"/>
                </w:tcPr>
                <w:p w:rsidR="006771E1" w:rsidRDefault="006771E1"/>
              </w:tc>
              <w:tc>
                <w:tcPr>
                  <w:tcW w:w="1640" w:type="dxa"/>
                </w:tcPr>
                <w:p w:rsidR="006771E1" w:rsidRDefault="00E765B0">
                  <w:r>
                    <w:rPr>
                      <w:rFonts w:hint="eastAsia"/>
                    </w:rPr>
                    <w:sym w:font="Wingdings" w:char="00A8"/>
                  </w:r>
                  <w:r>
                    <w:rPr>
                      <w:rFonts w:hint="eastAsia"/>
                    </w:rPr>
                    <w:t>超出</w:t>
                  </w:r>
                  <w:r>
                    <w:rPr>
                      <w:rFonts w:hint="eastAsia"/>
                    </w:rPr>
                    <w:t>CL</w:t>
                  </w:r>
                </w:p>
                <w:p w:rsidR="006771E1" w:rsidRDefault="00E765B0">
                  <w:r>
                    <w:rPr>
                      <w:rFonts w:hint="eastAsia"/>
                    </w:rPr>
                    <w:sym w:font="Wingdings" w:char="00A8"/>
                  </w:r>
                  <w:r>
                    <w:rPr>
                      <w:rFonts w:hint="eastAsia"/>
                    </w:rPr>
                    <w:t>OPRP</w:t>
                  </w:r>
                  <w:r>
                    <w:rPr>
                      <w:rFonts w:hint="eastAsia"/>
                    </w:rPr>
                    <w:t>失控</w:t>
                  </w:r>
                </w:p>
              </w:tc>
              <w:tc>
                <w:tcPr>
                  <w:tcW w:w="1713" w:type="dxa"/>
                </w:tcPr>
                <w:p w:rsidR="006771E1" w:rsidRDefault="006771E1"/>
              </w:tc>
              <w:tc>
                <w:tcPr>
                  <w:tcW w:w="1687" w:type="dxa"/>
                </w:tcPr>
                <w:p w:rsidR="006771E1" w:rsidRDefault="006771E1"/>
              </w:tc>
              <w:tc>
                <w:tcPr>
                  <w:tcW w:w="1400" w:type="dxa"/>
                </w:tcPr>
                <w:p w:rsidR="006771E1" w:rsidRDefault="006771E1"/>
              </w:tc>
              <w:tc>
                <w:tcPr>
                  <w:tcW w:w="1538" w:type="dxa"/>
                </w:tcPr>
                <w:p w:rsidR="006771E1" w:rsidRDefault="006771E1"/>
              </w:tc>
            </w:tr>
          </w:tbl>
          <w:p w:rsidR="006771E1" w:rsidRDefault="00E765B0">
            <w:r>
              <w:rPr>
                <w:rFonts w:hint="eastAsia"/>
              </w:rPr>
              <w:t>见《</w:t>
            </w:r>
            <w:r>
              <w:rPr>
                <w:rFonts w:hint="eastAsia"/>
              </w:rPr>
              <w:t>不合格报告</w:t>
            </w:r>
            <w:r>
              <w:rPr>
                <w:rFonts w:hint="eastAsia"/>
              </w:rPr>
              <w:t>/</w:t>
            </w:r>
            <w:r>
              <w:rPr>
                <w:rFonts w:hint="eastAsia"/>
              </w:rPr>
              <w:t>记录》</w:t>
            </w:r>
          </w:p>
        </w:tc>
        <w:tc>
          <w:tcPr>
            <w:tcW w:w="1673" w:type="dxa"/>
            <w:vMerge/>
            <w:shd w:val="clear" w:color="auto" w:fill="auto"/>
          </w:tcPr>
          <w:p w:rsidR="006771E1" w:rsidRDefault="006771E1"/>
        </w:tc>
      </w:tr>
      <w:tr w:rsidR="006771E1">
        <w:trPr>
          <w:trHeight w:val="486"/>
        </w:trPr>
        <w:tc>
          <w:tcPr>
            <w:tcW w:w="2160" w:type="dxa"/>
            <w:gridSpan w:val="2"/>
            <w:vMerge w:val="restart"/>
            <w:shd w:val="clear" w:color="auto" w:fill="auto"/>
          </w:tcPr>
          <w:p w:rsidR="006771E1" w:rsidRDefault="00E765B0">
            <w:r>
              <w:rPr>
                <w:rFonts w:hint="eastAsia"/>
              </w:rPr>
              <w:t>纠正措施</w:t>
            </w:r>
          </w:p>
        </w:tc>
        <w:tc>
          <w:tcPr>
            <w:tcW w:w="949" w:type="dxa"/>
            <w:vMerge w:val="restart"/>
            <w:shd w:val="clear" w:color="auto" w:fill="auto"/>
          </w:tcPr>
          <w:p w:rsidR="006771E1" w:rsidRDefault="00E765B0">
            <w:r>
              <w:rPr>
                <w:rFonts w:hint="eastAsia"/>
              </w:rPr>
              <w:t>F8.9.3</w:t>
            </w:r>
          </w:p>
        </w:tc>
        <w:tc>
          <w:tcPr>
            <w:tcW w:w="714" w:type="dxa"/>
            <w:gridSpan w:val="2"/>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sym w:font="Wingdings" w:char="00FE"/>
            </w:r>
            <w:r>
              <w:rPr>
                <w:rFonts w:hint="eastAsia"/>
              </w:rPr>
              <w:t>《纠正和预防措施控制程序》</w:t>
            </w:r>
          </w:p>
        </w:tc>
        <w:tc>
          <w:tcPr>
            <w:tcW w:w="1673"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1590"/>
        </w:trPr>
        <w:tc>
          <w:tcPr>
            <w:tcW w:w="2160" w:type="dxa"/>
            <w:gridSpan w:val="2"/>
            <w:vMerge/>
            <w:shd w:val="clear" w:color="auto" w:fill="auto"/>
          </w:tcPr>
          <w:p w:rsidR="006771E1" w:rsidRDefault="006771E1"/>
        </w:tc>
        <w:tc>
          <w:tcPr>
            <w:tcW w:w="949" w:type="dxa"/>
            <w:vMerge/>
            <w:shd w:val="clear" w:color="auto" w:fill="auto"/>
          </w:tcPr>
          <w:p w:rsidR="006771E1" w:rsidRDefault="006771E1"/>
        </w:tc>
        <w:tc>
          <w:tcPr>
            <w:tcW w:w="714" w:type="dxa"/>
            <w:gridSpan w:val="2"/>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不符合的来源：</w:t>
            </w:r>
          </w:p>
          <w:p w:rsidR="006771E1" w:rsidRDefault="00E765B0">
            <w:pPr>
              <w:rPr>
                <w:szCs w:val="22"/>
              </w:rPr>
            </w:pPr>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FE"/>
            </w:r>
            <w:r>
              <w:rPr>
                <w:rFonts w:hint="eastAsia"/>
                <w:szCs w:val="22"/>
              </w:rPr>
              <w:t>未发生</w:t>
            </w:r>
            <w:r>
              <w:rPr>
                <w:rFonts w:hint="eastAsia"/>
                <w:szCs w:val="22"/>
              </w:rPr>
              <w:t xml:space="preserve"> </w:t>
            </w:r>
          </w:p>
          <w:p w:rsidR="006771E1" w:rsidRDefault="00E765B0">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rsidR="006771E1" w:rsidRDefault="006771E1">
            <w:pPr>
              <w:rPr>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6771E1">
              <w:tc>
                <w:tcPr>
                  <w:tcW w:w="797" w:type="dxa"/>
                </w:tcPr>
                <w:p w:rsidR="006771E1" w:rsidRDefault="00E765B0">
                  <w:r>
                    <w:rPr>
                      <w:rFonts w:hint="eastAsia"/>
                    </w:rPr>
                    <w:t>日期</w:t>
                  </w:r>
                </w:p>
              </w:tc>
              <w:tc>
                <w:tcPr>
                  <w:tcW w:w="2217" w:type="dxa"/>
                </w:tcPr>
                <w:p w:rsidR="006771E1" w:rsidRDefault="00E765B0">
                  <w:r>
                    <w:rPr>
                      <w:rFonts w:hint="eastAsia"/>
                    </w:rPr>
                    <w:t>不符合描述</w:t>
                  </w:r>
                </w:p>
              </w:tc>
              <w:tc>
                <w:tcPr>
                  <w:tcW w:w="1507" w:type="dxa"/>
                </w:tcPr>
                <w:p w:rsidR="006771E1" w:rsidRDefault="00E765B0">
                  <w:r>
                    <w:rPr>
                      <w:rFonts w:hint="eastAsia"/>
                    </w:rPr>
                    <w:t>不符合纠正</w:t>
                  </w:r>
                </w:p>
              </w:tc>
              <w:tc>
                <w:tcPr>
                  <w:tcW w:w="1507" w:type="dxa"/>
                </w:tcPr>
                <w:p w:rsidR="006771E1" w:rsidRDefault="00E765B0">
                  <w:r>
                    <w:rPr>
                      <w:rFonts w:hint="eastAsia"/>
                    </w:rPr>
                    <w:t>原因分析</w:t>
                  </w:r>
                </w:p>
              </w:tc>
              <w:tc>
                <w:tcPr>
                  <w:tcW w:w="1507" w:type="dxa"/>
                </w:tcPr>
                <w:p w:rsidR="006771E1" w:rsidRDefault="00E765B0">
                  <w:r>
                    <w:rPr>
                      <w:rFonts w:hint="eastAsia"/>
                    </w:rPr>
                    <w:t>纠正措施</w:t>
                  </w:r>
                </w:p>
              </w:tc>
              <w:tc>
                <w:tcPr>
                  <w:tcW w:w="1508" w:type="dxa"/>
                </w:tcPr>
                <w:p w:rsidR="006771E1" w:rsidRDefault="00E765B0">
                  <w:r>
                    <w:rPr>
                      <w:rFonts w:hint="eastAsia"/>
                    </w:rPr>
                    <w:t>有效性评价</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bl>
          <w:p w:rsidR="006771E1" w:rsidRDefault="006771E1"/>
          <w:p w:rsidR="006771E1" w:rsidRDefault="006771E1"/>
        </w:tc>
        <w:tc>
          <w:tcPr>
            <w:tcW w:w="1673" w:type="dxa"/>
            <w:vMerge/>
            <w:shd w:val="clear" w:color="auto" w:fill="auto"/>
          </w:tcPr>
          <w:p w:rsidR="006771E1" w:rsidRDefault="006771E1"/>
        </w:tc>
      </w:tr>
      <w:tr w:rsidR="006771E1">
        <w:trPr>
          <w:trHeight w:val="486"/>
        </w:trPr>
        <w:tc>
          <w:tcPr>
            <w:tcW w:w="2160" w:type="dxa"/>
            <w:gridSpan w:val="2"/>
            <w:vMerge w:val="restart"/>
            <w:shd w:val="clear" w:color="auto" w:fill="auto"/>
          </w:tcPr>
          <w:p w:rsidR="006771E1" w:rsidRDefault="00E765B0">
            <w:r>
              <w:t>潜在不安全产品的处置</w:t>
            </w:r>
          </w:p>
        </w:tc>
        <w:tc>
          <w:tcPr>
            <w:tcW w:w="949" w:type="dxa"/>
            <w:vMerge w:val="restart"/>
            <w:shd w:val="clear" w:color="auto" w:fill="auto"/>
          </w:tcPr>
          <w:p w:rsidR="006771E1" w:rsidRDefault="00E765B0">
            <w:r>
              <w:rPr>
                <w:rFonts w:hint="eastAsia"/>
              </w:rPr>
              <w:t xml:space="preserve">F8.9.4 </w:t>
            </w:r>
          </w:p>
        </w:tc>
        <w:tc>
          <w:tcPr>
            <w:tcW w:w="714" w:type="dxa"/>
            <w:gridSpan w:val="2"/>
            <w:shd w:val="clear" w:color="auto" w:fill="auto"/>
          </w:tcPr>
          <w:p w:rsidR="006771E1" w:rsidRDefault="00E765B0">
            <w:r>
              <w:rPr>
                <w:rFonts w:hint="eastAsia"/>
              </w:rPr>
              <w:t>文件名称</w:t>
            </w:r>
          </w:p>
        </w:tc>
        <w:tc>
          <w:tcPr>
            <w:tcW w:w="9213" w:type="dxa"/>
            <w:shd w:val="clear" w:color="auto" w:fill="auto"/>
          </w:tcPr>
          <w:p w:rsidR="006771E1" w:rsidRDefault="00E765B0">
            <w:r>
              <w:rPr>
                <w:rFonts w:hint="eastAsia"/>
              </w:rPr>
              <w:t>如：</w:t>
            </w:r>
            <w:r>
              <w:sym w:font="Wingdings" w:char="00FE"/>
            </w:r>
            <w:r>
              <w:rPr>
                <w:rFonts w:hint="eastAsia"/>
              </w:rPr>
              <w:t>《不合格控制程序》</w:t>
            </w:r>
          </w:p>
        </w:tc>
        <w:tc>
          <w:tcPr>
            <w:tcW w:w="1673" w:type="dxa"/>
            <w:vMerge w:val="restart"/>
            <w:shd w:val="clear" w:color="auto" w:fill="auto"/>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1590"/>
        </w:trPr>
        <w:tc>
          <w:tcPr>
            <w:tcW w:w="2160" w:type="dxa"/>
            <w:gridSpan w:val="2"/>
            <w:vMerge/>
            <w:shd w:val="clear" w:color="auto" w:fill="auto"/>
          </w:tcPr>
          <w:p w:rsidR="006771E1" w:rsidRDefault="006771E1"/>
        </w:tc>
        <w:tc>
          <w:tcPr>
            <w:tcW w:w="949" w:type="dxa"/>
            <w:vMerge/>
            <w:shd w:val="clear" w:color="auto" w:fill="auto"/>
          </w:tcPr>
          <w:p w:rsidR="006771E1" w:rsidRDefault="006771E1"/>
        </w:tc>
        <w:tc>
          <w:tcPr>
            <w:tcW w:w="714" w:type="dxa"/>
            <w:gridSpan w:val="2"/>
            <w:shd w:val="clear" w:color="auto" w:fill="auto"/>
          </w:tcPr>
          <w:p w:rsidR="006771E1" w:rsidRDefault="00E765B0">
            <w:r>
              <w:rPr>
                <w:rFonts w:hint="eastAsia"/>
              </w:rPr>
              <w:t>运行证据</w:t>
            </w:r>
          </w:p>
        </w:tc>
        <w:tc>
          <w:tcPr>
            <w:tcW w:w="9213" w:type="dxa"/>
            <w:shd w:val="clear" w:color="auto" w:fill="auto"/>
          </w:tcPr>
          <w:p w:rsidR="006771E1" w:rsidRDefault="00E765B0">
            <w:r>
              <w:rPr>
                <w:rFonts w:hint="eastAsia"/>
              </w:rPr>
              <w:t>组织采取措施防止潜在的不安全产品进入食物链，对于放行的产品应保证：</w:t>
            </w:r>
          </w:p>
          <w:p w:rsidR="006771E1" w:rsidRDefault="00E765B0">
            <w:r>
              <w:rPr>
                <w:rFonts w:hint="eastAsia"/>
              </w:rPr>
              <w:sym w:font="Wingdings" w:char="00FE"/>
            </w:r>
            <w:r>
              <w:rPr>
                <w:rFonts w:hint="eastAsia"/>
              </w:rPr>
              <w:t xml:space="preserve"> </w:t>
            </w:r>
            <w:r>
              <w:rPr>
                <w:rFonts w:hint="eastAsia"/>
              </w:rPr>
              <w:t>相关的食品安全危害降低到规定的可接受水平；</w:t>
            </w:r>
          </w:p>
          <w:p w:rsidR="006771E1" w:rsidRDefault="00E765B0">
            <w:r>
              <w:rPr>
                <w:rFonts w:hint="eastAsia"/>
              </w:rPr>
              <w:sym w:font="Wingdings" w:char="00FE"/>
            </w:r>
            <w:r>
              <w:rPr>
                <w:rFonts w:hint="eastAsia"/>
              </w:rPr>
              <w:t xml:space="preserve"> </w:t>
            </w:r>
            <w:r>
              <w:rPr>
                <w:rFonts w:hint="eastAsia"/>
              </w:rPr>
              <w:t>相关的食品安全危害将在进入食品链之前降低到可接受的水平；</w:t>
            </w:r>
          </w:p>
          <w:p w:rsidR="006771E1" w:rsidRDefault="00E765B0">
            <w:r>
              <w:rPr>
                <w:rFonts w:hint="eastAsia"/>
              </w:rPr>
              <w:sym w:font="Wingdings" w:char="00FE"/>
            </w:r>
            <w:r>
              <w:rPr>
                <w:rFonts w:hint="eastAsia"/>
              </w:rPr>
              <w:t xml:space="preserve"> </w:t>
            </w:r>
            <w:r>
              <w:rPr>
                <w:rFonts w:hint="eastAsia"/>
              </w:rPr>
              <w:t>尽管不符合，但产品仍能满足规定的相关食品安全危害的可接受水平。</w:t>
            </w:r>
          </w:p>
          <w:p w:rsidR="006771E1" w:rsidRDefault="006771E1"/>
          <w:p w:rsidR="006771E1" w:rsidRDefault="00E765B0">
            <w:r>
              <w:rPr>
                <w:rFonts w:hint="eastAsia"/>
              </w:rPr>
              <w:t>组织将已识别为潜在不安全的产品保留在其控制之中，直到产品经过评估并确定处置方法为止。</w:t>
            </w:r>
          </w:p>
          <w:p w:rsidR="006771E1" w:rsidRDefault="00E765B0">
            <w:r>
              <w:rPr>
                <w:rFonts w:hint="eastAsia"/>
              </w:rPr>
              <w:t>如果随后确定离开组织控制的产品不安全，组织通知相关相关方并启动撤回</w:t>
            </w:r>
            <w:r>
              <w:rPr>
                <w:rFonts w:hint="eastAsia"/>
              </w:rPr>
              <w:t>/</w:t>
            </w:r>
            <w:r>
              <w:rPr>
                <w:rFonts w:hint="eastAsia"/>
              </w:rPr>
              <w:t>召回。</w:t>
            </w:r>
          </w:p>
          <w:p w:rsidR="006771E1" w:rsidRDefault="006771E1"/>
          <w:p w:rsidR="006771E1" w:rsidRDefault="00E765B0">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rsidR="006771E1" w:rsidRDefault="00E765B0">
            <w:r>
              <w:rPr>
                <w:rFonts w:hint="eastAsia"/>
              </w:rPr>
              <w:t>处置潜在不安全产品的授权人——</w:t>
            </w:r>
            <w:r>
              <w:rPr>
                <w:rFonts w:hint="eastAsia"/>
              </w:rPr>
              <w:t xml:space="preserve"> </w:t>
            </w:r>
            <w:r>
              <w:rPr>
                <w:rFonts w:hint="eastAsia"/>
                <w:u w:val="single"/>
              </w:rPr>
              <w:t xml:space="preserve">  </w:t>
            </w:r>
            <w:r>
              <w:rPr>
                <w:rFonts w:hint="eastAsia"/>
                <w:szCs w:val="22"/>
                <w:u w:val="single"/>
              </w:rPr>
              <w:t xml:space="preserve">   </w:t>
            </w:r>
            <w:r>
              <w:rPr>
                <w:rFonts w:hint="eastAsia"/>
                <w:szCs w:val="22"/>
                <w:u w:val="single"/>
              </w:rPr>
              <w:t>食品安全小组组长</w:t>
            </w:r>
            <w:r>
              <w:rPr>
                <w:rFonts w:hint="eastAsia"/>
                <w:szCs w:val="22"/>
                <w:u w:val="single"/>
              </w:rPr>
              <w:t xml:space="preserve"> </w:t>
            </w:r>
            <w:r>
              <w:rPr>
                <w:rFonts w:hint="eastAsia"/>
                <w:u w:val="single"/>
              </w:rPr>
              <w:t xml:space="preserve">       </w:t>
            </w:r>
            <w:r>
              <w:rPr>
                <w:rFonts w:hint="eastAsia"/>
              </w:rPr>
              <w:t xml:space="preserve"> </w:t>
            </w:r>
            <w:r>
              <w:rPr>
                <w:rFonts w:hint="eastAsia"/>
              </w:rPr>
              <w:t>。</w:t>
            </w:r>
          </w:p>
          <w:p w:rsidR="006771E1" w:rsidRDefault="006771E1"/>
        </w:tc>
        <w:tc>
          <w:tcPr>
            <w:tcW w:w="1673" w:type="dxa"/>
            <w:vMerge/>
            <w:shd w:val="clear" w:color="auto" w:fill="auto"/>
          </w:tcPr>
          <w:p w:rsidR="006771E1" w:rsidRDefault="006771E1"/>
        </w:tc>
      </w:tr>
      <w:tr w:rsidR="006771E1">
        <w:trPr>
          <w:trHeight w:val="90"/>
        </w:trPr>
        <w:tc>
          <w:tcPr>
            <w:tcW w:w="2160" w:type="dxa"/>
            <w:gridSpan w:val="2"/>
            <w:vMerge w:val="restart"/>
          </w:tcPr>
          <w:p w:rsidR="006771E1" w:rsidRDefault="00E765B0">
            <w:r>
              <w:t>放行的评价</w:t>
            </w:r>
          </w:p>
        </w:tc>
        <w:tc>
          <w:tcPr>
            <w:tcW w:w="949" w:type="dxa"/>
            <w:vMerge w:val="restart"/>
          </w:tcPr>
          <w:p w:rsidR="006771E1" w:rsidRDefault="00E765B0">
            <w:r>
              <w:rPr>
                <w:rFonts w:hint="eastAsia"/>
              </w:rPr>
              <w:t xml:space="preserve">F8.9.4.2 </w:t>
            </w:r>
          </w:p>
        </w:tc>
        <w:tc>
          <w:tcPr>
            <w:tcW w:w="714" w:type="dxa"/>
            <w:gridSpan w:val="2"/>
          </w:tcPr>
          <w:p w:rsidR="006771E1" w:rsidRDefault="00E765B0">
            <w:r>
              <w:rPr>
                <w:rFonts w:hint="eastAsia"/>
              </w:rPr>
              <w:t>文件名称</w:t>
            </w:r>
          </w:p>
        </w:tc>
        <w:tc>
          <w:tcPr>
            <w:tcW w:w="9213" w:type="dxa"/>
          </w:tcPr>
          <w:p w:rsidR="006771E1" w:rsidRDefault="00E765B0">
            <w:r>
              <w:rPr>
                <w:rFonts w:hint="eastAsia"/>
              </w:rPr>
              <w:t>如：</w:t>
            </w:r>
            <w:r>
              <w:sym w:font="Wingdings" w:char="00FE"/>
            </w:r>
            <w:r>
              <w:rPr>
                <w:rFonts w:hint="eastAsia"/>
              </w:rPr>
              <w:t>手册</w:t>
            </w:r>
            <w:r>
              <w:rPr>
                <w:rFonts w:hint="eastAsia"/>
              </w:rPr>
              <w:t>8.9</w:t>
            </w:r>
            <w:r>
              <w:rPr>
                <w:rFonts w:hint="eastAsia"/>
              </w:rPr>
              <w:t>条、</w:t>
            </w:r>
            <w:r>
              <w:rPr>
                <w:rFonts w:hint="eastAsia"/>
              </w:rPr>
              <w:t>《产品检验控制程序》或《服务放行控制程序》</w:t>
            </w:r>
            <w:r>
              <w:rPr>
                <w:rFonts w:hint="eastAsia"/>
              </w:rPr>
              <w:t xml:space="preserve">  </w:t>
            </w:r>
            <w:r>
              <w:rPr>
                <w:rFonts w:hint="eastAsia"/>
              </w:rPr>
              <w:t>执行标准（接收准则）：</w:t>
            </w:r>
          </w:p>
          <w:p w:rsidR="006771E1" w:rsidRDefault="006771E1">
            <w:pPr>
              <w:pStyle w:val="2"/>
            </w:pPr>
          </w:p>
          <w:p w:rsidR="006771E1" w:rsidRDefault="00E765B0">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20"/>
              <w:gridCol w:w="5177"/>
              <w:gridCol w:w="1212"/>
            </w:tblGrid>
            <w:tr w:rsidR="006771E1">
              <w:tc>
                <w:tcPr>
                  <w:tcW w:w="1334" w:type="dxa"/>
                </w:tcPr>
                <w:p w:rsidR="006771E1" w:rsidRDefault="00E765B0">
                  <w:pPr>
                    <w:rPr>
                      <w:szCs w:val="21"/>
                    </w:rPr>
                  </w:pPr>
                  <w:r>
                    <w:rPr>
                      <w:rFonts w:hint="eastAsia"/>
                      <w:szCs w:val="21"/>
                    </w:rPr>
                    <w:t>放行类型</w:t>
                  </w:r>
                </w:p>
              </w:tc>
              <w:tc>
                <w:tcPr>
                  <w:tcW w:w="1320" w:type="dxa"/>
                </w:tcPr>
                <w:p w:rsidR="006771E1" w:rsidRDefault="00E765B0">
                  <w:pPr>
                    <w:rPr>
                      <w:szCs w:val="21"/>
                    </w:rPr>
                  </w:pPr>
                  <w:r>
                    <w:rPr>
                      <w:rFonts w:hint="eastAsia"/>
                      <w:szCs w:val="21"/>
                    </w:rPr>
                    <w:t>抽样要求</w:t>
                  </w:r>
                </w:p>
              </w:tc>
              <w:tc>
                <w:tcPr>
                  <w:tcW w:w="5177" w:type="dxa"/>
                </w:tcPr>
                <w:p w:rsidR="006771E1" w:rsidRDefault="00E765B0">
                  <w:pPr>
                    <w:rPr>
                      <w:szCs w:val="21"/>
                    </w:rPr>
                  </w:pPr>
                  <w:r>
                    <w:rPr>
                      <w:rFonts w:hint="eastAsia"/>
                      <w:szCs w:val="21"/>
                    </w:rPr>
                    <w:t>验收要求或规范文件名称</w:t>
                  </w:r>
                </w:p>
              </w:tc>
              <w:tc>
                <w:tcPr>
                  <w:tcW w:w="1212" w:type="dxa"/>
                </w:tcPr>
                <w:p w:rsidR="006771E1" w:rsidRDefault="00E765B0">
                  <w:r>
                    <w:rPr>
                      <w:rFonts w:hint="eastAsia"/>
                    </w:rPr>
                    <w:t>评价结论</w:t>
                  </w:r>
                </w:p>
              </w:tc>
            </w:tr>
            <w:tr w:rsidR="006771E1">
              <w:tc>
                <w:tcPr>
                  <w:tcW w:w="1334" w:type="dxa"/>
                </w:tcPr>
                <w:p w:rsidR="006771E1" w:rsidRDefault="00E765B0">
                  <w:pPr>
                    <w:rPr>
                      <w:szCs w:val="21"/>
                    </w:rPr>
                  </w:pPr>
                  <w:r>
                    <w:rPr>
                      <w:rFonts w:hint="eastAsia"/>
                      <w:szCs w:val="21"/>
                    </w:rPr>
                    <w:t>农副产品（蔬菜、猪肉、鸡蛋）验收</w:t>
                  </w:r>
                </w:p>
              </w:tc>
              <w:tc>
                <w:tcPr>
                  <w:tcW w:w="1320" w:type="dxa"/>
                </w:tcPr>
                <w:p w:rsidR="006771E1" w:rsidRDefault="00E765B0">
                  <w:pPr>
                    <w:rPr>
                      <w:szCs w:val="21"/>
                    </w:rPr>
                  </w:pPr>
                  <w:r>
                    <w:rPr>
                      <w:rFonts w:hint="eastAsia"/>
                      <w:szCs w:val="21"/>
                    </w:rPr>
                    <w:t>100%</w:t>
                  </w:r>
                  <w:r>
                    <w:rPr>
                      <w:rFonts w:hint="eastAsia"/>
                      <w:szCs w:val="21"/>
                    </w:rPr>
                    <w:t>感官检验、索证</w:t>
                  </w:r>
                </w:p>
              </w:tc>
              <w:tc>
                <w:tcPr>
                  <w:tcW w:w="5177" w:type="dxa"/>
                </w:tcPr>
                <w:p w:rsidR="006771E1" w:rsidRDefault="00E765B0">
                  <w:r>
                    <w:rPr>
                      <w:rFonts w:hint="eastAsia"/>
                    </w:rPr>
                    <w:t>感观正常、外包装完好</w:t>
                  </w:r>
                </w:p>
                <w:p w:rsidR="006771E1" w:rsidRDefault="00E765B0">
                  <w:r>
                    <w:rPr>
                      <w:rFonts w:hint="eastAsia"/>
                    </w:rPr>
                    <w:t>国产类产品每年索取最新的产品合格证明文件</w:t>
                  </w:r>
                </w:p>
                <w:p w:rsidR="006771E1" w:rsidRDefault="00E765B0">
                  <w:pPr>
                    <w:pStyle w:val="2"/>
                    <w:ind w:left="0" w:firstLineChars="0" w:firstLine="0"/>
                  </w:pPr>
                  <w:r>
                    <w:rPr>
                      <w:rFonts w:hint="eastAsia"/>
                      <w:szCs w:val="21"/>
                    </w:rPr>
                    <w:t>蔬菜：自测农残</w:t>
                  </w:r>
                  <w:r>
                    <w:rPr>
                      <w:rFonts w:hint="eastAsia"/>
                      <w:szCs w:val="21"/>
                    </w:rPr>
                    <w:t>/</w:t>
                  </w:r>
                  <w:r>
                    <w:rPr>
                      <w:rFonts w:hint="eastAsia"/>
                      <w:szCs w:val="21"/>
                    </w:rPr>
                    <w:t>每批；鸡蛋索取氟苯尼考检测证明</w:t>
                  </w:r>
                  <w:r>
                    <w:rPr>
                      <w:rFonts w:hint="eastAsia"/>
                      <w:szCs w:val="21"/>
                    </w:rPr>
                    <w:t>/</w:t>
                  </w:r>
                  <w:r>
                    <w:rPr>
                      <w:rFonts w:hint="eastAsia"/>
                      <w:szCs w:val="21"/>
                    </w:rPr>
                    <w:t>每批，猪肉索取肉品品质合格证明文件，动物检验检疫证明</w:t>
                  </w:r>
                  <w:r>
                    <w:rPr>
                      <w:rFonts w:hint="eastAsia"/>
                      <w:szCs w:val="21"/>
                    </w:rPr>
                    <w:t>/</w:t>
                  </w:r>
                  <w:r>
                    <w:rPr>
                      <w:rFonts w:hint="eastAsia"/>
                      <w:szCs w:val="21"/>
                    </w:rPr>
                    <w:t>每批。</w:t>
                  </w:r>
                </w:p>
              </w:tc>
              <w:tc>
                <w:tcPr>
                  <w:tcW w:w="1212" w:type="dxa"/>
                </w:tcPr>
                <w:p w:rsidR="006771E1" w:rsidRDefault="00E765B0">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6771E1">
              <w:trPr>
                <w:trHeight w:val="1672"/>
              </w:trPr>
              <w:tc>
                <w:tcPr>
                  <w:tcW w:w="1334" w:type="dxa"/>
                </w:tcPr>
                <w:p w:rsidR="006771E1" w:rsidRDefault="00E765B0">
                  <w:pPr>
                    <w:rPr>
                      <w:szCs w:val="21"/>
                    </w:rPr>
                  </w:pPr>
                  <w:r>
                    <w:rPr>
                      <w:rFonts w:hint="eastAsia"/>
                      <w:szCs w:val="21"/>
                    </w:rPr>
                    <w:t>预包装食品（</w:t>
                  </w:r>
                  <w:r>
                    <w:rPr>
                      <w:rFonts w:hint="eastAsia"/>
                      <w:szCs w:val="21"/>
                    </w:rPr>
                    <w:t>含</w:t>
                  </w:r>
                  <w:r>
                    <w:rPr>
                      <w:rFonts w:hint="eastAsia"/>
                      <w:szCs w:val="21"/>
                    </w:rPr>
                    <w:t>冷藏冷冻食品）</w:t>
                  </w:r>
                  <w:r>
                    <w:rPr>
                      <w:rFonts w:hint="eastAsia"/>
                      <w:szCs w:val="21"/>
                    </w:rPr>
                    <w:t>验收</w:t>
                  </w:r>
                </w:p>
              </w:tc>
              <w:tc>
                <w:tcPr>
                  <w:tcW w:w="1320" w:type="dxa"/>
                </w:tcPr>
                <w:p w:rsidR="006771E1" w:rsidRDefault="00E765B0">
                  <w:pPr>
                    <w:rPr>
                      <w:szCs w:val="21"/>
                    </w:rPr>
                  </w:pPr>
                  <w:r>
                    <w:rPr>
                      <w:rFonts w:hint="eastAsia"/>
                      <w:szCs w:val="21"/>
                    </w:rPr>
                    <w:t>100%</w:t>
                  </w:r>
                  <w:r>
                    <w:rPr>
                      <w:rFonts w:hint="eastAsia"/>
                      <w:szCs w:val="21"/>
                    </w:rPr>
                    <w:t>感官检验、索证</w:t>
                  </w:r>
                </w:p>
              </w:tc>
              <w:tc>
                <w:tcPr>
                  <w:tcW w:w="5177" w:type="dxa"/>
                </w:tcPr>
                <w:p w:rsidR="006771E1" w:rsidRDefault="00E765B0">
                  <w:r>
                    <w:rPr>
                      <w:rFonts w:hint="eastAsia"/>
                    </w:rPr>
                    <w:t>感观正常、外包装完好</w:t>
                  </w:r>
                </w:p>
                <w:p w:rsidR="006771E1" w:rsidRDefault="00E765B0">
                  <w:r>
                    <w:rPr>
                      <w:rFonts w:hint="eastAsia"/>
                    </w:rPr>
                    <w:t>国产类产品每年索取最新的产品合格证明文件</w:t>
                  </w:r>
                </w:p>
                <w:p w:rsidR="006771E1" w:rsidRDefault="00E765B0">
                  <w:pPr>
                    <w:pStyle w:val="2"/>
                    <w:ind w:left="0" w:firstLineChars="0" w:firstLine="0"/>
                    <w:rPr>
                      <w:szCs w:val="21"/>
                    </w:rPr>
                  </w:pPr>
                  <w:r>
                    <w:rPr>
                      <w:rFonts w:hint="eastAsia"/>
                      <w:szCs w:val="21"/>
                    </w:rPr>
                    <w:t>公司的资质</w:t>
                  </w:r>
                </w:p>
              </w:tc>
              <w:tc>
                <w:tcPr>
                  <w:tcW w:w="1212" w:type="dxa"/>
                </w:tcPr>
                <w:p w:rsidR="006771E1" w:rsidRDefault="00E765B0">
                  <w:pPr>
                    <w:rPr>
                      <w:color w:val="000000"/>
                      <w:szCs w:val="21"/>
                    </w:rPr>
                  </w:pP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6771E1">
              <w:tc>
                <w:tcPr>
                  <w:tcW w:w="1334" w:type="dxa"/>
                </w:tcPr>
                <w:p w:rsidR="006771E1" w:rsidRDefault="00E765B0">
                  <w:pPr>
                    <w:rPr>
                      <w:color w:val="000000" w:themeColor="text1"/>
                    </w:rPr>
                  </w:pPr>
                  <w:r>
                    <w:rPr>
                      <w:rFonts w:hint="eastAsia"/>
                      <w:color w:val="000000" w:themeColor="text1"/>
                    </w:rPr>
                    <w:t>食品包装材料</w:t>
                  </w:r>
                  <w:r>
                    <w:rPr>
                      <w:rFonts w:hint="eastAsia"/>
                      <w:color w:val="000000" w:themeColor="text1"/>
                    </w:rPr>
                    <w:t>验收</w:t>
                  </w:r>
                </w:p>
              </w:tc>
              <w:tc>
                <w:tcPr>
                  <w:tcW w:w="1320" w:type="dxa"/>
                </w:tcPr>
                <w:p w:rsidR="006771E1" w:rsidRDefault="00E765B0">
                  <w:pPr>
                    <w:rPr>
                      <w:color w:val="000000" w:themeColor="text1"/>
                      <w:highlight w:val="yellow"/>
                    </w:rPr>
                  </w:pPr>
                  <w:r>
                    <w:rPr>
                      <w:rFonts w:hint="eastAsia"/>
                      <w:color w:val="000000" w:themeColor="text1"/>
                    </w:rPr>
                    <w:t>不涉及</w:t>
                  </w:r>
                </w:p>
              </w:tc>
              <w:tc>
                <w:tcPr>
                  <w:tcW w:w="5177" w:type="dxa"/>
                </w:tcPr>
                <w:p w:rsidR="006771E1" w:rsidRDefault="00E765B0">
                  <w:pPr>
                    <w:rPr>
                      <w:color w:val="00B050"/>
                    </w:rPr>
                  </w:pPr>
                  <w:r>
                    <w:rPr>
                      <w:rFonts w:hint="eastAsia"/>
                      <w:color w:val="00B050"/>
                    </w:rPr>
                    <w:t>——</w:t>
                  </w:r>
                </w:p>
              </w:tc>
              <w:tc>
                <w:tcPr>
                  <w:tcW w:w="1212" w:type="dxa"/>
                </w:tcPr>
                <w:p w:rsidR="006771E1" w:rsidRDefault="00E765B0">
                  <w:pPr>
                    <w:rPr>
                      <w:color w:val="000000" w:themeColor="text1"/>
                      <w:szCs w:val="21"/>
                    </w:rPr>
                  </w:pPr>
                  <w:r>
                    <w:rPr>
                      <w:rFonts w:hint="eastAsia"/>
                      <w:color w:val="000000" w:themeColor="text1"/>
                      <w:szCs w:val="21"/>
                    </w:rPr>
                    <w:sym w:font="Wingdings 2" w:char="00A3"/>
                  </w:r>
                  <w:r>
                    <w:rPr>
                      <w:rFonts w:hint="eastAsia"/>
                      <w:color w:val="000000" w:themeColor="text1"/>
                    </w:rPr>
                    <w:t>符合</w:t>
                  </w:r>
                  <w:r>
                    <w:rPr>
                      <w:rFonts w:hint="eastAsia"/>
                      <w:color w:val="000000" w:themeColor="text1"/>
                    </w:rPr>
                    <w:t xml:space="preserve"> </w:t>
                  </w:r>
                  <w:r>
                    <w:rPr>
                      <w:rFonts w:hint="eastAsia"/>
                      <w:color w:val="000000" w:themeColor="text1"/>
                      <w:szCs w:val="21"/>
                    </w:rPr>
                    <w:t>□</w:t>
                  </w:r>
                  <w:r>
                    <w:rPr>
                      <w:rFonts w:hint="eastAsia"/>
                      <w:color w:val="000000" w:themeColor="text1"/>
                    </w:rPr>
                    <w:t>不符合</w:t>
                  </w:r>
                </w:p>
              </w:tc>
            </w:tr>
            <w:tr w:rsidR="006771E1">
              <w:tc>
                <w:tcPr>
                  <w:tcW w:w="1334" w:type="dxa"/>
                </w:tcPr>
                <w:p w:rsidR="006771E1" w:rsidRDefault="006771E1">
                  <w:pPr>
                    <w:rPr>
                      <w:color w:val="000000" w:themeColor="text1"/>
                    </w:rPr>
                  </w:pPr>
                </w:p>
              </w:tc>
              <w:tc>
                <w:tcPr>
                  <w:tcW w:w="1320" w:type="dxa"/>
                </w:tcPr>
                <w:p w:rsidR="006771E1" w:rsidRDefault="006771E1">
                  <w:pPr>
                    <w:rPr>
                      <w:color w:val="000000" w:themeColor="text1"/>
                    </w:rPr>
                  </w:pPr>
                </w:p>
              </w:tc>
              <w:tc>
                <w:tcPr>
                  <w:tcW w:w="5177" w:type="dxa"/>
                </w:tcPr>
                <w:p w:rsidR="006771E1" w:rsidRDefault="006771E1">
                  <w:pPr>
                    <w:rPr>
                      <w:color w:val="00B050"/>
                    </w:rPr>
                  </w:pPr>
                </w:p>
              </w:tc>
              <w:tc>
                <w:tcPr>
                  <w:tcW w:w="1212" w:type="dxa"/>
                </w:tcPr>
                <w:p w:rsidR="006771E1" w:rsidRDefault="006771E1">
                  <w:pPr>
                    <w:rPr>
                      <w:color w:val="000000" w:themeColor="text1"/>
                    </w:rPr>
                  </w:pPr>
                </w:p>
              </w:tc>
            </w:tr>
          </w:tbl>
          <w:p w:rsidR="006771E1" w:rsidRDefault="006771E1"/>
          <w:p w:rsidR="006771E1" w:rsidRDefault="00E765B0">
            <w:pPr>
              <w:pStyle w:val="2"/>
              <w:ind w:left="0" w:firstLineChars="0" w:firstLine="0"/>
            </w:pP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w:t>
            </w:r>
            <w:r>
              <w:rPr>
                <w:rFonts w:hint="eastAsia"/>
              </w:rPr>
              <w:t xml:space="preserve"> </w:t>
            </w:r>
            <w:r>
              <w:rPr>
                <w:rFonts w:hint="eastAsia"/>
              </w:rPr>
              <w:t>（</w:t>
            </w:r>
            <w:r>
              <w:rPr>
                <w:rFonts w:hint="eastAsia"/>
                <w:color w:val="000000" w:themeColor="text1"/>
              </w:rPr>
              <w:t>不涉及</w:t>
            </w:r>
            <w:r>
              <w:rPr>
                <w:rFonts w:hint="eastAsia"/>
              </w:rPr>
              <w:t>）</w:t>
            </w:r>
          </w:p>
        </w:tc>
        <w:tc>
          <w:tcPr>
            <w:tcW w:w="1673"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6771E1">
            <w:pPr>
              <w:pStyle w:val="2"/>
            </w:pPr>
          </w:p>
          <w:p w:rsidR="006771E1" w:rsidRDefault="00E765B0">
            <w:r>
              <w:sym w:font="Wingdings" w:char="00A8"/>
            </w:r>
            <w:r>
              <w:rPr>
                <w:rFonts w:hint="eastAsia"/>
              </w:rPr>
              <w:t>符合</w:t>
            </w:r>
          </w:p>
          <w:p w:rsidR="006771E1" w:rsidRDefault="00E765B0">
            <w:pPr>
              <w:pStyle w:val="2"/>
              <w:ind w:left="0" w:firstLineChars="0" w:firstLine="0"/>
            </w:pPr>
            <w:r>
              <w:rPr>
                <w:rFonts w:hint="eastAsia"/>
                <w:color w:val="FF0000"/>
              </w:rPr>
              <w:sym w:font="Wingdings" w:char="00FE"/>
            </w:r>
            <w:r>
              <w:rPr>
                <w:rFonts w:hint="eastAsia"/>
                <w:color w:val="FF0000"/>
              </w:rPr>
              <w:t>不符合</w:t>
            </w:r>
          </w:p>
        </w:tc>
      </w:tr>
      <w:tr w:rsidR="006771E1">
        <w:trPr>
          <w:trHeight w:val="798"/>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运行证据</w:t>
            </w:r>
          </w:p>
        </w:tc>
        <w:tc>
          <w:tcPr>
            <w:tcW w:w="9213" w:type="dxa"/>
          </w:tcPr>
          <w:p w:rsidR="006771E1" w:rsidRDefault="00E765B0">
            <w:pPr>
              <w:rPr>
                <w:highlight w:val="yellow"/>
              </w:rPr>
            </w:pPr>
            <w:r>
              <w:rPr>
                <w:rFonts w:hint="eastAsia"/>
              </w:rPr>
              <w:t>放行包括</w:t>
            </w:r>
            <w:r>
              <w:rPr>
                <w:rFonts w:hint="eastAsia"/>
              </w:rPr>
              <w:t>：</w:t>
            </w:r>
            <w:r>
              <w:rPr>
                <w:rFonts w:hint="eastAsia"/>
                <w:color w:val="000000"/>
                <w:szCs w:val="21"/>
              </w:rPr>
              <w:t>☑</w:t>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rsidR="006771E1" w:rsidRDefault="00E765B0">
            <w:pPr>
              <w:rPr>
                <w:u w:val="single"/>
              </w:rPr>
            </w:pPr>
            <w:r>
              <w:rPr>
                <w:rFonts w:hint="eastAsia"/>
              </w:rPr>
              <w:t>抽取原材料检验相关记录名称：</w:t>
            </w:r>
            <w:r>
              <w:rPr>
                <w:rFonts w:hint="eastAsia"/>
                <w:u w:val="single"/>
              </w:rPr>
              <w:t>《</w:t>
            </w:r>
            <w:r>
              <w:rPr>
                <w:rFonts w:hint="eastAsia"/>
                <w:u w:val="single"/>
              </w:rPr>
              <w:t xml:space="preserve">    </w:t>
            </w:r>
            <w:r>
              <w:rPr>
                <w:rFonts w:hint="eastAsia"/>
                <w:u w:val="single"/>
              </w:rPr>
              <w:t>收货记录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物料名称</w:t>
                  </w:r>
                  <w:r>
                    <w:rPr>
                      <w:rFonts w:hint="eastAsia"/>
                    </w:rPr>
                    <w:t>/</w:t>
                  </w:r>
                  <w:r>
                    <w:rPr>
                      <w:rFonts w:hint="eastAsia"/>
                    </w:rPr>
                    <w:t>批次</w:t>
                  </w:r>
                </w:p>
              </w:tc>
              <w:tc>
                <w:tcPr>
                  <w:tcW w:w="1364" w:type="dxa"/>
                </w:tcPr>
                <w:p w:rsidR="006771E1" w:rsidRDefault="00E765B0">
                  <w:r>
                    <w:rPr>
                      <w:rFonts w:hint="eastAsia"/>
                    </w:rPr>
                    <w:t>抽样比例</w:t>
                  </w:r>
                </w:p>
              </w:tc>
              <w:tc>
                <w:tcPr>
                  <w:tcW w:w="1680" w:type="dxa"/>
                </w:tcPr>
                <w:p w:rsidR="006771E1" w:rsidRDefault="00E765B0">
                  <w:r>
                    <w:rPr>
                      <w:rFonts w:hint="eastAsia"/>
                      <w:b/>
                      <w:bCs/>
                    </w:rPr>
                    <w:t>关键特性</w:t>
                  </w:r>
                  <w:r>
                    <w:rPr>
                      <w:rFonts w:hint="eastAsia"/>
                    </w:rPr>
                    <w:t>要求</w:t>
                  </w:r>
                </w:p>
              </w:tc>
              <w:tc>
                <w:tcPr>
                  <w:tcW w:w="1566"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rPr>
                <w:trHeight w:val="343"/>
              </w:trPr>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E765B0">
            <w:pPr>
              <w:ind w:firstLineChars="200" w:firstLine="420"/>
              <w:rPr>
                <w:color w:val="FF0000"/>
                <w:szCs w:val="24"/>
                <w:lang w:bidi="ar"/>
              </w:rPr>
            </w:pPr>
            <w:r>
              <w:rPr>
                <w:rFonts w:hint="eastAsia"/>
                <w:color w:val="FF0000"/>
                <w:szCs w:val="24"/>
                <w:lang w:bidi="ar"/>
              </w:rPr>
              <w:t>抽样</w:t>
            </w:r>
            <w:r>
              <w:rPr>
                <w:rFonts w:hint="eastAsia"/>
                <w:color w:val="FF0000"/>
                <w:szCs w:val="24"/>
                <w:lang w:bidi="ar"/>
              </w:rPr>
              <w:t xml:space="preserve">2021-05-22 </w:t>
            </w:r>
            <w:r>
              <w:rPr>
                <w:rFonts w:hint="eastAsia"/>
                <w:color w:val="FF0000"/>
                <w:szCs w:val="24"/>
                <w:lang w:bidi="ar"/>
              </w:rPr>
              <w:t>进货的“蔬菜、瘦肉、白糖、海天生抽、味精”产品，未提供该产品的《原料检验记录表</w:t>
            </w:r>
            <w:r>
              <w:rPr>
                <w:rFonts w:hint="eastAsia"/>
                <w:color w:val="FF0000"/>
                <w:szCs w:val="24"/>
                <w:lang w:bidi="ar"/>
              </w:rPr>
              <w:t>-</w:t>
            </w:r>
            <w:r>
              <w:rPr>
                <w:rFonts w:hint="eastAsia"/>
                <w:color w:val="FF0000"/>
                <w:szCs w:val="24"/>
                <w:lang w:bidi="ar"/>
              </w:rPr>
              <w:t>畜禽肉类、禽蛋类、冻品类等》记录。</w:t>
            </w:r>
          </w:p>
          <w:p w:rsidR="006771E1" w:rsidRDefault="00E765B0">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845"/>
              <w:gridCol w:w="1139"/>
              <w:gridCol w:w="1856"/>
              <w:gridCol w:w="1390"/>
              <w:gridCol w:w="2046"/>
            </w:tblGrid>
            <w:tr w:rsidR="006771E1">
              <w:tc>
                <w:tcPr>
                  <w:tcW w:w="767" w:type="dxa"/>
                </w:tcPr>
                <w:p w:rsidR="006771E1" w:rsidRDefault="00E765B0">
                  <w:r>
                    <w:rPr>
                      <w:rFonts w:hint="eastAsia"/>
                    </w:rPr>
                    <w:t>日期</w:t>
                  </w:r>
                </w:p>
              </w:tc>
              <w:tc>
                <w:tcPr>
                  <w:tcW w:w="1845" w:type="dxa"/>
                </w:tcPr>
                <w:p w:rsidR="006771E1" w:rsidRDefault="00E765B0">
                  <w:r>
                    <w:rPr>
                      <w:rFonts w:hint="eastAsia"/>
                    </w:rPr>
                    <w:t>半成品名称</w:t>
                  </w:r>
                  <w:r>
                    <w:rPr>
                      <w:rFonts w:hint="eastAsia"/>
                    </w:rPr>
                    <w:t>/</w:t>
                  </w:r>
                  <w:r>
                    <w:rPr>
                      <w:rFonts w:hint="eastAsia"/>
                    </w:rPr>
                    <w:t>批次</w:t>
                  </w:r>
                </w:p>
              </w:tc>
              <w:tc>
                <w:tcPr>
                  <w:tcW w:w="1139" w:type="dxa"/>
                </w:tcPr>
                <w:p w:rsidR="006771E1" w:rsidRDefault="00E765B0">
                  <w:r>
                    <w:rPr>
                      <w:rFonts w:hint="eastAsia"/>
                    </w:rPr>
                    <w:t>抽样比例</w:t>
                  </w:r>
                </w:p>
              </w:tc>
              <w:tc>
                <w:tcPr>
                  <w:tcW w:w="1856" w:type="dxa"/>
                </w:tcPr>
                <w:p w:rsidR="006771E1" w:rsidRDefault="00E765B0">
                  <w:r>
                    <w:rPr>
                      <w:rFonts w:hint="eastAsia"/>
                      <w:b/>
                      <w:bCs/>
                    </w:rPr>
                    <w:t>关键特性</w:t>
                  </w:r>
                  <w:r>
                    <w:rPr>
                      <w:rFonts w:hint="eastAsia"/>
                    </w:rPr>
                    <w:t>要求</w:t>
                  </w:r>
                </w:p>
              </w:tc>
              <w:tc>
                <w:tcPr>
                  <w:tcW w:w="1390"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845" w:type="dxa"/>
                </w:tcPr>
                <w:p w:rsidR="006771E1" w:rsidRDefault="006771E1"/>
              </w:tc>
              <w:tc>
                <w:tcPr>
                  <w:tcW w:w="1139" w:type="dxa"/>
                </w:tcPr>
                <w:p w:rsidR="006771E1" w:rsidRDefault="006771E1"/>
              </w:tc>
              <w:tc>
                <w:tcPr>
                  <w:tcW w:w="1856" w:type="dxa"/>
                </w:tcPr>
                <w:p w:rsidR="006771E1" w:rsidRDefault="006771E1"/>
              </w:tc>
              <w:tc>
                <w:tcPr>
                  <w:tcW w:w="1390"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845" w:type="dxa"/>
                </w:tcPr>
                <w:p w:rsidR="006771E1" w:rsidRDefault="006771E1"/>
              </w:tc>
              <w:tc>
                <w:tcPr>
                  <w:tcW w:w="1139" w:type="dxa"/>
                </w:tcPr>
                <w:p w:rsidR="006771E1" w:rsidRDefault="006771E1"/>
              </w:tc>
              <w:tc>
                <w:tcPr>
                  <w:tcW w:w="1856" w:type="dxa"/>
                </w:tcPr>
                <w:p w:rsidR="006771E1" w:rsidRDefault="006771E1"/>
              </w:tc>
              <w:tc>
                <w:tcPr>
                  <w:tcW w:w="1390"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同收货检验记录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成品名称</w:t>
                  </w:r>
                  <w:r>
                    <w:rPr>
                      <w:rFonts w:hint="eastAsia"/>
                    </w:rPr>
                    <w:t>/</w:t>
                  </w:r>
                  <w:r>
                    <w:rPr>
                      <w:rFonts w:hint="eastAsia"/>
                    </w:rPr>
                    <w:t>批次</w:t>
                  </w:r>
                </w:p>
              </w:tc>
              <w:tc>
                <w:tcPr>
                  <w:tcW w:w="1364" w:type="dxa"/>
                </w:tcPr>
                <w:p w:rsidR="006771E1" w:rsidRDefault="00E765B0">
                  <w:r>
                    <w:rPr>
                      <w:rFonts w:hint="eastAsia"/>
                    </w:rPr>
                    <w:t>抽样比例</w:t>
                  </w:r>
                </w:p>
              </w:tc>
              <w:tc>
                <w:tcPr>
                  <w:tcW w:w="1680" w:type="dxa"/>
                </w:tcPr>
                <w:p w:rsidR="006771E1" w:rsidRDefault="00E765B0">
                  <w:r>
                    <w:rPr>
                      <w:rFonts w:hint="eastAsia"/>
                      <w:b/>
                      <w:bCs/>
                    </w:rPr>
                    <w:t>关键特性</w:t>
                  </w:r>
                  <w:r>
                    <w:rPr>
                      <w:rFonts w:hint="eastAsia"/>
                    </w:rPr>
                    <w:t>要求</w:t>
                  </w:r>
                </w:p>
              </w:tc>
              <w:tc>
                <w:tcPr>
                  <w:tcW w:w="1566" w:type="dxa"/>
                </w:tcPr>
                <w:p w:rsidR="006771E1" w:rsidRDefault="00E765B0">
                  <w:r>
                    <w:rPr>
                      <w:rFonts w:hint="eastAsia"/>
                    </w:rPr>
                    <w:t>实测结果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pPr>
              <w:rPr>
                <w:highlight w:val="yellow"/>
              </w:rPr>
            </w:pPr>
            <w:r>
              <w:rPr>
                <w:rFonts w:hint="eastAsia"/>
              </w:rPr>
              <w:t>抽取服务放行相关记录名称：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岗位</w:t>
                  </w:r>
                </w:p>
              </w:tc>
              <w:tc>
                <w:tcPr>
                  <w:tcW w:w="1364" w:type="dxa"/>
                </w:tcPr>
                <w:p w:rsidR="006771E1" w:rsidRDefault="00E765B0">
                  <w:r>
                    <w:rPr>
                      <w:rFonts w:hint="eastAsia"/>
                    </w:rPr>
                    <w:t>抽样比例</w:t>
                  </w:r>
                </w:p>
              </w:tc>
              <w:tc>
                <w:tcPr>
                  <w:tcW w:w="1680" w:type="dxa"/>
                </w:tcPr>
                <w:p w:rsidR="006771E1" w:rsidRDefault="00E765B0">
                  <w:r>
                    <w:rPr>
                      <w:rFonts w:hint="eastAsia"/>
                      <w:b/>
                      <w:bCs/>
                    </w:rPr>
                    <w:t>服务规范</w:t>
                  </w:r>
                  <w:r>
                    <w:rPr>
                      <w:rFonts w:hint="eastAsia"/>
                    </w:rPr>
                    <w:t>要求</w:t>
                  </w:r>
                </w:p>
              </w:tc>
              <w:tc>
                <w:tcPr>
                  <w:tcW w:w="1566" w:type="dxa"/>
                </w:tcPr>
                <w:p w:rsidR="006771E1" w:rsidRDefault="00E765B0">
                  <w:r>
                    <w:rPr>
                      <w:rFonts w:hint="eastAsia"/>
                    </w:rPr>
                    <w:t>检查结果</w:t>
                  </w:r>
                </w:p>
              </w:tc>
              <w:tc>
                <w:tcPr>
                  <w:tcW w:w="2046" w:type="dxa"/>
                </w:tcPr>
                <w:p w:rsidR="006771E1" w:rsidRDefault="00E765B0">
                  <w:r>
                    <w:rPr>
                      <w:rFonts w:hint="eastAsia"/>
                    </w:rPr>
                    <w:t>验证结论</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620" w:type="dxa"/>
                </w:tcPr>
                <w:p w:rsidR="006771E1" w:rsidRDefault="006771E1"/>
              </w:tc>
              <w:tc>
                <w:tcPr>
                  <w:tcW w:w="1364" w:type="dxa"/>
                </w:tcPr>
                <w:p w:rsidR="006771E1" w:rsidRDefault="006771E1"/>
              </w:tc>
              <w:tc>
                <w:tcPr>
                  <w:tcW w:w="1680" w:type="dxa"/>
                </w:tcPr>
                <w:p w:rsidR="006771E1" w:rsidRDefault="006771E1"/>
              </w:tc>
              <w:tc>
                <w:tcPr>
                  <w:tcW w:w="1566" w:type="dxa"/>
                </w:tcPr>
                <w:p w:rsidR="006771E1" w:rsidRDefault="006771E1"/>
              </w:tc>
              <w:tc>
                <w:tcPr>
                  <w:tcW w:w="2046" w:type="dxa"/>
                </w:tcPr>
                <w:p w:rsidR="006771E1" w:rsidRDefault="006771E1"/>
              </w:tc>
            </w:tr>
          </w:tbl>
          <w:p w:rsidR="006771E1" w:rsidRDefault="006771E1"/>
          <w:p w:rsidR="006771E1" w:rsidRDefault="00E765B0">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6771E1">
              <w:tc>
                <w:tcPr>
                  <w:tcW w:w="767" w:type="dxa"/>
                </w:tcPr>
                <w:p w:rsidR="006771E1" w:rsidRDefault="00E765B0">
                  <w:r>
                    <w:rPr>
                      <w:rFonts w:hint="eastAsia"/>
                    </w:rPr>
                    <w:t>日期</w:t>
                  </w:r>
                </w:p>
              </w:tc>
              <w:tc>
                <w:tcPr>
                  <w:tcW w:w="1176" w:type="dxa"/>
                </w:tcPr>
                <w:p w:rsidR="006771E1" w:rsidRDefault="00E765B0">
                  <w:r>
                    <w:rPr>
                      <w:rFonts w:hint="eastAsia"/>
                    </w:rPr>
                    <w:t>成品名称</w:t>
                  </w:r>
                  <w:r>
                    <w:rPr>
                      <w:rFonts w:hint="eastAsia"/>
                    </w:rPr>
                    <w:t>/</w:t>
                  </w:r>
                  <w:r>
                    <w:rPr>
                      <w:rFonts w:hint="eastAsia"/>
                    </w:rPr>
                    <w:t>批次</w:t>
                  </w:r>
                </w:p>
              </w:tc>
              <w:tc>
                <w:tcPr>
                  <w:tcW w:w="2714" w:type="dxa"/>
                </w:tcPr>
                <w:p w:rsidR="006771E1" w:rsidRDefault="00E765B0">
                  <w:r>
                    <w:rPr>
                      <w:rFonts w:hint="eastAsia"/>
                    </w:rPr>
                    <w:t>放行理由</w:t>
                  </w:r>
                </w:p>
              </w:tc>
              <w:tc>
                <w:tcPr>
                  <w:tcW w:w="1237" w:type="dxa"/>
                </w:tcPr>
                <w:p w:rsidR="006771E1" w:rsidRDefault="00E765B0">
                  <w:r>
                    <w:t>授权人员的批准</w:t>
                  </w:r>
                </w:p>
              </w:tc>
              <w:tc>
                <w:tcPr>
                  <w:tcW w:w="1329" w:type="dxa"/>
                </w:tcPr>
                <w:p w:rsidR="006771E1" w:rsidRDefault="00E765B0">
                  <w:r>
                    <w:t>顾客的批准</w:t>
                  </w:r>
                </w:p>
              </w:tc>
              <w:tc>
                <w:tcPr>
                  <w:tcW w:w="1820" w:type="dxa"/>
                </w:tcPr>
                <w:p w:rsidR="006771E1" w:rsidRDefault="00E765B0">
                  <w:r>
                    <w:rPr>
                      <w:rFonts w:hint="eastAsia"/>
                    </w:rPr>
                    <w:t>后续结论</w:t>
                  </w:r>
                </w:p>
              </w:tc>
            </w:tr>
            <w:tr w:rsidR="006771E1">
              <w:tc>
                <w:tcPr>
                  <w:tcW w:w="767" w:type="dxa"/>
                </w:tcPr>
                <w:p w:rsidR="006771E1" w:rsidRDefault="006771E1"/>
              </w:tc>
              <w:tc>
                <w:tcPr>
                  <w:tcW w:w="1176" w:type="dxa"/>
                </w:tcPr>
                <w:p w:rsidR="006771E1" w:rsidRDefault="006771E1"/>
              </w:tc>
              <w:tc>
                <w:tcPr>
                  <w:tcW w:w="2714" w:type="dxa"/>
                </w:tcPr>
                <w:p w:rsidR="006771E1" w:rsidRDefault="006771E1"/>
              </w:tc>
              <w:tc>
                <w:tcPr>
                  <w:tcW w:w="1237"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6771E1">
              <w:tc>
                <w:tcPr>
                  <w:tcW w:w="767" w:type="dxa"/>
                </w:tcPr>
                <w:p w:rsidR="006771E1" w:rsidRDefault="006771E1"/>
              </w:tc>
              <w:tc>
                <w:tcPr>
                  <w:tcW w:w="1176" w:type="dxa"/>
                </w:tcPr>
                <w:p w:rsidR="006771E1" w:rsidRDefault="006771E1"/>
              </w:tc>
              <w:tc>
                <w:tcPr>
                  <w:tcW w:w="2714" w:type="dxa"/>
                </w:tcPr>
                <w:p w:rsidR="006771E1" w:rsidRDefault="006771E1"/>
              </w:tc>
              <w:tc>
                <w:tcPr>
                  <w:tcW w:w="1237"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6771E1" w:rsidRDefault="00E765B0">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6771E1" w:rsidRDefault="00E765B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6771E1" w:rsidRDefault="006771E1"/>
          <w:p w:rsidR="006771E1" w:rsidRDefault="00E765B0">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rsidR="006771E1" w:rsidRDefault="006771E1"/>
        </w:tc>
        <w:tc>
          <w:tcPr>
            <w:tcW w:w="1673" w:type="dxa"/>
            <w:vMerge/>
          </w:tcPr>
          <w:p w:rsidR="006771E1" w:rsidRDefault="006771E1"/>
        </w:tc>
      </w:tr>
      <w:tr w:rsidR="006771E1">
        <w:trPr>
          <w:trHeight w:val="578"/>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现场观察</w:t>
            </w:r>
          </w:p>
        </w:tc>
        <w:tc>
          <w:tcPr>
            <w:tcW w:w="9213" w:type="dxa"/>
          </w:tcPr>
          <w:p w:rsidR="006771E1" w:rsidRDefault="00E765B0">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sym w:font="Wingdings 2" w:char="0052"/>
            </w:r>
            <w:r>
              <w:rPr>
                <w:rFonts w:hint="eastAsia"/>
              </w:rPr>
              <w:t>不符合</w:t>
            </w:r>
            <w:r>
              <w:rPr>
                <w:rFonts w:hint="eastAsia"/>
              </w:rPr>
              <w:t>，</w:t>
            </w:r>
            <w:r>
              <w:rPr>
                <w:rFonts w:hint="eastAsia"/>
              </w:rPr>
              <w:t>未提供温度计的检定证书，见</w:t>
            </w:r>
            <w:r>
              <w:rPr>
                <w:rFonts w:hint="eastAsia"/>
              </w:rPr>
              <w:t>8.7</w:t>
            </w:r>
            <w:r>
              <w:rPr>
                <w:rFonts w:hint="eastAsia"/>
              </w:rPr>
              <w:t>条款审核记录</w:t>
            </w:r>
          </w:p>
        </w:tc>
        <w:tc>
          <w:tcPr>
            <w:tcW w:w="1673" w:type="dxa"/>
            <w:vMerge/>
          </w:tcPr>
          <w:p w:rsidR="006771E1" w:rsidRDefault="006771E1"/>
        </w:tc>
      </w:tr>
      <w:tr w:rsidR="006771E1">
        <w:trPr>
          <w:trHeight w:val="468"/>
        </w:trPr>
        <w:tc>
          <w:tcPr>
            <w:tcW w:w="2160" w:type="dxa"/>
            <w:gridSpan w:val="2"/>
            <w:vMerge w:val="restart"/>
          </w:tcPr>
          <w:p w:rsidR="006771E1" w:rsidRDefault="00E765B0">
            <w:r>
              <w:rPr>
                <w:rFonts w:hint="eastAsia"/>
              </w:rPr>
              <w:t>不合格品的处理</w:t>
            </w:r>
          </w:p>
        </w:tc>
        <w:tc>
          <w:tcPr>
            <w:tcW w:w="949" w:type="dxa"/>
            <w:vMerge w:val="restart"/>
          </w:tcPr>
          <w:p w:rsidR="006771E1" w:rsidRDefault="00E765B0">
            <w:r>
              <w:rPr>
                <w:rFonts w:hint="eastAsia"/>
              </w:rPr>
              <w:t>F8.9.4.3</w:t>
            </w:r>
          </w:p>
          <w:p w:rsidR="006771E1" w:rsidRDefault="006771E1"/>
        </w:tc>
        <w:tc>
          <w:tcPr>
            <w:tcW w:w="714" w:type="dxa"/>
            <w:gridSpan w:val="2"/>
          </w:tcPr>
          <w:p w:rsidR="006771E1" w:rsidRDefault="00E765B0">
            <w:r>
              <w:rPr>
                <w:rFonts w:hint="eastAsia"/>
              </w:rPr>
              <w:t>文件名称</w:t>
            </w:r>
          </w:p>
        </w:tc>
        <w:tc>
          <w:tcPr>
            <w:tcW w:w="9213" w:type="dxa"/>
          </w:tcPr>
          <w:p w:rsidR="006771E1" w:rsidRDefault="00E765B0">
            <w:r>
              <w:rPr>
                <w:rFonts w:hint="eastAsia"/>
              </w:rPr>
              <w:t>如：《不合格产品</w:t>
            </w:r>
            <w:r>
              <w:rPr>
                <w:rFonts w:hint="eastAsia"/>
              </w:rPr>
              <w:t>/</w:t>
            </w:r>
            <w:r>
              <w:rPr>
                <w:rFonts w:hint="eastAsia"/>
              </w:rPr>
              <w:t>服务控制程序》</w:t>
            </w:r>
          </w:p>
          <w:p w:rsidR="006771E1" w:rsidRDefault="006771E1"/>
        </w:tc>
        <w:tc>
          <w:tcPr>
            <w:tcW w:w="1673"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527"/>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运行证据</w:t>
            </w:r>
          </w:p>
        </w:tc>
        <w:tc>
          <w:tcPr>
            <w:tcW w:w="9213" w:type="dxa"/>
          </w:tcPr>
          <w:p w:rsidR="006771E1" w:rsidRDefault="00E765B0">
            <w:r>
              <w:rPr>
                <w:rFonts w:hint="eastAsia"/>
              </w:rPr>
              <w:t>抽取不合格原材料处置相关记录名称：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6771E1">
              <w:tc>
                <w:tcPr>
                  <w:tcW w:w="767" w:type="dxa"/>
                </w:tcPr>
                <w:p w:rsidR="006771E1" w:rsidRDefault="00E765B0">
                  <w:r>
                    <w:rPr>
                      <w:rFonts w:hint="eastAsia"/>
                    </w:rPr>
                    <w:t>日期</w:t>
                  </w:r>
                </w:p>
              </w:tc>
              <w:tc>
                <w:tcPr>
                  <w:tcW w:w="1620" w:type="dxa"/>
                </w:tcPr>
                <w:p w:rsidR="006771E1" w:rsidRDefault="00E765B0">
                  <w:r>
                    <w:rPr>
                      <w:rFonts w:hint="eastAsia"/>
                    </w:rPr>
                    <w:t>物料名称</w:t>
                  </w:r>
                  <w:r>
                    <w:rPr>
                      <w:rFonts w:hint="eastAsia"/>
                    </w:rPr>
                    <w:t>/</w:t>
                  </w:r>
                  <w:r>
                    <w:rPr>
                      <w:rFonts w:hint="eastAsia"/>
                    </w:rPr>
                    <w:t>批次</w:t>
                  </w:r>
                </w:p>
              </w:tc>
              <w:tc>
                <w:tcPr>
                  <w:tcW w:w="216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620" w:type="dxa"/>
                </w:tcPr>
                <w:p w:rsidR="006771E1" w:rsidRDefault="006771E1"/>
              </w:tc>
              <w:tc>
                <w:tcPr>
                  <w:tcW w:w="216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6771E1" w:rsidRDefault="00E765B0">
                  <w:r>
                    <w:rPr>
                      <w:rFonts w:hint="eastAsia"/>
                    </w:rPr>
                    <w:t>——</w:t>
                  </w:r>
                </w:p>
              </w:tc>
            </w:tr>
            <w:tr w:rsidR="006771E1">
              <w:tc>
                <w:tcPr>
                  <w:tcW w:w="767" w:type="dxa"/>
                </w:tcPr>
                <w:p w:rsidR="006771E1" w:rsidRDefault="006771E1"/>
              </w:tc>
              <w:tc>
                <w:tcPr>
                  <w:tcW w:w="1620" w:type="dxa"/>
                </w:tcPr>
                <w:p w:rsidR="006771E1" w:rsidRDefault="006771E1"/>
              </w:tc>
              <w:tc>
                <w:tcPr>
                  <w:tcW w:w="216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抽取不合格半成品处置相关记录名称：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6771E1">
              <w:tc>
                <w:tcPr>
                  <w:tcW w:w="767" w:type="dxa"/>
                </w:tcPr>
                <w:p w:rsidR="006771E1" w:rsidRDefault="00E765B0">
                  <w:r>
                    <w:rPr>
                      <w:rFonts w:hint="eastAsia"/>
                    </w:rPr>
                    <w:t>日期</w:t>
                  </w:r>
                </w:p>
              </w:tc>
              <w:tc>
                <w:tcPr>
                  <w:tcW w:w="1560" w:type="dxa"/>
                </w:tcPr>
                <w:p w:rsidR="006771E1" w:rsidRDefault="00E765B0">
                  <w:r>
                    <w:rPr>
                      <w:rFonts w:hint="eastAsia"/>
                    </w:rPr>
                    <w:t>名称</w:t>
                  </w:r>
                  <w:r>
                    <w:rPr>
                      <w:rFonts w:hint="eastAsia"/>
                    </w:rPr>
                    <w:t>/</w:t>
                  </w:r>
                  <w:r>
                    <w:rPr>
                      <w:rFonts w:hint="eastAsia"/>
                    </w:rPr>
                    <w:t>批次</w:t>
                  </w:r>
                </w:p>
              </w:tc>
              <w:tc>
                <w:tcPr>
                  <w:tcW w:w="222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60" w:type="dxa"/>
                </w:tcPr>
                <w:p w:rsidR="006771E1" w:rsidRDefault="00E765B0">
                  <w:r>
                    <w:rPr>
                      <w:rFonts w:hint="eastAsia"/>
                    </w:rPr>
                    <w:t>未发生</w:t>
                  </w:r>
                </w:p>
              </w:tc>
              <w:tc>
                <w:tcPr>
                  <w:tcW w:w="222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r w:rsidR="006771E1">
              <w:tc>
                <w:tcPr>
                  <w:tcW w:w="767" w:type="dxa"/>
                </w:tcPr>
                <w:p w:rsidR="006771E1" w:rsidRDefault="006771E1"/>
              </w:tc>
              <w:tc>
                <w:tcPr>
                  <w:tcW w:w="1560" w:type="dxa"/>
                </w:tcPr>
                <w:p w:rsidR="006771E1" w:rsidRDefault="006771E1"/>
              </w:tc>
              <w:tc>
                <w:tcPr>
                  <w:tcW w:w="222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bl>
          <w:p w:rsidR="006771E1" w:rsidRDefault="006771E1"/>
          <w:p w:rsidR="006771E1" w:rsidRDefault="00E765B0">
            <w:r>
              <w:rPr>
                <w:rFonts w:hint="eastAsia"/>
              </w:rPr>
              <w:t>抽取不合格成品处置相关记录名称：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名称</w:t>
                  </w:r>
                  <w:r>
                    <w:rPr>
                      <w:rFonts w:hint="eastAsia"/>
                    </w:rPr>
                    <w:t>/</w:t>
                  </w:r>
                  <w:r>
                    <w:rPr>
                      <w:rFonts w:hint="eastAsia"/>
                    </w:rPr>
                    <w:t>批次</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未发生</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r w:rsidR="006771E1">
              <w:tc>
                <w:tcPr>
                  <w:tcW w:w="767" w:type="dxa"/>
                </w:tcPr>
                <w:p w:rsidR="006771E1" w:rsidRDefault="006771E1"/>
              </w:tc>
              <w:tc>
                <w:tcPr>
                  <w:tcW w:w="1580" w:type="dxa"/>
                </w:tcPr>
                <w:p w:rsidR="006771E1" w:rsidRDefault="006771E1"/>
              </w:tc>
              <w:tc>
                <w:tcPr>
                  <w:tcW w:w="2205" w:type="dxa"/>
                </w:tcPr>
                <w:p w:rsidR="006771E1" w:rsidRDefault="006771E1"/>
              </w:tc>
              <w:tc>
                <w:tcPr>
                  <w:tcW w:w="2445" w:type="dxa"/>
                </w:tcPr>
                <w:p w:rsidR="006771E1" w:rsidRDefault="00E765B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名称</w:t>
                  </w:r>
                  <w:r>
                    <w:rPr>
                      <w:rFonts w:hint="eastAsia"/>
                    </w:rPr>
                    <w:t>/</w:t>
                  </w:r>
                  <w:r>
                    <w:rPr>
                      <w:rFonts w:hint="eastAsia"/>
                    </w:rPr>
                    <w:t>批次</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r w:rsidR="006771E1">
              <w:tc>
                <w:tcPr>
                  <w:tcW w:w="767" w:type="dxa"/>
                </w:tcPr>
                <w:p w:rsidR="006771E1" w:rsidRDefault="006771E1"/>
              </w:tc>
              <w:tc>
                <w:tcPr>
                  <w:tcW w:w="1580" w:type="dxa"/>
                </w:tcPr>
                <w:p w:rsidR="006771E1" w:rsidRDefault="00E765B0">
                  <w:r>
                    <w:rPr>
                      <w:rFonts w:hint="eastAsia"/>
                    </w:rPr>
                    <w:t>——</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6771E1" w:rsidRDefault="006771E1"/>
              </w:tc>
            </w:tr>
          </w:tbl>
          <w:p w:rsidR="006771E1" w:rsidRDefault="006771E1"/>
          <w:p w:rsidR="006771E1" w:rsidRDefault="00E765B0">
            <w:r>
              <w:rPr>
                <w:rFonts w:hint="eastAsia"/>
              </w:rPr>
              <w:t>抽取出厂后不合格服务相关记录名称：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6771E1">
              <w:tc>
                <w:tcPr>
                  <w:tcW w:w="767" w:type="dxa"/>
                </w:tcPr>
                <w:p w:rsidR="006771E1" w:rsidRDefault="00E765B0">
                  <w:r>
                    <w:rPr>
                      <w:rFonts w:hint="eastAsia"/>
                    </w:rPr>
                    <w:t>日期</w:t>
                  </w:r>
                </w:p>
              </w:tc>
              <w:tc>
                <w:tcPr>
                  <w:tcW w:w="1580" w:type="dxa"/>
                </w:tcPr>
                <w:p w:rsidR="006771E1" w:rsidRDefault="00E765B0">
                  <w:r>
                    <w:rPr>
                      <w:rFonts w:hint="eastAsia"/>
                    </w:rPr>
                    <w:t>人员</w:t>
                  </w:r>
                  <w:r>
                    <w:rPr>
                      <w:rFonts w:hint="eastAsia"/>
                    </w:rPr>
                    <w:t>/</w:t>
                  </w:r>
                  <w:r>
                    <w:rPr>
                      <w:rFonts w:hint="eastAsia"/>
                    </w:rPr>
                    <w:t>岗位</w:t>
                  </w:r>
                </w:p>
              </w:tc>
              <w:tc>
                <w:tcPr>
                  <w:tcW w:w="2205" w:type="dxa"/>
                </w:tcPr>
                <w:p w:rsidR="006771E1" w:rsidRDefault="00E765B0">
                  <w:r>
                    <w:rPr>
                      <w:rFonts w:hint="eastAsia"/>
                    </w:rPr>
                    <w:t>不合格信息描述</w:t>
                  </w:r>
                </w:p>
              </w:tc>
              <w:tc>
                <w:tcPr>
                  <w:tcW w:w="2445" w:type="dxa"/>
                </w:tcPr>
                <w:p w:rsidR="006771E1" w:rsidRDefault="00E765B0">
                  <w:r>
                    <w:rPr>
                      <w:rFonts w:hint="eastAsia"/>
                    </w:rPr>
                    <w:t>处理方式</w:t>
                  </w:r>
                </w:p>
              </w:tc>
              <w:tc>
                <w:tcPr>
                  <w:tcW w:w="2046" w:type="dxa"/>
                </w:tcPr>
                <w:p w:rsidR="006771E1" w:rsidRDefault="00E765B0">
                  <w:r>
                    <w:rPr>
                      <w:rFonts w:hint="eastAsia"/>
                    </w:rPr>
                    <w:t>纠正之后应验证</w:t>
                  </w:r>
                </w:p>
              </w:tc>
            </w:tr>
            <w:tr w:rsidR="006771E1">
              <w:tc>
                <w:tcPr>
                  <w:tcW w:w="767" w:type="dxa"/>
                </w:tcPr>
                <w:p w:rsidR="006771E1" w:rsidRDefault="006771E1"/>
              </w:tc>
              <w:tc>
                <w:tcPr>
                  <w:tcW w:w="1580" w:type="dxa"/>
                </w:tcPr>
                <w:p w:rsidR="006771E1" w:rsidRDefault="00E765B0">
                  <w:r>
                    <w:rPr>
                      <w:rFonts w:hint="eastAsia"/>
                    </w:rPr>
                    <w:t>未发生</w:t>
                  </w:r>
                </w:p>
              </w:tc>
              <w:tc>
                <w:tcPr>
                  <w:tcW w:w="2205" w:type="dxa"/>
                </w:tcPr>
                <w:p w:rsidR="006771E1" w:rsidRDefault="006771E1"/>
              </w:tc>
              <w:tc>
                <w:tcPr>
                  <w:tcW w:w="2445" w:type="dxa"/>
                </w:tcPr>
                <w:p w:rsidR="006771E1" w:rsidRDefault="00E765B0">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r w:rsidR="006771E1">
              <w:tc>
                <w:tcPr>
                  <w:tcW w:w="767" w:type="dxa"/>
                </w:tcPr>
                <w:p w:rsidR="006771E1" w:rsidRDefault="006771E1"/>
              </w:tc>
              <w:tc>
                <w:tcPr>
                  <w:tcW w:w="1580" w:type="dxa"/>
                </w:tcPr>
                <w:p w:rsidR="006771E1" w:rsidRDefault="006771E1"/>
              </w:tc>
              <w:tc>
                <w:tcPr>
                  <w:tcW w:w="2205" w:type="dxa"/>
                </w:tcPr>
                <w:p w:rsidR="006771E1" w:rsidRDefault="006771E1"/>
              </w:tc>
              <w:tc>
                <w:tcPr>
                  <w:tcW w:w="2445" w:type="dxa"/>
                </w:tcPr>
                <w:p w:rsidR="006771E1" w:rsidRDefault="00E765B0">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6771E1" w:rsidRDefault="006771E1"/>
              </w:tc>
            </w:tr>
          </w:tbl>
          <w:p w:rsidR="006771E1" w:rsidRDefault="006771E1"/>
          <w:p w:rsidR="006771E1" w:rsidRDefault="00E765B0">
            <w:r>
              <w:rPr>
                <w:rFonts w:hint="eastAsia"/>
              </w:rPr>
              <w:t>上述不合格处置的人员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673" w:type="dxa"/>
            <w:vMerge/>
          </w:tcPr>
          <w:p w:rsidR="006771E1" w:rsidRDefault="006771E1"/>
        </w:tc>
      </w:tr>
      <w:tr w:rsidR="006771E1">
        <w:trPr>
          <w:trHeight w:val="493"/>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现场观察</w:t>
            </w:r>
          </w:p>
        </w:tc>
        <w:tc>
          <w:tcPr>
            <w:tcW w:w="9213" w:type="dxa"/>
          </w:tcPr>
          <w:p w:rsidR="006771E1" w:rsidRDefault="00E765B0">
            <w:r>
              <w:rPr>
                <w:rFonts w:hint="eastAsia"/>
              </w:rPr>
              <w:t>现场检查对不合格原材料的存放和标识情况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现场检查对不合格半成品的存放和标识情况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6771E1" w:rsidRDefault="00E765B0">
            <w:r>
              <w:rPr>
                <w:rFonts w:hint="eastAsia"/>
              </w:rPr>
              <w:t>现场检查对不合格成品的存放和标识情况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1673" w:type="dxa"/>
            <w:vMerge/>
          </w:tcPr>
          <w:p w:rsidR="006771E1" w:rsidRDefault="006771E1"/>
        </w:tc>
      </w:tr>
      <w:tr w:rsidR="006771E1">
        <w:trPr>
          <w:trHeight w:val="409"/>
        </w:trPr>
        <w:tc>
          <w:tcPr>
            <w:tcW w:w="2160" w:type="dxa"/>
            <w:gridSpan w:val="2"/>
            <w:vMerge w:val="restart"/>
          </w:tcPr>
          <w:p w:rsidR="006771E1" w:rsidRDefault="00E765B0">
            <w:r>
              <w:rPr>
                <w:rFonts w:hint="eastAsia"/>
              </w:rPr>
              <w:t>不符合与纠正措施</w:t>
            </w:r>
          </w:p>
        </w:tc>
        <w:tc>
          <w:tcPr>
            <w:tcW w:w="949" w:type="dxa"/>
            <w:vMerge w:val="restart"/>
          </w:tcPr>
          <w:p w:rsidR="006771E1" w:rsidRDefault="00E765B0">
            <w:r>
              <w:rPr>
                <w:rFonts w:hint="eastAsia"/>
              </w:rPr>
              <w:t>F10.1</w:t>
            </w:r>
          </w:p>
        </w:tc>
        <w:tc>
          <w:tcPr>
            <w:tcW w:w="714" w:type="dxa"/>
            <w:gridSpan w:val="2"/>
          </w:tcPr>
          <w:p w:rsidR="006771E1" w:rsidRDefault="00E765B0">
            <w:r>
              <w:rPr>
                <w:rFonts w:hint="eastAsia"/>
              </w:rPr>
              <w:t>文件名称</w:t>
            </w:r>
          </w:p>
        </w:tc>
        <w:tc>
          <w:tcPr>
            <w:tcW w:w="9213" w:type="dxa"/>
          </w:tcPr>
          <w:p w:rsidR="006771E1" w:rsidRDefault="00E765B0">
            <w:r>
              <w:rPr>
                <w:rFonts w:hint="eastAsia"/>
              </w:rPr>
              <w:t>如：</w:t>
            </w:r>
            <w:r>
              <w:sym w:font="Wingdings" w:char="00FE"/>
            </w:r>
            <w:r>
              <w:rPr>
                <w:rFonts w:hint="eastAsia"/>
              </w:rPr>
              <w:t>《不合格控制程序》</w:t>
            </w:r>
            <w:r>
              <w:rPr>
                <w:rFonts w:hint="eastAsia"/>
              </w:rPr>
              <w:t>、</w:t>
            </w:r>
            <w:r>
              <w:sym w:font="Wingdings" w:char="00FE"/>
            </w:r>
            <w:r>
              <w:rPr>
                <w:rFonts w:hint="eastAsia"/>
              </w:rPr>
              <w:t>《纠正和预防措施控制程序》</w:t>
            </w:r>
          </w:p>
        </w:tc>
        <w:tc>
          <w:tcPr>
            <w:tcW w:w="1673" w:type="dxa"/>
            <w:vMerge w:val="restart"/>
          </w:tcPr>
          <w:p w:rsidR="006771E1" w:rsidRDefault="00E765B0">
            <w:r>
              <w:sym w:font="Wingdings" w:char="00FE"/>
            </w:r>
            <w:r>
              <w:rPr>
                <w:rFonts w:hint="eastAsia"/>
              </w:rPr>
              <w:t>符合</w:t>
            </w:r>
          </w:p>
          <w:p w:rsidR="006771E1" w:rsidRDefault="00E765B0">
            <w:r>
              <w:rPr>
                <w:rFonts w:hint="eastAsia"/>
              </w:rPr>
              <w:sym w:font="Wingdings" w:char="00A8"/>
            </w:r>
            <w:r>
              <w:rPr>
                <w:rFonts w:hint="eastAsia"/>
              </w:rPr>
              <w:t>不符合</w:t>
            </w:r>
          </w:p>
        </w:tc>
      </w:tr>
      <w:tr w:rsidR="006771E1">
        <w:trPr>
          <w:trHeight w:val="1721"/>
        </w:trPr>
        <w:tc>
          <w:tcPr>
            <w:tcW w:w="2160" w:type="dxa"/>
            <w:gridSpan w:val="2"/>
            <w:vMerge/>
          </w:tcPr>
          <w:p w:rsidR="006771E1" w:rsidRDefault="006771E1"/>
        </w:tc>
        <w:tc>
          <w:tcPr>
            <w:tcW w:w="949" w:type="dxa"/>
            <w:vMerge/>
          </w:tcPr>
          <w:p w:rsidR="006771E1" w:rsidRDefault="006771E1"/>
        </w:tc>
        <w:tc>
          <w:tcPr>
            <w:tcW w:w="714" w:type="dxa"/>
            <w:gridSpan w:val="2"/>
          </w:tcPr>
          <w:p w:rsidR="006771E1" w:rsidRDefault="00E765B0">
            <w:r>
              <w:rPr>
                <w:rFonts w:hint="eastAsia"/>
              </w:rPr>
              <w:t>运行证据</w:t>
            </w:r>
          </w:p>
        </w:tc>
        <w:tc>
          <w:tcPr>
            <w:tcW w:w="9213" w:type="dxa"/>
          </w:tcPr>
          <w:p w:rsidR="006771E1" w:rsidRDefault="00E765B0">
            <w:r>
              <w:rPr>
                <w:rFonts w:hint="eastAsia"/>
              </w:rPr>
              <w:t>不符合的来源：</w:t>
            </w:r>
          </w:p>
          <w:p w:rsidR="006771E1" w:rsidRDefault="00E765B0">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color w:val="000000"/>
                <w:szCs w:val="21"/>
              </w:rPr>
              <w:t>☑</w:t>
            </w:r>
            <w:r>
              <w:rPr>
                <w:rFonts w:hint="eastAsia"/>
              </w:rPr>
              <w:t>其他</w:t>
            </w:r>
            <w:r>
              <w:rPr>
                <w:rFonts w:hint="eastAsia"/>
              </w:rPr>
              <w:t xml:space="preserve"> </w:t>
            </w:r>
            <w:r>
              <w:rPr>
                <w:rFonts w:hint="eastAsia"/>
              </w:rPr>
              <w:t>——未发生</w:t>
            </w:r>
            <w:r>
              <w:rPr>
                <w:rFonts w:hint="eastAsia"/>
              </w:rPr>
              <w:t xml:space="preserve"> </w:t>
            </w:r>
          </w:p>
          <w:p w:rsidR="006771E1" w:rsidRDefault="00E765B0">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6771E1">
              <w:tc>
                <w:tcPr>
                  <w:tcW w:w="797" w:type="dxa"/>
                </w:tcPr>
                <w:p w:rsidR="006771E1" w:rsidRDefault="00E765B0">
                  <w:r>
                    <w:rPr>
                      <w:rFonts w:hint="eastAsia"/>
                    </w:rPr>
                    <w:t>日期</w:t>
                  </w:r>
                </w:p>
              </w:tc>
              <w:tc>
                <w:tcPr>
                  <w:tcW w:w="2217" w:type="dxa"/>
                </w:tcPr>
                <w:p w:rsidR="006771E1" w:rsidRDefault="00E765B0">
                  <w:r>
                    <w:rPr>
                      <w:rFonts w:hint="eastAsia"/>
                    </w:rPr>
                    <w:t>不符合描述</w:t>
                  </w:r>
                </w:p>
              </w:tc>
              <w:tc>
                <w:tcPr>
                  <w:tcW w:w="1507" w:type="dxa"/>
                </w:tcPr>
                <w:p w:rsidR="006771E1" w:rsidRDefault="00E765B0">
                  <w:r>
                    <w:rPr>
                      <w:rFonts w:hint="eastAsia"/>
                    </w:rPr>
                    <w:t>不符合纠正</w:t>
                  </w:r>
                </w:p>
              </w:tc>
              <w:tc>
                <w:tcPr>
                  <w:tcW w:w="1507" w:type="dxa"/>
                </w:tcPr>
                <w:p w:rsidR="006771E1" w:rsidRDefault="00E765B0">
                  <w:r>
                    <w:rPr>
                      <w:rFonts w:hint="eastAsia"/>
                    </w:rPr>
                    <w:t>原因分析</w:t>
                  </w:r>
                </w:p>
              </w:tc>
              <w:tc>
                <w:tcPr>
                  <w:tcW w:w="1507" w:type="dxa"/>
                </w:tcPr>
                <w:p w:rsidR="006771E1" w:rsidRDefault="00E765B0">
                  <w:r>
                    <w:rPr>
                      <w:rFonts w:hint="eastAsia"/>
                    </w:rPr>
                    <w:t>纠正措施</w:t>
                  </w:r>
                </w:p>
              </w:tc>
              <w:tc>
                <w:tcPr>
                  <w:tcW w:w="1508" w:type="dxa"/>
                </w:tcPr>
                <w:p w:rsidR="006771E1" w:rsidRDefault="00E765B0">
                  <w:r>
                    <w:rPr>
                      <w:rFonts w:hint="eastAsia"/>
                    </w:rPr>
                    <w:t>有效性评价</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E765B0">
                  <w:r>
                    <w:rPr>
                      <w:rFonts w:hint="eastAsia"/>
                    </w:rPr>
                    <w:sym w:font="Wingdings" w:char="00A8"/>
                  </w:r>
                  <w:r>
                    <w:rPr>
                      <w:rFonts w:hint="eastAsia"/>
                    </w:rPr>
                    <w:t>未再次发生</w:t>
                  </w:r>
                </w:p>
                <w:p w:rsidR="006771E1" w:rsidRDefault="00E765B0">
                  <w:r>
                    <w:rPr>
                      <w:rFonts w:hint="eastAsia"/>
                    </w:rPr>
                    <w:sym w:font="Wingdings" w:char="00A8"/>
                  </w:r>
                  <w:r>
                    <w:rPr>
                      <w:rFonts w:hint="eastAsia"/>
                    </w:rPr>
                    <w:t>再次发生</w:t>
                  </w:r>
                </w:p>
              </w:tc>
            </w:tr>
            <w:tr w:rsidR="006771E1">
              <w:tc>
                <w:tcPr>
                  <w:tcW w:w="797" w:type="dxa"/>
                </w:tcPr>
                <w:p w:rsidR="006771E1" w:rsidRDefault="006771E1"/>
              </w:tc>
              <w:tc>
                <w:tcPr>
                  <w:tcW w:w="2217" w:type="dxa"/>
                </w:tcPr>
                <w:p w:rsidR="006771E1" w:rsidRDefault="006771E1"/>
              </w:tc>
              <w:tc>
                <w:tcPr>
                  <w:tcW w:w="1507" w:type="dxa"/>
                </w:tcPr>
                <w:p w:rsidR="006771E1" w:rsidRDefault="006771E1"/>
              </w:tc>
              <w:tc>
                <w:tcPr>
                  <w:tcW w:w="1507" w:type="dxa"/>
                </w:tcPr>
                <w:p w:rsidR="006771E1" w:rsidRDefault="006771E1"/>
              </w:tc>
              <w:tc>
                <w:tcPr>
                  <w:tcW w:w="1507" w:type="dxa"/>
                </w:tcPr>
                <w:p w:rsidR="006771E1" w:rsidRDefault="006771E1"/>
              </w:tc>
              <w:tc>
                <w:tcPr>
                  <w:tcW w:w="1508" w:type="dxa"/>
                </w:tcPr>
                <w:p w:rsidR="006771E1" w:rsidRDefault="006771E1"/>
              </w:tc>
            </w:tr>
          </w:tbl>
          <w:p w:rsidR="006771E1" w:rsidRDefault="006771E1"/>
        </w:tc>
        <w:tc>
          <w:tcPr>
            <w:tcW w:w="1673" w:type="dxa"/>
            <w:vMerge/>
          </w:tcPr>
          <w:p w:rsidR="006771E1" w:rsidRDefault="006771E1"/>
        </w:tc>
      </w:tr>
    </w:tbl>
    <w:p w:rsidR="006771E1" w:rsidRDefault="00E765B0">
      <w:pPr>
        <w:pStyle w:val="a6"/>
      </w:pPr>
      <w:r>
        <w:rPr>
          <w:rFonts w:hint="eastAsia"/>
        </w:rPr>
        <w:t>说明：不符合标注</w:t>
      </w:r>
      <w:r>
        <w:rPr>
          <w:rFonts w:hint="eastAsia"/>
        </w:rPr>
        <w:t>N</w:t>
      </w:r>
    </w:p>
    <w:sectPr w:rsidR="006771E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B0" w:rsidRDefault="00E765B0">
      <w:r>
        <w:separator/>
      </w:r>
    </w:p>
  </w:endnote>
  <w:endnote w:type="continuationSeparator" w:id="0">
    <w:p w:rsidR="00E765B0" w:rsidRDefault="00E7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771E1" w:rsidRDefault="00E765B0">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6771E1" w:rsidRDefault="006771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B0" w:rsidRDefault="00E765B0">
      <w:r>
        <w:separator/>
      </w:r>
    </w:p>
  </w:footnote>
  <w:footnote w:type="continuationSeparator" w:id="0">
    <w:p w:rsidR="00E765B0" w:rsidRDefault="00E765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1E1" w:rsidRDefault="00E765B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771E1" w:rsidRDefault="00E765B0">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6771E1" w:rsidRDefault="00E765B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6771E1" w:rsidRDefault="00E765B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771E1" w:rsidRDefault="006771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7D7"/>
    <w:rsid w:val="00006EF1"/>
    <w:rsid w:val="00016847"/>
    <w:rsid w:val="0002329F"/>
    <w:rsid w:val="000237F6"/>
    <w:rsid w:val="00031BFC"/>
    <w:rsid w:val="0003373A"/>
    <w:rsid w:val="000346A7"/>
    <w:rsid w:val="00036D24"/>
    <w:rsid w:val="000400E2"/>
    <w:rsid w:val="00046B29"/>
    <w:rsid w:val="000529DE"/>
    <w:rsid w:val="00053433"/>
    <w:rsid w:val="00062E46"/>
    <w:rsid w:val="00065A03"/>
    <w:rsid w:val="00076568"/>
    <w:rsid w:val="00083BA1"/>
    <w:rsid w:val="00090A2E"/>
    <w:rsid w:val="00094A09"/>
    <w:rsid w:val="000A0E95"/>
    <w:rsid w:val="000A2DC3"/>
    <w:rsid w:val="000A4527"/>
    <w:rsid w:val="000A694D"/>
    <w:rsid w:val="000D2D47"/>
    <w:rsid w:val="000E0D94"/>
    <w:rsid w:val="000E2C91"/>
    <w:rsid w:val="000E32A4"/>
    <w:rsid w:val="000E4071"/>
    <w:rsid w:val="000E5C35"/>
    <w:rsid w:val="000E6B21"/>
    <w:rsid w:val="000E7A60"/>
    <w:rsid w:val="000E7A82"/>
    <w:rsid w:val="000F410D"/>
    <w:rsid w:val="000F4E34"/>
    <w:rsid w:val="0010741D"/>
    <w:rsid w:val="001104F8"/>
    <w:rsid w:val="00111F47"/>
    <w:rsid w:val="0012641F"/>
    <w:rsid w:val="001272C3"/>
    <w:rsid w:val="00130CCD"/>
    <w:rsid w:val="00136C7B"/>
    <w:rsid w:val="0014275D"/>
    <w:rsid w:val="00147D59"/>
    <w:rsid w:val="00153990"/>
    <w:rsid w:val="00154B29"/>
    <w:rsid w:val="00161891"/>
    <w:rsid w:val="0016356F"/>
    <w:rsid w:val="00171C66"/>
    <w:rsid w:val="00171F22"/>
    <w:rsid w:val="00176D5C"/>
    <w:rsid w:val="00183DBE"/>
    <w:rsid w:val="00197F74"/>
    <w:rsid w:val="001A00C4"/>
    <w:rsid w:val="001A2D7F"/>
    <w:rsid w:val="001A472C"/>
    <w:rsid w:val="001B384D"/>
    <w:rsid w:val="001B4E6C"/>
    <w:rsid w:val="001B7243"/>
    <w:rsid w:val="001C6CA9"/>
    <w:rsid w:val="001D614B"/>
    <w:rsid w:val="001F1186"/>
    <w:rsid w:val="00202162"/>
    <w:rsid w:val="00203A87"/>
    <w:rsid w:val="00203B9A"/>
    <w:rsid w:val="0021018B"/>
    <w:rsid w:val="00212D43"/>
    <w:rsid w:val="00225F0B"/>
    <w:rsid w:val="00227EA7"/>
    <w:rsid w:val="0023207B"/>
    <w:rsid w:val="002332FA"/>
    <w:rsid w:val="0023352E"/>
    <w:rsid w:val="002438BC"/>
    <w:rsid w:val="00245A0D"/>
    <w:rsid w:val="00253997"/>
    <w:rsid w:val="00265E70"/>
    <w:rsid w:val="00265FFB"/>
    <w:rsid w:val="00271310"/>
    <w:rsid w:val="00272524"/>
    <w:rsid w:val="0027605C"/>
    <w:rsid w:val="00276B65"/>
    <w:rsid w:val="002800FF"/>
    <w:rsid w:val="00290EBD"/>
    <w:rsid w:val="002939AD"/>
    <w:rsid w:val="002A3153"/>
    <w:rsid w:val="002A4C2A"/>
    <w:rsid w:val="002A77F5"/>
    <w:rsid w:val="002B0629"/>
    <w:rsid w:val="002B748E"/>
    <w:rsid w:val="002D0429"/>
    <w:rsid w:val="002D2E70"/>
    <w:rsid w:val="002D2F2C"/>
    <w:rsid w:val="002D53D1"/>
    <w:rsid w:val="002D5F13"/>
    <w:rsid w:val="002D698A"/>
    <w:rsid w:val="002E3817"/>
    <w:rsid w:val="002E4058"/>
    <w:rsid w:val="002F3D02"/>
    <w:rsid w:val="002F5E3E"/>
    <w:rsid w:val="00310B9F"/>
    <w:rsid w:val="00310F4E"/>
    <w:rsid w:val="003117A9"/>
    <w:rsid w:val="00314AF6"/>
    <w:rsid w:val="00316B55"/>
    <w:rsid w:val="00321794"/>
    <w:rsid w:val="00323B3F"/>
    <w:rsid w:val="00327854"/>
    <w:rsid w:val="00332706"/>
    <w:rsid w:val="003367C2"/>
    <w:rsid w:val="00337922"/>
    <w:rsid w:val="00340867"/>
    <w:rsid w:val="00347128"/>
    <w:rsid w:val="003577AF"/>
    <w:rsid w:val="00361793"/>
    <w:rsid w:val="003650D4"/>
    <w:rsid w:val="00372682"/>
    <w:rsid w:val="0037346E"/>
    <w:rsid w:val="00380837"/>
    <w:rsid w:val="00383132"/>
    <w:rsid w:val="00387D8C"/>
    <w:rsid w:val="00390F88"/>
    <w:rsid w:val="00393DB8"/>
    <w:rsid w:val="003974A1"/>
    <w:rsid w:val="003A1420"/>
    <w:rsid w:val="003A1651"/>
    <w:rsid w:val="003A198A"/>
    <w:rsid w:val="003A430D"/>
    <w:rsid w:val="003A5157"/>
    <w:rsid w:val="003A5F36"/>
    <w:rsid w:val="003B15B0"/>
    <w:rsid w:val="003B1DA6"/>
    <w:rsid w:val="003B52DB"/>
    <w:rsid w:val="003C68AE"/>
    <w:rsid w:val="003D2A21"/>
    <w:rsid w:val="003D33A4"/>
    <w:rsid w:val="003E0F8E"/>
    <w:rsid w:val="003E45D9"/>
    <w:rsid w:val="003F1FAB"/>
    <w:rsid w:val="003F5675"/>
    <w:rsid w:val="003F5E7E"/>
    <w:rsid w:val="003F720E"/>
    <w:rsid w:val="00410914"/>
    <w:rsid w:val="004177C7"/>
    <w:rsid w:val="00421B4F"/>
    <w:rsid w:val="004301DB"/>
    <w:rsid w:val="00433184"/>
    <w:rsid w:val="004334CF"/>
    <w:rsid w:val="0043437D"/>
    <w:rsid w:val="00435CEC"/>
    <w:rsid w:val="0043632A"/>
    <w:rsid w:val="004511CA"/>
    <w:rsid w:val="0046685A"/>
    <w:rsid w:val="00466FC7"/>
    <w:rsid w:val="004770FC"/>
    <w:rsid w:val="0048201E"/>
    <w:rsid w:val="00482E4D"/>
    <w:rsid w:val="004A0295"/>
    <w:rsid w:val="004A1AFC"/>
    <w:rsid w:val="004A3397"/>
    <w:rsid w:val="004A4D6C"/>
    <w:rsid w:val="004A7CE1"/>
    <w:rsid w:val="004B299F"/>
    <w:rsid w:val="004B5F69"/>
    <w:rsid w:val="004C1F79"/>
    <w:rsid w:val="004C37B3"/>
    <w:rsid w:val="004C3E6C"/>
    <w:rsid w:val="004D487E"/>
    <w:rsid w:val="004E12DC"/>
    <w:rsid w:val="004E1419"/>
    <w:rsid w:val="00500E34"/>
    <w:rsid w:val="005063D1"/>
    <w:rsid w:val="005075FC"/>
    <w:rsid w:val="00527E7A"/>
    <w:rsid w:val="00527ED7"/>
    <w:rsid w:val="00533727"/>
    <w:rsid w:val="00536930"/>
    <w:rsid w:val="00540A88"/>
    <w:rsid w:val="005444CE"/>
    <w:rsid w:val="00546956"/>
    <w:rsid w:val="005527A8"/>
    <w:rsid w:val="00554114"/>
    <w:rsid w:val="0055571C"/>
    <w:rsid w:val="00562043"/>
    <w:rsid w:val="0056258D"/>
    <w:rsid w:val="00564B6F"/>
    <w:rsid w:val="00564E53"/>
    <w:rsid w:val="005662DC"/>
    <w:rsid w:val="00573FCA"/>
    <w:rsid w:val="00575649"/>
    <w:rsid w:val="00575C42"/>
    <w:rsid w:val="00577FE9"/>
    <w:rsid w:val="00591CDA"/>
    <w:rsid w:val="005928F6"/>
    <w:rsid w:val="00593BA8"/>
    <w:rsid w:val="005B3DA3"/>
    <w:rsid w:val="005C2342"/>
    <w:rsid w:val="005D03D1"/>
    <w:rsid w:val="005D5659"/>
    <w:rsid w:val="005E3C75"/>
    <w:rsid w:val="005F012A"/>
    <w:rsid w:val="005F0EB6"/>
    <w:rsid w:val="00600C20"/>
    <w:rsid w:val="00603B6D"/>
    <w:rsid w:val="00607430"/>
    <w:rsid w:val="00612030"/>
    <w:rsid w:val="00621151"/>
    <w:rsid w:val="006311B7"/>
    <w:rsid w:val="00632422"/>
    <w:rsid w:val="00633881"/>
    <w:rsid w:val="006343B3"/>
    <w:rsid w:val="00635519"/>
    <w:rsid w:val="00644025"/>
    <w:rsid w:val="0064417D"/>
    <w:rsid w:val="00644FE2"/>
    <w:rsid w:val="006479D2"/>
    <w:rsid w:val="00652FD9"/>
    <w:rsid w:val="00655AF3"/>
    <w:rsid w:val="00656ADB"/>
    <w:rsid w:val="00662B16"/>
    <w:rsid w:val="00664D50"/>
    <w:rsid w:val="006710BF"/>
    <w:rsid w:val="00672742"/>
    <w:rsid w:val="0067640C"/>
    <w:rsid w:val="006771E1"/>
    <w:rsid w:val="00682FBD"/>
    <w:rsid w:val="0068365D"/>
    <w:rsid w:val="006925BC"/>
    <w:rsid w:val="00694751"/>
    <w:rsid w:val="00695229"/>
    <w:rsid w:val="006A09D4"/>
    <w:rsid w:val="006A7262"/>
    <w:rsid w:val="006C68CF"/>
    <w:rsid w:val="006C6F79"/>
    <w:rsid w:val="006C7B16"/>
    <w:rsid w:val="006D0E8D"/>
    <w:rsid w:val="006D114D"/>
    <w:rsid w:val="006D2FCD"/>
    <w:rsid w:val="006D3145"/>
    <w:rsid w:val="006D42FD"/>
    <w:rsid w:val="006D71AB"/>
    <w:rsid w:val="006E14E8"/>
    <w:rsid w:val="006E678B"/>
    <w:rsid w:val="006E7B1D"/>
    <w:rsid w:val="006F3A11"/>
    <w:rsid w:val="006F3BA4"/>
    <w:rsid w:val="006F4DD6"/>
    <w:rsid w:val="006F5E48"/>
    <w:rsid w:val="006F7F66"/>
    <w:rsid w:val="00701A96"/>
    <w:rsid w:val="00702D8C"/>
    <w:rsid w:val="007039B1"/>
    <w:rsid w:val="00727E6D"/>
    <w:rsid w:val="0073082C"/>
    <w:rsid w:val="007351F5"/>
    <w:rsid w:val="00741514"/>
    <w:rsid w:val="00751B8E"/>
    <w:rsid w:val="0075366E"/>
    <w:rsid w:val="007601F6"/>
    <w:rsid w:val="00761100"/>
    <w:rsid w:val="007629AF"/>
    <w:rsid w:val="00767B87"/>
    <w:rsid w:val="007757F3"/>
    <w:rsid w:val="0078029E"/>
    <w:rsid w:val="00784286"/>
    <w:rsid w:val="007847A4"/>
    <w:rsid w:val="00786E59"/>
    <w:rsid w:val="00787EF2"/>
    <w:rsid w:val="00796235"/>
    <w:rsid w:val="007A7241"/>
    <w:rsid w:val="007B029C"/>
    <w:rsid w:val="007B5318"/>
    <w:rsid w:val="007C1B48"/>
    <w:rsid w:val="007C5B24"/>
    <w:rsid w:val="007D1340"/>
    <w:rsid w:val="007D1543"/>
    <w:rsid w:val="007D71CD"/>
    <w:rsid w:val="007E259D"/>
    <w:rsid w:val="007E3B15"/>
    <w:rsid w:val="007E6010"/>
    <w:rsid w:val="007E6AEB"/>
    <w:rsid w:val="007E7D46"/>
    <w:rsid w:val="007F43B7"/>
    <w:rsid w:val="007F4453"/>
    <w:rsid w:val="007F47E4"/>
    <w:rsid w:val="007F6A6F"/>
    <w:rsid w:val="00801759"/>
    <w:rsid w:val="0081495E"/>
    <w:rsid w:val="008203C8"/>
    <w:rsid w:val="00822620"/>
    <w:rsid w:val="00831DDF"/>
    <w:rsid w:val="008330E2"/>
    <w:rsid w:val="008365B9"/>
    <w:rsid w:val="00837003"/>
    <w:rsid w:val="0084302F"/>
    <w:rsid w:val="0084359C"/>
    <w:rsid w:val="00846B58"/>
    <w:rsid w:val="00855810"/>
    <w:rsid w:val="00855A37"/>
    <w:rsid w:val="008653B3"/>
    <w:rsid w:val="00865F34"/>
    <w:rsid w:val="0087012D"/>
    <w:rsid w:val="00870258"/>
    <w:rsid w:val="00875C45"/>
    <w:rsid w:val="00883995"/>
    <w:rsid w:val="00894CCF"/>
    <w:rsid w:val="008973EE"/>
    <w:rsid w:val="008A3FAF"/>
    <w:rsid w:val="008A432A"/>
    <w:rsid w:val="008A61AA"/>
    <w:rsid w:val="008A6724"/>
    <w:rsid w:val="008B2896"/>
    <w:rsid w:val="008B39F5"/>
    <w:rsid w:val="008B42BB"/>
    <w:rsid w:val="008B43D7"/>
    <w:rsid w:val="008C0EF3"/>
    <w:rsid w:val="008C5305"/>
    <w:rsid w:val="008D1660"/>
    <w:rsid w:val="008D2160"/>
    <w:rsid w:val="008D5C55"/>
    <w:rsid w:val="00904880"/>
    <w:rsid w:val="0091390B"/>
    <w:rsid w:val="00916E52"/>
    <w:rsid w:val="00923188"/>
    <w:rsid w:val="00926B20"/>
    <w:rsid w:val="0092778F"/>
    <w:rsid w:val="00932731"/>
    <w:rsid w:val="009470C4"/>
    <w:rsid w:val="00950112"/>
    <w:rsid w:val="009558AB"/>
    <w:rsid w:val="009710A4"/>
    <w:rsid w:val="00971600"/>
    <w:rsid w:val="00993002"/>
    <w:rsid w:val="009973B4"/>
    <w:rsid w:val="00997D7E"/>
    <w:rsid w:val="009A1870"/>
    <w:rsid w:val="009B119E"/>
    <w:rsid w:val="009C0C68"/>
    <w:rsid w:val="009C28C1"/>
    <w:rsid w:val="009C3283"/>
    <w:rsid w:val="009D1C39"/>
    <w:rsid w:val="009D560D"/>
    <w:rsid w:val="009E3837"/>
    <w:rsid w:val="009F355A"/>
    <w:rsid w:val="009F4716"/>
    <w:rsid w:val="009F6E3B"/>
    <w:rsid w:val="009F7EED"/>
    <w:rsid w:val="00A00C1B"/>
    <w:rsid w:val="00A01DA2"/>
    <w:rsid w:val="00A03D08"/>
    <w:rsid w:val="00A22909"/>
    <w:rsid w:val="00A24BF3"/>
    <w:rsid w:val="00A42A0A"/>
    <w:rsid w:val="00A4765E"/>
    <w:rsid w:val="00A5063D"/>
    <w:rsid w:val="00A555D5"/>
    <w:rsid w:val="00A6087B"/>
    <w:rsid w:val="00A616C0"/>
    <w:rsid w:val="00A72A88"/>
    <w:rsid w:val="00A800AA"/>
    <w:rsid w:val="00A80636"/>
    <w:rsid w:val="00A80AD4"/>
    <w:rsid w:val="00A80B65"/>
    <w:rsid w:val="00AA5ACB"/>
    <w:rsid w:val="00AA7F47"/>
    <w:rsid w:val="00AB27DF"/>
    <w:rsid w:val="00AB4E05"/>
    <w:rsid w:val="00AB5DEC"/>
    <w:rsid w:val="00AD1316"/>
    <w:rsid w:val="00AE4523"/>
    <w:rsid w:val="00AF0AAB"/>
    <w:rsid w:val="00AF0FC6"/>
    <w:rsid w:val="00AF2881"/>
    <w:rsid w:val="00B03F24"/>
    <w:rsid w:val="00B07DDE"/>
    <w:rsid w:val="00B11607"/>
    <w:rsid w:val="00B30E82"/>
    <w:rsid w:val="00B37ECE"/>
    <w:rsid w:val="00B42EA5"/>
    <w:rsid w:val="00B46C08"/>
    <w:rsid w:val="00B50484"/>
    <w:rsid w:val="00B55BDF"/>
    <w:rsid w:val="00B567BF"/>
    <w:rsid w:val="00B56C4A"/>
    <w:rsid w:val="00B61428"/>
    <w:rsid w:val="00B679A4"/>
    <w:rsid w:val="00B70D9D"/>
    <w:rsid w:val="00B76F5F"/>
    <w:rsid w:val="00B804DA"/>
    <w:rsid w:val="00B86E6E"/>
    <w:rsid w:val="00B96675"/>
    <w:rsid w:val="00B966B7"/>
    <w:rsid w:val="00BA68CD"/>
    <w:rsid w:val="00BB044A"/>
    <w:rsid w:val="00BB377A"/>
    <w:rsid w:val="00BB5074"/>
    <w:rsid w:val="00BD7DFB"/>
    <w:rsid w:val="00BF35D6"/>
    <w:rsid w:val="00BF597E"/>
    <w:rsid w:val="00C00EC6"/>
    <w:rsid w:val="00C03AB2"/>
    <w:rsid w:val="00C07CA2"/>
    <w:rsid w:val="00C11D7F"/>
    <w:rsid w:val="00C16722"/>
    <w:rsid w:val="00C167E6"/>
    <w:rsid w:val="00C22B56"/>
    <w:rsid w:val="00C22C98"/>
    <w:rsid w:val="00C23190"/>
    <w:rsid w:val="00C273BA"/>
    <w:rsid w:val="00C27B1A"/>
    <w:rsid w:val="00C4195F"/>
    <w:rsid w:val="00C51A36"/>
    <w:rsid w:val="00C53405"/>
    <w:rsid w:val="00C55228"/>
    <w:rsid w:val="00C63768"/>
    <w:rsid w:val="00C72882"/>
    <w:rsid w:val="00C72A5E"/>
    <w:rsid w:val="00C759E5"/>
    <w:rsid w:val="00C83E98"/>
    <w:rsid w:val="00C8623D"/>
    <w:rsid w:val="00C90232"/>
    <w:rsid w:val="00CA52A3"/>
    <w:rsid w:val="00CA649F"/>
    <w:rsid w:val="00CB082F"/>
    <w:rsid w:val="00CB481D"/>
    <w:rsid w:val="00CC32B1"/>
    <w:rsid w:val="00CC469D"/>
    <w:rsid w:val="00CD4C47"/>
    <w:rsid w:val="00CE2158"/>
    <w:rsid w:val="00CE315A"/>
    <w:rsid w:val="00CE334B"/>
    <w:rsid w:val="00CE5EEA"/>
    <w:rsid w:val="00CE5FEA"/>
    <w:rsid w:val="00CF1869"/>
    <w:rsid w:val="00CF5723"/>
    <w:rsid w:val="00D04871"/>
    <w:rsid w:val="00D06F59"/>
    <w:rsid w:val="00D120DE"/>
    <w:rsid w:val="00D13221"/>
    <w:rsid w:val="00D14DE6"/>
    <w:rsid w:val="00D221ED"/>
    <w:rsid w:val="00D22A35"/>
    <w:rsid w:val="00D3232C"/>
    <w:rsid w:val="00D3488A"/>
    <w:rsid w:val="00D35F71"/>
    <w:rsid w:val="00D375E3"/>
    <w:rsid w:val="00D4515C"/>
    <w:rsid w:val="00D453B1"/>
    <w:rsid w:val="00D52345"/>
    <w:rsid w:val="00D52448"/>
    <w:rsid w:val="00D5782E"/>
    <w:rsid w:val="00D57C36"/>
    <w:rsid w:val="00D62510"/>
    <w:rsid w:val="00D70449"/>
    <w:rsid w:val="00D71A54"/>
    <w:rsid w:val="00D73406"/>
    <w:rsid w:val="00D74619"/>
    <w:rsid w:val="00D8194B"/>
    <w:rsid w:val="00D82FD2"/>
    <w:rsid w:val="00D82FD5"/>
    <w:rsid w:val="00D8388C"/>
    <w:rsid w:val="00DA7449"/>
    <w:rsid w:val="00DC03CA"/>
    <w:rsid w:val="00DD187B"/>
    <w:rsid w:val="00DD496C"/>
    <w:rsid w:val="00DD73EF"/>
    <w:rsid w:val="00DD793B"/>
    <w:rsid w:val="00DE09DB"/>
    <w:rsid w:val="00DE580A"/>
    <w:rsid w:val="00DE68AE"/>
    <w:rsid w:val="00DF16BE"/>
    <w:rsid w:val="00DF2F94"/>
    <w:rsid w:val="00DF3797"/>
    <w:rsid w:val="00E10F37"/>
    <w:rsid w:val="00E11177"/>
    <w:rsid w:val="00E23FF6"/>
    <w:rsid w:val="00E25357"/>
    <w:rsid w:val="00E27C2C"/>
    <w:rsid w:val="00E30139"/>
    <w:rsid w:val="00E37CC1"/>
    <w:rsid w:val="00E40EAB"/>
    <w:rsid w:val="00E43AC1"/>
    <w:rsid w:val="00E446DE"/>
    <w:rsid w:val="00E50F82"/>
    <w:rsid w:val="00E53C08"/>
    <w:rsid w:val="00E55708"/>
    <w:rsid w:val="00E6224C"/>
    <w:rsid w:val="00E623EA"/>
    <w:rsid w:val="00E62CB0"/>
    <w:rsid w:val="00E765B0"/>
    <w:rsid w:val="00E807D5"/>
    <w:rsid w:val="00E83196"/>
    <w:rsid w:val="00E84057"/>
    <w:rsid w:val="00E8784F"/>
    <w:rsid w:val="00E912CD"/>
    <w:rsid w:val="00E9136C"/>
    <w:rsid w:val="00E96365"/>
    <w:rsid w:val="00EA0BF7"/>
    <w:rsid w:val="00EB0164"/>
    <w:rsid w:val="00EB16E1"/>
    <w:rsid w:val="00EB5229"/>
    <w:rsid w:val="00EB6887"/>
    <w:rsid w:val="00EB7295"/>
    <w:rsid w:val="00EB7DC7"/>
    <w:rsid w:val="00EC1830"/>
    <w:rsid w:val="00EC4639"/>
    <w:rsid w:val="00ED0F62"/>
    <w:rsid w:val="00ED1FC9"/>
    <w:rsid w:val="00ED2A7E"/>
    <w:rsid w:val="00ED5FA3"/>
    <w:rsid w:val="00ED751F"/>
    <w:rsid w:val="00EE097E"/>
    <w:rsid w:val="00EF574F"/>
    <w:rsid w:val="00F00C7E"/>
    <w:rsid w:val="00F04867"/>
    <w:rsid w:val="00F13AA1"/>
    <w:rsid w:val="00F1783C"/>
    <w:rsid w:val="00F30128"/>
    <w:rsid w:val="00F33843"/>
    <w:rsid w:val="00F44F5E"/>
    <w:rsid w:val="00F45012"/>
    <w:rsid w:val="00F45E74"/>
    <w:rsid w:val="00F63434"/>
    <w:rsid w:val="00F636CA"/>
    <w:rsid w:val="00F63B67"/>
    <w:rsid w:val="00F7303B"/>
    <w:rsid w:val="00F73FAF"/>
    <w:rsid w:val="00F806C0"/>
    <w:rsid w:val="00F854DB"/>
    <w:rsid w:val="00F9086A"/>
    <w:rsid w:val="00F92425"/>
    <w:rsid w:val="00FA4852"/>
    <w:rsid w:val="00FA5BC9"/>
    <w:rsid w:val="00FB145F"/>
    <w:rsid w:val="00FC3489"/>
    <w:rsid w:val="00FC5059"/>
    <w:rsid w:val="00FC7942"/>
    <w:rsid w:val="00FD5140"/>
    <w:rsid w:val="00FD6AB5"/>
    <w:rsid w:val="00FE5508"/>
    <w:rsid w:val="00FE60F5"/>
    <w:rsid w:val="00FF3D52"/>
    <w:rsid w:val="00FF6C4D"/>
    <w:rsid w:val="01260C71"/>
    <w:rsid w:val="0148246F"/>
    <w:rsid w:val="01A95805"/>
    <w:rsid w:val="01CD663B"/>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4173FB"/>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A24DD"/>
    <w:rsid w:val="0A1C56C1"/>
    <w:rsid w:val="0A793506"/>
    <w:rsid w:val="0A8371C4"/>
    <w:rsid w:val="0A904067"/>
    <w:rsid w:val="0ACA6ED2"/>
    <w:rsid w:val="0AEF4D8D"/>
    <w:rsid w:val="0B0C5CAD"/>
    <w:rsid w:val="0B10795D"/>
    <w:rsid w:val="0B3A4AAA"/>
    <w:rsid w:val="0BE64DFF"/>
    <w:rsid w:val="0C466D6D"/>
    <w:rsid w:val="0C5423F7"/>
    <w:rsid w:val="0C8009B8"/>
    <w:rsid w:val="0C842FD4"/>
    <w:rsid w:val="0CA2628A"/>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7466F"/>
    <w:rsid w:val="11BD2BE2"/>
    <w:rsid w:val="11BE2038"/>
    <w:rsid w:val="11C40475"/>
    <w:rsid w:val="11DC0AC4"/>
    <w:rsid w:val="11E2439D"/>
    <w:rsid w:val="12563B2D"/>
    <w:rsid w:val="12A2571D"/>
    <w:rsid w:val="12A42EA7"/>
    <w:rsid w:val="12A506D3"/>
    <w:rsid w:val="12F9397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550DB"/>
    <w:rsid w:val="15597511"/>
    <w:rsid w:val="155F4281"/>
    <w:rsid w:val="15B265C1"/>
    <w:rsid w:val="15B5072B"/>
    <w:rsid w:val="15BC540D"/>
    <w:rsid w:val="160D3D01"/>
    <w:rsid w:val="16210B83"/>
    <w:rsid w:val="16583F2B"/>
    <w:rsid w:val="16AB3CAD"/>
    <w:rsid w:val="16E341B9"/>
    <w:rsid w:val="16F10A78"/>
    <w:rsid w:val="17226BDD"/>
    <w:rsid w:val="17446813"/>
    <w:rsid w:val="1745675F"/>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1FF97FC8"/>
    <w:rsid w:val="201572E0"/>
    <w:rsid w:val="20272451"/>
    <w:rsid w:val="203255D2"/>
    <w:rsid w:val="20346C8F"/>
    <w:rsid w:val="20360EF9"/>
    <w:rsid w:val="20403C64"/>
    <w:rsid w:val="20484CDE"/>
    <w:rsid w:val="205905F2"/>
    <w:rsid w:val="205B3801"/>
    <w:rsid w:val="207644C2"/>
    <w:rsid w:val="20A856C1"/>
    <w:rsid w:val="20BE1D38"/>
    <w:rsid w:val="20CC7326"/>
    <w:rsid w:val="20D35A3E"/>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6A86A90"/>
    <w:rsid w:val="27130F81"/>
    <w:rsid w:val="271B4DE1"/>
    <w:rsid w:val="272228DE"/>
    <w:rsid w:val="27443F4D"/>
    <w:rsid w:val="274B78E8"/>
    <w:rsid w:val="27573F76"/>
    <w:rsid w:val="27602485"/>
    <w:rsid w:val="2769659E"/>
    <w:rsid w:val="27CF15FE"/>
    <w:rsid w:val="27D42EE9"/>
    <w:rsid w:val="27E10A81"/>
    <w:rsid w:val="27E84D7F"/>
    <w:rsid w:val="27FE6486"/>
    <w:rsid w:val="280B3F2E"/>
    <w:rsid w:val="280D1E20"/>
    <w:rsid w:val="28341F0D"/>
    <w:rsid w:val="28462866"/>
    <w:rsid w:val="28736D78"/>
    <w:rsid w:val="2892323E"/>
    <w:rsid w:val="289361DE"/>
    <w:rsid w:val="28C3395C"/>
    <w:rsid w:val="291C5E47"/>
    <w:rsid w:val="296D2D47"/>
    <w:rsid w:val="298C2767"/>
    <w:rsid w:val="29A77C84"/>
    <w:rsid w:val="29CB46C2"/>
    <w:rsid w:val="29DD1C13"/>
    <w:rsid w:val="29F77BA5"/>
    <w:rsid w:val="2A3A6E77"/>
    <w:rsid w:val="2A570814"/>
    <w:rsid w:val="2A85024C"/>
    <w:rsid w:val="2ABA7E6A"/>
    <w:rsid w:val="2AC8327F"/>
    <w:rsid w:val="2AD3142C"/>
    <w:rsid w:val="2B0D2F04"/>
    <w:rsid w:val="2B1D2572"/>
    <w:rsid w:val="2B206A2D"/>
    <w:rsid w:val="2B4C1179"/>
    <w:rsid w:val="2B57374B"/>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1080"/>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02399F"/>
    <w:rsid w:val="32341738"/>
    <w:rsid w:val="324E5138"/>
    <w:rsid w:val="325E1B93"/>
    <w:rsid w:val="32B549F6"/>
    <w:rsid w:val="32D06D58"/>
    <w:rsid w:val="331E21CE"/>
    <w:rsid w:val="332B6F8B"/>
    <w:rsid w:val="33562A0D"/>
    <w:rsid w:val="335C55FD"/>
    <w:rsid w:val="33715F28"/>
    <w:rsid w:val="33F07155"/>
    <w:rsid w:val="340C6245"/>
    <w:rsid w:val="34113C74"/>
    <w:rsid w:val="343C4522"/>
    <w:rsid w:val="347A0336"/>
    <w:rsid w:val="348376B7"/>
    <w:rsid w:val="3494608B"/>
    <w:rsid w:val="34F01AD8"/>
    <w:rsid w:val="34F92D63"/>
    <w:rsid w:val="35095E4A"/>
    <w:rsid w:val="35527F1F"/>
    <w:rsid w:val="357914C0"/>
    <w:rsid w:val="35994264"/>
    <w:rsid w:val="35D721CD"/>
    <w:rsid w:val="35F83491"/>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78009A"/>
    <w:rsid w:val="38803663"/>
    <w:rsid w:val="389A539F"/>
    <w:rsid w:val="38B37216"/>
    <w:rsid w:val="38BD5C7F"/>
    <w:rsid w:val="38C5580C"/>
    <w:rsid w:val="38EC325F"/>
    <w:rsid w:val="39065B84"/>
    <w:rsid w:val="39286E54"/>
    <w:rsid w:val="394A5FEF"/>
    <w:rsid w:val="395956D6"/>
    <w:rsid w:val="39693D4F"/>
    <w:rsid w:val="39764023"/>
    <w:rsid w:val="398946BB"/>
    <w:rsid w:val="399117DD"/>
    <w:rsid w:val="39972637"/>
    <w:rsid w:val="399B386E"/>
    <w:rsid w:val="39D7104B"/>
    <w:rsid w:val="39DC06E8"/>
    <w:rsid w:val="3A3E0D9F"/>
    <w:rsid w:val="3A4A019A"/>
    <w:rsid w:val="3A5573DE"/>
    <w:rsid w:val="3AAB1306"/>
    <w:rsid w:val="3ABD0173"/>
    <w:rsid w:val="3AC172FF"/>
    <w:rsid w:val="3ACE23E2"/>
    <w:rsid w:val="3B0D014A"/>
    <w:rsid w:val="3B227AA7"/>
    <w:rsid w:val="3B4241C0"/>
    <w:rsid w:val="3B5F0280"/>
    <w:rsid w:val="3BAB4C5D"/>
    <w:rsid w:val="3BC738C6"/>
    <w:rsid w:val="3BEE1D6F"/>
    <w:rsid w:val="3BF1473C"/>
    <w:rsid w:val="3C61449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A35734"/>
    <w:rsid w:val="40E27AF7"/>
    <w:rsid w:val="40F80D82"/>
    <w:rsid w:val="41342A6B"/>
    <w:rsid w:val="414C7183"/>
    <w:rsid w:val="41523250"/>
    <w:rsid w:val="418D501C"/>
    <w:rsid w:val="41D557CA"/>
    <w:rsid w:val="41DD13C8"/>
    <w:rsid w:val="41DF62BB"/>
    <w:rsid w:val="41E9167B"/>
    <w:rsid w:val="420F7024"/>
    <w:rsid w:val="423A05B2"/>
    <w:rsid w:val="42416B50"/>
    <w:rsid w:val="42541DDE"/>
    <w:rsid w:val="4262379E"/>
    <w:rsid w:val="427A1188"/>
    <w:rsid w:val="42C06370"/>
    <w:rsid w:val="432A5E11"/>
    <w:rsid w:val="433B1167"/>
    <w:rsid w:val="4352128B"/>
    <w:rsid w:val="435F500F"/>
    <w:rsid w:val="43BD686B"/>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7D9349F"/>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A35AA"/>
    <w:rsid w:val="52BA5471"/>
    <w:rsid w:val="52CC19B1"/>
    <w:rsid w:val="52D871F4"/>
    <w:rsid w:val="52F263D6"/>
    <w:rsid w:val="53024EB7"/>
    <w:rsid w:val="531F2139"/>
    <w:rsid w:val="53261795"/>
    <w:rsid w:val="534F62F7"/>
    <w:rsid w:val="53660E02"/>
    <w:rsid w:val="536F60C1"/>
    <w:rsid w:val="53953BE7"/>
    <w:rsid w:val="53981ECB"/>
    <w:rsid w:val="53DB2F56"/>
    <w:rsid w:val="53F51637"/>
    <w:rsid w:val="54124FEF"/>
    <w:rsid w:val="541C4B67"/>
    <w:rsid w:val="550429BE"/>
    <w:rsid w:val="552A2893"/>
    <w:rsid w:val="55436287"/>
    <w:rsid w:val="556B045B"/>
    <w:rsid w:val="557D4E77"/>
    <w:rsid w:val="55C375DD"/>
    <w:rsid w:val="56156439"/>
    <w:rsid w:val="56643532"/>
    <w:rsid w:val="568B5A7B"/>
    <w:rsid w:val="56A45690"/>
    <w:rsid w:val="56C41BCC"/>
    <w:rsid w:val="570A6E63"/>
    <w:rsid w:val="573B0118"/>
    <w:rsid w:val="573D2268"/>
    <w:rsid w:val="57411925"/>
    <w:rsid w:val="57441E32"/>
    <w:rsid w:val="57535542"/>
    <w:rsid w:val="575B3098"/>
    <w:rsid w:val="577E24E6"/>
    <w:rsid w:val="57A14CB5"/>
    <w:rsid w:val="57F55B90"/>
    <w:rsid w:val="580F191D"/>
    <w:rsid w:val="58276F84"/>
    <w:rsid w:val="58584813"/>
    <w:rsid w:val="585B442D"/>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5E503E"/>
    <w:rsid w:val="5B6A33DD"/>
    <w:rsid w:val="5B7C5AEB"/>
    <w:rsid w:val="5BF04FFA"/>
    <w:rsid w:val="5C241AEE"/>
    <w:rsid w:val="5C4C7380"/>
    <w:rsid w:val="5C4D2649"/>
    <w:rsid w:val="5C8D6CFF"/>
    <w:rsid w:val="5C966EB6"/>
    <w:rsid w:val="5CB336E1"/>
    <w:rsid w:val="5CB9068F"/>
    <w:rsid w:val="5CED4821"/>
    <w:rsid w:val="5D013462"/>
    <w:rsid w:val="5D1E7928"/>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EF718E9"/>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BD7E72"/>
    <w:rsid w:val="63C65078"/>
    <w:rsid w:val="63EA156F"/>
    <w:rsid w:val="63EA6D88"/>
    <w:rsid w:val="64106CE7"/>
    <w:rsid w:val="64621F9C"/>
    <w:rsid w:val="64816AC1"/>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980705"/>
    <w:rsid w:val="72CD6505"/>
    <w:rsid w:val="72E42D1B"/>
    <w:rsid w:val="730C52E1"/>
    <w:rsid w:val="734F0911"/>
    <w:rsid w:val="736054C4"/>
    <w:rsid w:val="736C572D"/>
    <w:rsid w:val="73A422EB"/>
    <w:rsid w:val="73C80EF6"/>
    <w:rsid w:val="73FB07FC"/>
    <w:rsid w:val="74103E55"/>
    <w:rsid w:val="74456E15"/>
    <w:rsid w:val="745B622A"/>
    <w:rsid w:val="753327B6"/>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662F8"/>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487D25"/>
    <w:rsid w:val="7C6A6CA8"/>
    <w:rsid w:val="7CB31FBB"/>
    <w:rsid w:val="7CF04E00"/>
    <w:rsid w:val="7D41026F"/>
    <w:rsid w:val="7D59343F"/>
    <w:rsid w:val="7D67119E"/>
    <w:rsid w:val="7DE208A3"/>
    <w:rsid w:val="7E0A78B3"/>
    <w:rsid w:val="7E2912F3"/>
    <w:rsid w:val="7E361C4E"/>
    <w:rsid w:val="7E6305EF"/>
    <w:rsid w:val="7E8D50F9"/>
    <w:rsid w:val="7EDA5201"/>
    <w:rsid w:val="7EF7034B"/>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A7726"/>
  <w15:docId w15:val="{70643FCA-35A7-43B4-9746-3FE2ECC2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A249-7BF0-4113-8CD2-0EB0E4AD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2020-10-19T02:15:00Z</dcterms:created>
  <dcterms:modified xsi:type="dcterms:W3CDTF">2021-06-03T13:18:00Z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BC59C387B88F404B9B7E1254A2BBB434</vt:lpwstr>
  </property>
</Properties>
</file>