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0484-2021-QEO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四川莱高物业管理有限公司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四川省成都市武侯区聚龙路970号1栋1单元5楼553号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610041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四川省成都市武侯区聚龙路970号1栋1单元5楼553号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610041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91510116MA68KU209Y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手机"/>
      <w:r>
        <w:rPr>
          <w:rFonts w:hint="eastAsia"/>
          <w:b/>
          <w:color w:val="000000" w:themeColor="text1"/>
          <w:sz w:val="22"/>
          <w:szCs w:val="22"/>
        </w:rPr>
        <w:t>13</w:t>
      </w:r>
      <w:bookmarkEnd w:id="9"/>
      <w:r>
        <w:rPr>
          <w:rFonts w:hint="eastAsia"/>
          <w:b/>
          <w:color w:val="000000" w:themeColor="text1"/>
          <w:sz w:val="22"/>
          <w:szCs w:val="22"/>
          <w:lang w:val="en-US" w:eastAsia="zh-CN"/>
        </w:rPr>
        <w:t>348816816</w:t>
      </w: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陈琳玲</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王杉</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E：物业管理服务所涉及场所的相关环境管理活动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O：物业管理服务所涉及场所的相关职业健康安全管理活动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3814445</wp:posOffset>
            </wp:positionH>
            <wp:positionV relativeFrom="paragraph">
              <wp:posOffset>167640</wp:posOffset>
            </wp:positionV>
            <wp:extent cx="748665" cy="468630"/>
            <wp:effectExtent l="0" t="0" r="13335" b="3810"/>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5" cstate="print"/>
                    <a:srcRect/>
                    <a:stretch>
                      <a:fillRect/>
                    </a:stretch>
                  </pic:blipFill>
                  <pic:spPr>
                    <a:xfrm>
                      <a:off x="0" y="0"/>
                      <a:ext cx="748665" cy="46863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bookmarkStart w:id="16" w:name="_GoBack"/>
      <w:bookmarkEnd w:id="16"/>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2021.5.18</w:t>
      </w:r>
      <w:r>
        <w:rPr>
          <w:rFonts w:hint="eastAsia"/>
          <w:b/>
          <w:color w:val="000000" w:themeColor="text1"/>
          <w:sz w:val="22"/>
          <w:szCs w:val="22"/>
        </w:rPr>
        <w:t xml:space="preserve">                              日期：</w:t>
      </w:r>
      <w:r>
        <w:rPr>
          <w:rFonts w:hint="eastAsia"/>
          <w:b/>
          <w:color w:val="000000" w:themeColor="text1"/>
          <w:sz w:val="22"/>
          <w:szCs w:val="22"/>
          <w:lang w:val="en-US" w:eastAsia="zh-CN"/>
        </w:rPr>
        <w:t>2021.5.18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E62918"/>
    <w:rsid w:val="229A1CF8"/>
    <w:rsid w:val="26A84B43"/>
    <w:rsid w:val="3262024D"/>
    <w:rsid w:val="51F076E4"/>
    <w:rsid w:val="63E52F73"/>
    <w:rsid w:val="69F11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2021-05-18T03:42:39Z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A7AEF51790DD47BD9FF22703C895FE9D</vt:lpwstr>
  </property>
</Properties>
</file>