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31B" w:rsidRDefault="00C7531B" w:rsidP="00C7531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2"/>
        <w:gridCol w:w="1711"/>
        <w:gridCol w:w="1171"/>
        <w:gridCol w:w="9574"/>
        <w:gridCol w:w="1415"/>
      </w:tblGrid>
      <w:tr w:rsidR="00C7531B" w:rsidRPr="002E638E" w:rsidTr="005C6E6E">
        <w:trPr>
          <w:trHeight w:val="545"/>
          <w:jc w:val="center"/>
        </w:trPr>
        <w:tc>
          <w:tcPr>
            <w:tcW w:w="2553" w:type="dxa"/>
            <w:gridSpan w:val="2"/>
            <w:vMerge w:val="restart"/>
            <w:vAlign w:val="center"/>
          </w:tcPr>
          <w:p w:rsidR="00C7531B" w:rsidRPr="002E638E" w:rsidRDefault="00C7531B" w:rsidP="005C6E6E">
            <w:pPr>
              <w:spacing w:before="120"/>
              <w:jc w:val="center"/>
              <w:rPr>
                <w:rFonts w:asciiTheme="minorEastAsia" w:hAnsiTheme="minorEastAsia"/>
                <w:szCs w:val="24"/>
              </w:rPr>
            </w:pPr>
            <w:r w:rsidRPr="002E638E">
              <w:rPr>
                <w:rFonts w:asciiTheme="minorEastAsia" w:hAnsiTheme="minorEastAsia"/>
                <w:szCs w:val="24"/>
              </w:rPr>
              <w:t>过程与活动、</w:t>
            </w:r>
          </w:p>
          <w:p w:rsidR="00C7531B" w:rsidRPr="002E638E" w:rsidRDefault="00C7531B" w:rsidP="005C6E6E">
            <w:pPr>
              <w:jc w:val="center"/>
              <w:rPr>
                <w:rFonts w:asciiTheme="minorEastAsia" w:hAnsiTheme="minorEastAsia"/>
              </w:rPr>
            </w:pPr>
            <w:r w:rsidRPr="002E638E">
              <w:rPr>
                <w:rFonts w:asciiTheme="minorEastAsia" w:hAnsiTheme="minorEastAsia"/>
                <w:szCs w:val="24"/>
              </w:rPr>
              <w:t>抽样计划</w:t>
            </w:r>
          </w:p>
        </w:tc>
        <w:tc>
          <w:tcPr>
            <w:tcW w:w="1171" w:type="dxa"/>
            <w:vMerge w:val="restart"/>
            <w:vAlign w:val="center"/>
          </w:tcPr>
          <w:p w:rsidR="00C7531B" w:rsidRPr="002E638E" w:rsidRDefault="00C7531B" w:rsidP="005C6E6E">
            <w:pPr>
              <w:jc w:val="center"/>
              <w:rPr>
                <w:rFonts w:asciiTheme="minorEastAsia" w:hAnsiTheme="minorEastAsia"/>
                <w:szCs w:val="24"/>
              </w:rPr>
            </w:pPr>
            <w:r w:rsidRPr="002E638E">
              <w:rPr>
                <w:rFonts w:asciiTheme="minorEastAsia" w:hAnsiTheme="minorEastAsia"/>
                <w:szCs w:val="24"/>
              </w:rPr>
              <w:t>涉及</w:t>
            </w:r>
          </w:p>
          <w:p w:rsidR="00C7531B" w:rsidRPr="002E638E" w:rsidRDefault="00C7531B" w:rsidP="005C6E6E">
            <w:pPr>
              <w:jc w:val="center"/>
              <w:rPr>
                <w:rFonts w:asciiTheme="minorEastAsia" w:hAnsiTheme="minorEastAsia"/>
              </w:rPr>
            </w:pPr>
            <w:r w:rsidRPr="002E638E">
              <w:rPr>
                <w:rFonts w:asciiTheme="minorEastAsia" w:hAnsiTheme="minorEastAsia"/>
                <w:szCs w:val="24"/>
              </w:rPr>
              <w:t>条款</w:t>
            </w:r>
          </w:p>
        </w:tc>
        <w:tc>
          <w:tcPr>
            <w:tcW w:w="10989" w:type="dxa"/>
            <w:gridSpan w:val="2"/>
            <w:vAlign w:val="center"/>
          </w:tcPr>
          <w:p w:rsidR="00C7531B" w:rsidRPr="002E638E" w:rsidRDefault="00C7531B" w:rsidP="005C6E6E">
            <w:pPr>
              <w:rPr>
                <w:rFonts w:asciiTheme="minorEastAsia" w:hAnsiTheme="minorEastAsia"/>
                <w:szCs w:val="24"/>
              </w:rPr>
            </w:pPr>
            <w:r w:rsidRPr="002E638E">
              <w:rPr>
                <w:rFonts w:asciiTheme="minorEastAsia" w:hAnsiTheme="minorEastAsia"/>
                <w:szCs w:val="24"/>
              </w:rPr>
              <w:t xml:space="preserve">受审核部门： </w:t>
            </w:r>
            <w:r>
              <w:rPr>
                <w:rFonts w:asciiTheme="minorEastAsia" w:hAnsiTheme="minorEastAsia"/>
                <w:szCs w:val="24"/>
              </w:rPr>
              <w:t>管理层、行政部</w:t>
            </w:r>
            <w:r w:rsidRPr="002E638E">
              <w:rPr>
                <w:rFonts w:asciiTheme="minorEastAsia" w:hAnsiTheme="minorEastAsia"/>
              </w:rPr>
              <w:t>、</w:t>
            </w:r>
            <w:r>
              <w:rPr>
                <w:rFonts w:asciiTheme="minorEastAsia" w:hAnsiTheme="minorEastAsia"/>
              </w:rPr>
              <w:t>生产部、质检部、采购</w:t>
            </w:r>
            <w:r w:rsidRPr="002E638E">
              <w:rPr>
                <w:rFonts w:asciiTheme="minorEastAsia" w:hAnsiTheme="minorEastAsia"/>
              </w:rPr>
              <w:t>部</w:t>
            </w:r>
            <w:r>
              <w:rPr>
                <w:rFonts w:asciiTheme="minorEastAsia" w:hAnsiTheme="minorEastAsia"/>
              </w:rPr>
              <w:t>、营销部</w:t>
            </w:r>
          </w:p>
          <w:p w:rsidR="00C7531B" w:rsidRPr="002E638E" w:rsidRDefault="00C7531B" w:rsidP="005C6E6E">
            <w:pPr>
              <w:rPr>
                <w:rFonts w:asciiTheme="minorEastAsia" w:hAnsiTheme="minorEastAsia"/>
                <w:szCs w:val="24"/>
              </w:rPr>
            </w:pPr>
            <w:r w:rsidRPr="002E638E">
              <w:rPr>
                <w:rFonts w:asciiTheme="minorEastAsia" w:hAnsiTheme="minorEastAsia"/>
                <w:szCs w:val="24"/>
              </w:rPr>
              <w:t>主管领导/陪同人员：</w:t>
            </w:r>
            <w:r w:rsidRPr="000860AA">
              <w:rPr>
                <w:rFonts w:asciiTheme="minorEastAsia" w:hAnsiTheme="minorEastAsia" w:hint="eastAsia"/>
                <w:szCs w:val="24"/>
              </w:rPr>
              <w:t>喻铁根</w:t>
            </w:r>
            <w:r>
              <w:rPr>
                <w:rFonts w:asciiTheme="minorEastAsia" w:hAnsiTheme="minorEastAsia" w:hint="eastAsia"/>
                <w:szCs w:val="24"/>
              </w:rPr>
              <w:t>、</w:t>
            </w:r>
            <w:r w:rsidRPr="000860AA">
              <w:rPr>
                <w:rFonts w:asciiTheme="minorEastAsia" w:hAnsiTheme="minorEastAsia" w:hint="eastAsia"/>
                <w:szCs w:val="24"/>
              </w:rPr>
              <w:t>雷鹏飞</w:t>
            </w:r>
            <w:r>
              <w:rPr>
                <w:rFonts w:asciiTheme="minorEastAsia" w:hAnsiTheme="minorEastAsia" w:hint="eastAsia"/>
                <w:szCs w:val="24"/>
              </w:rPr>
              <w:t>等</w:t>
            </w:r>
          </w:p>
        </w:tc>
      </w:tr>
      <w:tr w:rsidR="00C7531B" w:rsidRPr="002E638E" w:rsidTr="005C6E6E">
        <w:trPr>
          <w:trHeight w:val="427"/>
          <w:jc w:val="center"/>
        </w:trPr>
        <w:tc>
          <w:tcPr>
            <w:tcW w:w="2553" w:type="dxa"/>
            <w:gridSpan w:val="2"/>
            <w:vMerge/>
            <w:vAlign w:val="center"/>
          </w:tcPr>
          <w:p w:rsidR="00C7531B" w:rsidRPr="002E638E" w:rsidRDefault="00C7531B" w:rsidP="005C6E6E">
            <w:pPr>
              <w:jc w:val="center"/>
              <w:rPr>
                <w:rFonts w:asciiTheme="minorEastAsia" w:hAnsiTheme="minorEastAsia"/>
              </w:rPr>
            </w:pPr>
          </w:p>
        </w:tc>
        <w:tc>
          <w:tcPr>
            <w:tcW w:w="1171" w:type="dxa"/>
            <w:vMerge/>
            <w:vAlign w:val="center"/>
          </w:tcPr>
          <w:p w:rsidR="00C7531B" w:rsidRPr="002E638E" w:rsidRDefault="00C7531B" w:rsidP="005C6E6E">
            <w:pPr>
              <w:jc w:val="center"/>
              <w:rPr>
                <w:rFonts w:asciiTheme="minorEastAsia" w:hAnsiTheme="minorEastAsia"/>
              </w:rPr>
            </w:pPr>
          </w:p>
        </w:tc>
        <w:tc>
          <w:tcPr>
            <w:tcW w:w="10989" w:type="dxa"/>
            <w:gridSpan w:val="2"/>
            <w:vAlign w:val="center"/>
          </w:tcPr>
          <w:p w:rsidR="00C7531B" w:rsidRPr="002E638E" w:rsidRDefault="00C7531B" w:rsidP="00C7531B">
            <w:pPr>
              <w:spacing w:before="120"/>
              <w:rPr>
                <w:rFonts w:asciiTheme="minorEastAsia" w:hAnsiTheme="minorEastAsia"/>
              </w:rPr>
            </w:pPr>
            <w:r w:rsidRPr="002E638E">
              <w:rPr>
                <w:rFonts w:asciiTheme="minorEastAsia" w:hAnsiTheme="minorEastAsia"/>
                <w:szCs w:val="24"/>
              </w:rPr>
              <w:t>审核员：</w:t>
            </w:r>
            <w:r>
              <w:rPr>
                <w:rFonts w:asciiTheme="minorEastAsia" w:hAnsiTheme="minorEastAsia"/>
                <w:szCs w:val="24"/>
              </w:rPr>
              <w:t>文波</w:t>
            </w:r>
            <w:r w:rsidRPr="002E638E">
              <w:rPr>
                <w:rFonts w:asciiTheme="minorEastAsia" w:hAnsiTheme="minorEastAsia"/>
                <w:szCs w:val="24"/>
              </w:rPr>
              <w:t xml:space="preserve">      审核时间：</w:t>
            </w:r>
            <w:r>
              <w:rPr>
                <w:rFonts w:asciiTheme="minorEastAsia" w:hAnsiTheme="minorEastAsia"/>
              </w:rPr>
              <w:t>202</w:t>
            </w:r>
            <w:r>
              <w:rPr>
                <w:rFonts w:asciiTheme="minorEastAsia" w:hAnsiTheme="minorEastAsia" w:hint="eastAsia"/>
              </w:rPr>
              <w:t>1</w:t>
            </w:r>
            <w:r w:rsidRPr="002E638E">
              <w:rPr>
                <w:rFonts w:asciiTheme="minorEastAsia" w:hAnsiTheme="minorEastAsia"/>
              </w:rPr>
              <w:t xml:space="preserve"> </w:t>
            </w:r>
            <w:r>
              <w:rPr>
                <w:rFonts w:asciiTheme="minorEastAsia" w:hAnsiTheme="minorEastAsia"/>
              </w:rPr>
              <w:t>年</w:t>
            </w:r>
            <w:r>
              <w:rPr>
                <w:rFonts w:asciiTheme="minorEastAsia" w:hAnsiTheme="minorEastAsia" w:hint="eastAsia"/>
              </w:rPr>
              <w:t>5</w:t>
            </w:r>
            <w:r w:rsidRPr="002E638E">
              <w:rPr>
                <w:rFonts w:asciiTheme="minorEastAsia" w:hAnsiTheme="minorEastAsia"/>
              </w:rPr>
              <w:t>月</w:t>
            </w:r>
            <w:r>
              <w:rPr>
                <w:rFonts w:asciiTheme="minorEastAsia" w:hAnsiTheme="minorEastAsia" w:hint="eastAsia"/>
              </w:rPr>
              <w:t>28日</w:t>
            </w:r>
          </w:p>
        </w:tc>
      </w:tr>
      <w:tr w:rsidR="00C7531B" w:rsidRPr="002E638E" w:rsidTr="005C6E6E">
        <w:trPr>
          <w:trHeight w:val="546"/>
          <w:jc w:val="center"/>
        </w:trPr>
        <w:tc>
          <w:tcPr>
            <w:tcW w:w="2553" w:type="dxa"/>
            <w:gridSpan w:val="2"/>
            <w:vMerge/>
            <w:vAlign w:val="center"/>
          </w:tcPr>
          <w:p w:rsidR="00C7531B" w:rsidRPr="002E638E" w:rsidRDefault="00C7531B" w:rsidP="005C6E6E">
            <w:pPr>
              <w:jc w:val="center"/>
              <w:rPr>
                <w:rFonts w:asciiTheme="minorEastAsia" w:hAnsiTheme="minorEastAsia"/>
              </w:rPr>
            </w:pPr>
          </w:p>
        </w:tc>
        <w:tc>
          <w:tcPr>
            <w:tcW w:w="1171" w:type="dxa"/>
            <w:vMerge/>
            <w:vAlign w:val="center"/>
          </w:tcPr>
          <w:p w:rsidR="00C7531B" w:rsidRPr="002E638E" w:rsidRDefault="00C7531B" w:rsidP="005C6E6E">
            <w:pPr>
              <w:jc w:val="center"/>
              <w:rPr>
                <w:rFonts w:asciiTheme="minorEastAsia" w:hAnsiTheme="minorEastAsia"/>
              </w:rPr>
            </w:pPr>
          </w:p>
        </w:tc>
        <w:tc>
          <w:tcPr>
            <w:tcW w:w="10989" w:type="dxa"/>
            <w:gridSpan w:val="2"/>
            <w:vAlign w:val="center"/>
          </w:tcPr>
          <w:p w:rsidR="00C7531B" w:rsidRPr="002E638E" w:rsidRDefault="00C7531B" w:rsidP="005C6E6E">
            <w:pPr>
              <w:rPr>
                <w:rFonts w:asciiTheme="minorEastAsia" w:hAnsiTheme="minorEastAsia"/>
                <w:szCs w:val="24"/>
              </w:rPr>
            </w:pPr>
            <w:r w:rsidRPr="002E638E">
              <w:rPr>
                <w:rFonts w:asciiTheme="minorEastAsia" w:hAnsiTheme="minorEastAsia"/>
                <w:szCs w:val="24"/>
              </w:rPr>
              <w:t>审核条款：见审核计划</w:t>
            </w:r>
          </w:p>
        </w:tc>
      </w:tr>
      <w:tr w:rsidR="00C7531B" w:rsidRPr="002E638E" w:rsidTr="005C6E6E">
        <w:tblPrEx>
          <w:tblLook w:val="0000"/>
        </w:tblPrEx>
        <w:trPr>
          <w:trHeight w:val="152"/>
          <w:tblHeader/>
          <w:jc w:val="center"/>
        </w:trPr>
        <w:tc>
          <w:tcPr>
            <w:tcW w:w="842" w:type="dxa"/>
            <w:vAlign w:val="center"/>
          </w:tcPr>
          <w:p w:rsidR="00C7531B" w:rsidRPr="002E638E" w:rsidRDefault="00C7531B" w:rsidP="005C6E6E">
            <w:pPr>
              <w:adjustRightInd w:val="0"/>
              <w:spacing w:line="280" w:lineRule="exact"/>
              <w:jc w:val="center"/>
              <w:rPr>
                <w:rFonts w:asciiTheme="minorEastAsia" w:hAnsiTheme="minorEastAsia"/>
              </w:rPr>
            </w:pPr>
            <w:r w:rsidRPr="002E638E">
              <w:rPr>
                <w:rFonts w:asciiTheme="minorEastAsia" w:hAnsiTheme="minorEastAsia"/>
              </w:rPr>
              <w:t>序号</w:t>
            </w:r>
          </w:p>
        </w:tc>
        <w:tc>
          <w:tcPr>
            <w:tcW w:w="12456" w:type="dxa"/>
            <w:gridSpan w:val="3"/>
            <w:vAlign w:val="center"/>
          </w:tcPr>
          <w:p w:rsidR="00C7531B" w:rsidRPr="002E638E" w:rsidRDefault="00C7531B" w:rsidP="005C6E6E">
            <w:pPr>
              <w:adjustRightInd w:val="0"/>
              <w:spacing w:line="280" w:lineRule="exact"/>
              <w:jc w:val="center"/>
              <w:rPr>
                <w:rFonts w:asciiTheme="minorEastAsia" w:hAnsiTheme="minorEastAsia"/>
              </w:rPr>
            </w:pPr>
            <w:r w:rsidRPr="002E638E">
              <w:rPr>
                <w:rFonts w:asciiTheme="minorEastAsia" w:hAnsiTheme="minorEastAsia"/>
              </w:rPr>
              <w:t>检查记录</w:t>
            </w:r>
          </w:p>
        </w:tc>
        <w:tc>
          <w:tcPr>
            <w:tcW w:w="1415" w:type="dxa"/>
            <w:vAlign w:val="center"/>
          </w:tcPr>
          <w:p w:rsidR="00C7531B" w:rsidRPr="002E638E" w:rsidRDefault="00C7531B" w:rsidP="005C6E6E">
            <w:pPr>
              <w:adjustRightInd w:val="0"/>
              <w:spacing w:line="280" w:lineRule="exact"/>
              <w:jc w:val="center"/>
              <w:rPr>
                <w:rFonts w:asciiTheme="minorEastAsia" w:hAnsiTheme="minorEastAsia"/>
              </w:rPr>
            </w:pPr>
            <w:r w:rsidRPr="002E638E">
              <w:rPr>
                <w:rFonts w:asciiTheme="minorEastAsia" w:hAnsiTheme="minorEastAsia"/>
              </w:rPr>
              <w:t>判定</w:t>
            </w:r>
          </w:p>
        </w:tc>
      </w:tr>
      <w:tr w:rsidR="00C7531B" w:rsidRPr="002E638E" w:rsidTr="005C6E6E">
        <w:tblPrEx>
          <w:tblLook w:val="0000"/>
        </w:tblPrEx>
        <w:trPr>
          <w:trHeight w:val="477"/>
          <w:tblHeader/>
          <w:jc w:val="center"/>
        </w:trPr>
        <w:tc>
          <w:tcPr>
            <w:tcW w:w="842" w:type="dxa"/>
            <w:vMerge w:val="restart"/>
            <w:tcBorders>
              <w:top w:val="single" w:sz="4" w:space="0" w:color="auto"/>
              <w:left w:val="single" w:sz="4" w:space="0" w:color="auto"/>
              <w:right w:val="single" w:sz="4" w:space="0" w:color="auto"/>
            </w:tcBorders>
          </w:tcPr>
          <w:p w:rsidR="00C7531B" w:rsidRPr="002E638E" w:rsidRDefault="00C7531B" w:rsidP="005C6E6E">
            <w:pPr>
              <w:adjustRightInd w:val="0"/>
              <w:spacing w:line="280" w:lineRule="exact"/>
              <w:jc w:val="center"/>
              <w:rPr>
                <w:rFonts w:asciiTheme="minorEastAsia" w:hAnsiTheme="minorEastAsia"/>
              </w:rPr>
            </w:pPr>
            <w:r w:rsidRPr="002E638E">
              <w:rPr>
                <w:rFonts w:asciiTheme="minorEastAsia" w:hAnsiTheme="minorEastAsia"/>
              </w:rPr>
              <w:t>1</w:t>
            </w:r>
          </w:p>
        </w:tc>
        <w:tc>
          <w:tcPr>
            <w:tcW w:w="12456" w:type="dxa"/>
            <w:gridSpan w:val="3"/>
            <w:tcBorders>
              <w:top w:val="single" w:sz="4" w:space="0" w:color="auto"/>
              <w:left w:val="single" w:sz="4" w:space="0" w:color="auto"/>
              <w:right w:val="single" w:sz="4" w:space="0" w:color="auto"/>
            </w:tcBorders>
            <w:vAlign w:val="center"/>
          </w:tcPr>
          <w:p w:rsidR="00C7531B" w:rsidRPr="002E638E" w:rsidRDefault="00C7531B" w:rsidP="005C6E6E">
            <w:pPr>
              <w:adjustRightInd w:val="0"/>
              <w:spacing w:line="280" w:lineRule="exact"/>
              <w:rPr>
                <w:rFonts w:asciiTheme="minorEastAsia" w:hAnsiTheme="minorEastAsia"/>
              </w:rPr>
            </w:pPr>
            <w:r w:rsidRPr="002E638E">
              <w:rPr>
                <w:rFonts w:asciiTheme="minorEastAsia" w:hAnsiTheme="minorEastAsia"/>
                <w:b/>
                <w:szCs w:val="21"/>
              </w:rPr>
              <w:t>受审核组织概况（管理体系组织结构、产品覆盖范围、过程和运作场所等情况）:</w:t>
            </w:r>
          </w:p>
        </w:tc>
        <w:tc>
          <w:tcPr>
            <w:tcW w:w="1415" w:type="dxa"/>
            <w:tcBorders>
              <w:top w:val="single" w:sz="4" w:space="0" w:color="auto"/>
              <w:left w:val="single" w:sz="4" w:space="0" w:color="auto"/>
              <w:right w:val="single" w:sz="4" w:space="0" w:color="auto"/>
            </w:tcBorders>
            <w:vAlign w:val="center"/>
          </w:tcPr>
          <w:p w:rsidR="00C7531B" w:rsidRPr="002E638E" w:rsidRDefault="00C7531B" w:rsidP="005C6E6E">
            <w:pPr>
              <w:adjustRightInd w:val="0"/>
              <w:spacing w:line="280" w:lineRule="exact"/>
              <w:jc w:val="center"/>
              <w:rPr>
                <w:rFonts w:asciiTheme="minorEastAsia" w:hAnsiTheme="minorEastAsia"/>
              </w:rPr>
            </w:pPr>
          </w:p>
        </w:tc>
      </w:tr>
      <w:tr w:rsidR="00C7531B" w:rsidRPr="002E638E" w:rsidTr="005C6E6E">
        <w:tblPrEx>
          <w:tblLook w:val="0000"/>
        </w:tblPrEx>
        <w:trPr>
          <w:trHeight w:val="1639"/>
          <w:tblHeader/>
          <w:jc w:val="center"/>
        </w:trPr>
        <w:tc>
          <w:tcPr>
            <w:tcW w:w="842" w:type="dxa"/>
            <w:vMerge/>
            <w:tcBorders>
              <w:left w:val="single" w:sz="4" w:space="0" w:color="auto"/>
              <w:right w:val="single" w:sz="4" w:space="0" w:color="auto"/>
            </w:tcBorders>
          </w:tcPr>
          <w:p w:rsidR="00C7531B" w:rsidRPr="002E638E" w:rsidRDefault="00C7531B" w:rsidP="005C6E6E">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right w:val="single" w:sz="4" w:space="0" w:color="auto"/>
            </w:tcBorders>
          </w:tcPr>
          <w:p w:rsidR="00C7531B" w:rsidRPr="002E638E" w:rsidRDefault="00C7531B" w:rsidP="005C6E6E">
            <w:pPr>
              <w:adjustRightInd w:val="0"/>
              <w:spacing w:line="288" w:lineRule="auto"/>
              <w:rPr>
                <w:rFonts w:asciiTheme="minorEastAsia" w:hAnsiTheme="minorEastAsia"/>
                <w:szCs w:val="21"/>
              </w:rPr>
            </w:pPr>
            <w:r w:rsidRPr="002E638E">
              <w:rPr>
                <w:rFonts w:asciiTheme="minorEastAsia" w:hAnsiTheme="minorEastAsia"/>
                <w:szCs w:val="21"/>
              </w:rPr>
              <w:t>1、查最高管理层及管理者代表（适用时）：</w:t>
            </w:r>
          </w:p>
          <w:p w:rsidR="00C7531B" w:rsidRPr="002E638E" w:rsidRDefault="00C7531B" w:rsidP="005C6E6E">
            <w:pPr>
              <w:adjustRightInd w:val="0"/>
              <w:spacing w:line="288" w:lineRule="auto"/>
              <w:rPr>
                <w:rFonts w:asciiTheme="minorEastAsia" w:hAnsiTheme="minorEastAsia"/>
                <w:szCs w:val="21"/>
                <w:u w:val="single"/>
              </w:rPr>
            </w:pPr>
            <w:r w:rsidRPr="002E638E">
              <w:rPr>
                <w:rFonts w:asciiTheme="minorEastAsia" w:hAnsiTheme="minorEastAsia"/>
                <w:szCs w:val="21"/>
              </w:rPr>
              <w:t>1）组织的最高管理者：</w:t>
            </w:r>
            <w:r w:rsidRPr="002E638E">
              <w:rPr>
                <w:rFonts w:asciiTheme="minorEastAsia" w:hAnsiTheme="minorEastAsia"/>
                <w:szCs w:val="21"/>
                <w:u w:val="single"/>
              </w:rPr>
              <w:t xml:space="preserve"> </w:t>
            </w:r>
            <w:r w:rsidRPr="000860AA">
              <w:rPr>
                <w:rFonts w:asciiTheme="minorEastAsia" w:hAnsiTheme="minorEastAsia" w:hint="eastAsia"/>
                <w:szCs w:val="21"/>
                <w:u w:val="single"/>
              </w:rPr>
              <w:t>雷鹏飞</w:t>
            </w:r>
            <w:r w:rsidRPr="002E638E">
              <w:rPr>
                <w:rFonts w:asciiTheme="minorEastAsia" w:hAnsiTheme="minorEastAsia"/>
                <w:szCs w:val="21"/>
                <w:u w:val="single"/>
              </w:rPr>
              <w:t xml:space="preserve">   ，与组织的文件：■一致，□不一致</w:t>
            </w:r>
          </w:p>
          <w:p w:rsidR="00C7531B" w:rsidRPr="002E638E" w:rsidRDefault="00C7531B" w:rsidP="005C6E6E">
            <w:pPr>
              <w:adjustRightInd w:val="0"/>
              <w:spacing w:line="288" w:lineRule="auto"/>
              <w:rPr>
                <w:rFonts w:asciiTheme="minorEastAsia" w:hAnsiTheme="minorEastAsia"/>
                <w:szCs w:val="21"/>
              </w:rPr>
            </w:pPr>
            <w:r w:rsidRPr="002E638E">
              <w:rPr>
                <w:rFonts w:asciiTheme="minorEastAsia" w:hAnsiTheme="minorEastAsia"/>
                <w:szCs w:val="21"/>
                <w:u w:val="single"/>
              </w:rPr>
              <w:t>2）■任命管理者代表</w:t>
            </w:r>
            <w:r>
              <w:rPr>
                <w:rFonts w:asciiTheme="minorEastAsia" w:hAnsiTheme="minorEastAsia"/>
                <w:szCs w:val="21"/>
                <w:u w:val="single"/>
              </w:rPr>
              <w:t>：</w:t>
            </w:r>
            <w:r>
              <w:rPr>
                <w:rFonts w:asciiTheme="minorEastAsia" w:hAnsiTheme="minorEastAsia" w:hint="eastAsia"/>
                <w:szCs w:val="21"/>
                <w:u w:val="single"/>
              </w:rPr>
              <w:t xml:space="preserve"> </w:t>
            </w:r>
            <w:r w:rsidRPr="000860AA">
              <w:rPr>
                <w:rFonts w:asciiTheme="minorEastAsia" w:hAnsiTheme="minorEastAsia" w:hint="eastAsia"/>
                <w:szCs w:val="21"/>
                <w:u w:val="single"/>
              </w:rPr>
              <w:t>喻铁根</w:t>
            </w:r>
            <w:r w:rsidRPr="002E638E">
              <w:rPr>
                <w:rFonts w:asciiTheme="minorEastAsia" w:hAnsiTheme="minorEastAsia"/>
                <w:szCs w:val="21"/>
              </w:rPr>
              <w:t>，与组织的任命：</w:t>
            </w:r>
            <w:r w:rsidRPr="002E638E">
              <w:rPr>
                <w:rFonts w:asciiTheme="minorEastAsia" w:hAnsiTheme="minorEastAsia"/>
                <w:noProof/>
                <w:szCs w:val="21"/>
              </w:rPr>
              <w:t>■</w:t>
            </w:r>
            <w:r w:rsidRPr="002E638E">
              <w:rPr>
                <w:rFonts w:asciiTheme="minorEastAsia" w:hAnsiTheme="minorEastAsia"/>
                <w:szCs w:val="21"/>
              </w:rPr>
              <w:t>一致，□不一致</w:t>
            </w:r>
          </w:p>
        </w:tc>
        <w:tc>
          <w:tcPr>
            <w:tcW w:w="1415" w:type="dxa"/>
            <w:tcBorders>
              <w:top w:val="single" w:sz="4" w:space="0" w:color="auto"/>
              <w:left w:val="single" w:sz="4" w:space="0" w:color="auto"/>
              <w:right w:val="single" w:sz="4" w:space="0" w:color="auto"/>
            </w:tcBorders>
            <w:vAlign w:val="center"/>
          </w:tcPr>
          <w:p w:rsidR="00C7531B" w:rsidRPr="002E638E" w:rsidRDefault="00C7531B" w:rsidP="005C6E6E">
            <w:pPr>
              <w:adjustRightInd w:val="0"/>
              <w:spacing w:line="288" w:lineRule="auto"/>
              <w:jc w:val="center"/>
              <w:rPr>
                <w:rFonts w:asciiTheme="minorEastAsia" w:hAnsiTheme="minorEastAsia"/>
              </w:rPr>
            </w:pPr>
            <w:r w:rsidRPr="002E638E">
              <w:rPr>
                <w:rFonts w:asciiTheme="minorEastAsia" w:hAnsiTheme="minorEastAsia" w:hint="eastAsia"/>
              </w:rPr>
              <w:t>OK</w:t>
            </w:r>
          </w:p>
        </w:tc>
      </w:tr>
      <w:tr w:rsidR="00C7531B" w:rsidRPr="002E638E" w:rsidTr="005C6E6E">
        <w:tblPrEx>
          <w:tblLook w:val="0000"/>
        </w:tblPrEx>
        <w:trPr>
          <w:trHeight w:val="2344"/>
          <w:tblHeader/>
          <w:jc w:val="center"/>
        </w:trPr>
        <w:tc>
          <w:tcPr>
            <w:tcW w:w="842" w:type="dxa"/>
            <w:vMerge/>
            <w:tcBorders>
              <w:left w:val="single" w:sz="4" w:space="0" w:color="auto"/>
              <w:right w:val="single" w:sz="4" w:space="0" w:color="auto"/>
            </w:tcBorders>
          </w:tcPr>
          <w:p w:rsidR="00C7531B" w:rsidRPr="002E638E" w:rsidRDefault="00C7531B" w:rsidP="005C6E6E">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C7531B" w:rsidRPr="002E638E" w:rsidRDefault="00C7531B" w:rsidP="005C6E6E">
            <w:pPr>
              <w:adjustRightInd w:val="0"/>
              <w:spacing w:line="288" w:lineRule="auto"/>
              <w:rPr>
                <w:rFonts w:asciiTheme="minorEastAsia" w:hAnsiTheme="minorEastAsia"/>
                <w:szCs w:val="21"/>
              </w:rPr>
            </w:pPr>
            <w:r w:rsidRPr="002E638E">
              <w:rPr>
                <w:rFonts w:asciiTheme="minorEastAsia" w:hAnsiTheme="minorEastAsia"/>
                <w:szCs w:val="21"/>
              </w:rPr>
              <w:t>2、体系人数：</w:t>
            </w:r>
          </w:p>
          <w:p w:rsidR="00C7531B" w:rsidRPr="002E638E" w:rsidRDefault="00C7531B" w:rsidP="005C6E6E">
            <w:pPr>
              <w:adjustRightInd w:val="0"/>
              <w:spacing w:line="288" w:lineRule="auto"/>
              <w:rPr>
                <w:rFonts w:asciiTheme="minorEastAsia" w:hAnsiTheme="minorEastAsia"/>
                <w:szCs w:val="21"/>
                <w:u w:val="single"/>
              </w:rPr>
            </w:pPr>
            <w:r w:rsidRPr="002E638E">
              <w:rPr>
                <w:rFonts w:asciiTheme="minorEastAsia" w:hAnsiTheme="minorEastAsia"/>
                <w:szCs w:val="21"/>
              </w:rPr>
              <w:t>1）组织人数：</w:t>
            </w:r>
            <w:r w:rsidRPr="002E638E">
              <w:rPr>
                <w:rFonts w:asciiTheme="minorEastAsia" w:hAnsiTheme="minorEastAsia"/>
                <w:szCs w:val="21"/>
                <w:u w:val="single"/>
              </w:rPr>
              <w:t xml:space="preserve"> </w:t>
            </w:r>
            <w:r>
              <w:rPr>
                <w:rFonts w:asciiTheme="minorEastAsia" w:hAnsiTheme="minorEastAsia" w:hint="eastAsia"/>
                <w:szCs w:val="21"/>
                <w:u w:val="single"/>
              </w:rPr>
              <w:t>38</w:t>
            </w:r>
            <w:r w:rsidRPr="002E638E">
              <w:rPr>
                <w:rFonts w:asciiTheme="minorEastAsia" w:hAnsiTheme="minorEastAsia"/>
                <w:szCs w:val="21"/>
                <w:u w:val="single"/>
              </w:rPr>
              <w:t xml:space="preserve">  </w:t>
            </w:r>
            <w:r w:rsidRPr="002E638E">
              <w:rPr>
                <w:rFonts w:asciiTheme="minorEastAsia" w:hAnsiTheme="minorEastAsia"/>
                <w:szCs w:val="21"/>
              </w:rPr>
              <w:t>人；</w:t>
            </w:r>
          </w:p>
          <w:p w:rsidR="00C7531B" w:rsidRPr="002E638E" w:rsidRDefault="00C7531B" w:rsidP="005C6E6E">
            <w:pPr>
              <w:adjustRightInd w:val="0"/>
              <w:spacing w:line="288" w:lineRule="auto"/>
              <w:rPr>
                <w:rFonts w:asciiTheme="minorEastAsia" w:hAnsiTheme="minorEastAsia"/>
                <w:szCs w:val="21"/>
              </w:rPr>
            </w:pPr>
            <w:r w:rsidRPr="002E638E">
              <w:rPr>
                <w:rFonts w:asciiTheme="minorEastAsia" w:hAnsiTheme="minorEastAsia"/>
                <w:szCs w:val="21"/>
              </w:rPr>
              <w:t>2）各体系人数：</w:t>
            </w:r>
            <w:r>
              <w:rPr>
                <w:rFonts w:asciiTheme="minorEastAsia" w:hAnsiTheme="minorEastAsia" w:hint="eastAsia"/>
                <w:szCs w:val="21"/>
              </w:rPr>
              <w:t>Q</w:t>
            </w:r>
            <w:r w:rsidRPr="002E638E">
              <w:rPr>
                <w:rFonts w:asciiTheme="minorEastAsia" w:hAnsiTheme="minorEastAsia"/>
                <w:szCs w:val="21"/>
              </w:rPr>
              <w:t>：</w:t>
            </w:r>
            <w:r>
              <w:rPr>
                <w:rFonts w:asciiTheme="minorEastAsia" w:hAnsiTheme="minorEastAsia" w:hint="eastAsia"/>
                <w:szCs w:val="21"/>
                <w:u w:val="single"/>
              </w:rPr>
              <w:t xml:space="preserve">    </w:t>
            </w:r>
            <w:r w:rsidRPr="002E638E">
              <w:rPr>
                <w:rFonts w:asciiTheme="minorEastAsia" w:hAnsiTheme="minorEastAsia"/>
                <w:szCs w:val="21"/>
              </w:rPr>
              <w:t>人；E：</w:t>
            </w:r>
            <w:r>
              <w:rPr>
                <w:rFonts w:asciiTheme="minorEastAsia" w:hAnsiTheme="minorEastAsia" w:hint="eastAsia"/>
                <w:szCs w:val="21"/>
                <w:u w:val="single"/>
              </w:rPr>
              <w:t xml:space="preserve">    </w:t>
            </w:r>
            <w:r w:rsidRPr="002E638E">
              <w:rPr>
                <w:rFonts w:asciiTheme="minorEastAsia" w:hAnsiTheme="minorEastAsia"/>
                <w:szCs w:val="21"/>
                <w:u w:val="single"/>
              </w:rPr>
              <w:t xml:space="preserve"> </w:t>
            </w:r>
            <w:r w:rsidRPr="002E638E">
              <w:rPr>
                <w:rFonts w:asciiTheme="minorEastAsia" w:hAnsiTheme="minorEastAsia"/>
                <w:szCs w:val="21"/>
              </w:rPr>
              <w:t xml:space="preserve">人； </w:t>
            </w:r>
            <w:r>
              <w:rPr>
                <w:rFonts w:asciiTheme="minorEastAsia" w:hAnsiTheme="minorEastAsia" w:hint="eastAsia"/>
                <w:szCs w:val="21"/>
              </w:rPr>
              <w:t>O</w:t>
            </w:r>
            <w:r w:rsidRPr="002E638E">
              <w:rPr>
                <w:rFonts w:asciiTheme="minorEastAsia" w:hAnsiTheme="minorEastAsia"/>
                <w:szCs w:val="21"/>
              </w:rPr>
              <w:t>：</w:t>
            </w:r>
            <w:r w:rsidRPr="002E638E">
              <w:rPr>
                <w:rFonts w:asciiTheme="minorEastAsia" w:hAnsiTheme="minorEastAsia"/>
                <w:szCs w:val="21"/>
                <w:u w:val="single"/>
              </w:rPr>
              <w:t xml:space="preserve"> </w:t>
            </w:r>
            <w:r>
              <w:rPr>
                <w:rFonts w:asciiTheme="minorEastAsia" w:hAnsiTheme="minorEastAsia" w:hint="eastAsia"/>
                <w:szCs w:val="21"/>
                <w:u w:val="single"/>
              </w:rPr>
              <w:t>38</w:t>
            </w:r>
            <w:r w:rsidRPr="002E638E">
              <w:rPr>
                <w:rFonts w:asciiTheme="minorEastAsia" w:hAnsiTheme="minorEastAsia"/>
                <w:szCs w:val="21"/>
                <w:u w:val="single"/>
              </w:rPr>
              <w:t xml:space="preserve"> </w:t>
            </w:r>
            <w:r w:rsidRPr="002E638E">
              <w:rPr>
                <w:rFonts w:asciiTheme="minorEastAsia" w:hAnsiTheme="minorEastAsia"/>
                <w:szCs w:val="21"/>
              </w:rPr>
              <w:t xml:space="preserve">人； </w:t>
            </w:r>
          </w:p>
          <w:p w:rsidR="00C7531B" w:rsidRPr="002E638E" w:rsidRDefault="00C7531B" w:rsidP="005C6E6E">
            <w:pPr>
              <w:adjustRightInd w:val="0"/>
              <w:spacing w:line="288" w:lineRule="auto"/>
              <w:rPr>
                <w:rFonts w:asciiTheme="minorEastAsia" w:hAnsiTheme="minorEastAsia"/>
                <w:szCs w:val="21"/>
              </w:rPr>
            </w:pPr>
            <w:r w:rsidRPr="002E638E">
              <w:rPr>
                <w:rFonts w:asciiTheme="minorEastAsia" w:hAnsiTheme="minorEastAsia"/>
                <w:szCs w:val="21"/>
              </w:rPr>
              <w:t>当组织人数与体系人数不一致时，作出说明：</w:t>
            </w:r>
          </w:p>
          <w:p w:rsidR="00C7531B" w:rsidRPr="002E638E" w:rsidRDefault="00C7531B" w:rsidP="005C6E6E">
            <w:pPr>
              <w:adjustRightInd w:val="0"/>
              <w:spacing w:line="288" w:lineRule="auto"/>
              <w:rPr>
                <w:rFonts w:asciiTheme="minorEastAsia" w:hAnsiTheme="minorEastAsia"/>
                <w:szCs w:val="21"/>
              </w:rPr>
            </w:pPr>
          </w:p>
          <w:p w:rsidR="00C7531B" w:rsidRPr="002E638E" w:rsidRDefault="00C7531B" w:rsidP="005C6E6E">
            <w:pPr>
              <w:adjustRightInd w:val="0"/>
              <w:spacing w:line="288" w:lineRule="auto"/>
              <w:rPr>
                <w:rFonts w:asciiTheme="minorEastAsia" w:hAnsiTheme="minorEastAsia"/>
                <w:szCs w:val="21"/>
                <w:u w:val="single"/>
              </w:rPr>
            </w:pPr>
            <w:r w:rsidRPr="002E638E">
              <w:rPr>
                <w:rFonts w:asciiTheme="minorEastAsia" w:hAnsiTheme="minorEastAsia"/>
                <w:szCs w:val="21"/>
              </w:rPr>
              <w:t>3）生产服务班次安排（班次及人数）</w:t>
            </w:r>
            <w:r w:rsidRPr="002E638E">
              <w:rPr>
                <w:rFonts w:asciiTheme="minorEastAsia" w:hAnsiTheme="minorEastAsia"/>
                <w:szCs w:val="21"/>
                <w:u w:val="single"/>
              </w:rPr>
              <w:t xml:space="preserve">   一班          </w:t>
            </w:r>
          </w:p>
          <w:p w:rsidR="00C7531B" w:rsidRPr="002E638E" w:rsidRDefault="00C7531B" w:rsidP="005C6E6E">
            <w:pPr>
              <w:adjustRightInd w:val="0"/>
              <w:spacing w:line="288" w:lineRule="auto"/>
              <w:rPr>
                <w:rFonts w:asciiTheme="minorEastAsia" w:hAnsiTheme="minorEastAsia"/>
                <w:szCs w:val="21"/>
              </w:rPr>
            </w:pPr>
            <w:r w:rsidRPr="002E638E">
              <w:rPr>
                <w:rFonts w:asciiTheme="minorEastAsia" w:hAnsiTheme="minorEastAsia"/>
                <w:szCs w:val="21"/>
              </w:rPr>
              <w:t>非长期雇员</w:t>
            </w:r>
            <w:r w:rsidRPr="002E638E">
              <w:rPr>
                <w:rFonts w:asciiTheme="minorEastAsia" w:hAnsiTheme="minorEastAsia"/>
                <w:szCs w:val="21"/>
                <w:u w:val="single"/>
              </w:rPr>
              <w:t xml:space="preserve">     0      </w:t>
            </w:r>
            <w:r w:rsidRPr="002E638E">
              <w:rPr>
                <w:rFonts w:asciiTheme="minorEastAsia" w:hAnsiTheme="minorEastAsia"/>
                <w:szCs w:val="21"/>
              </w:rPr>
              <w:t>人。其它说明：</w:t>
            </w:r>
            <w:r w:rsidRPr="002E638E">
              <w:rPr>
                <w:rFonts w:asciiTheme="minorEastAsia" w:hAnsiTheme="minorEastAsia"/>
                <w:szCs w:val="21"/>
                <w:u w:val="single"/>
              </w:rPr>
              <w:t xml:space="preserve">                                          </w:t>
            </w:r>
          </w:p>
        </w:tc>
        <w:tc>
          <w:tcPr>
            <w:tcW w:w="1415" w:type="dxa"/>
            <w:tcBorders>
              <w:top w:val="single" w:sz="4" w:space="0" w:color="auto"/>
              <w:left w:val="single" w:sz="4" w:space="0" w:color="auto"/>
              <w:bottom w:val="single" w:sz="4" w:space="0" w:color="auto"/>
              <w:right w:val="single" w:sz="4" w:space="0" w:color="auto"/>
            </w:tcBorders>
            <w:vAlign w:val="center"/>
          </w:tcPr>
          <w:p w:rsidR="00C7531B" w:rsidRPr="002E638E" w:rsidRDefault="00C7531B" w:rsidP="005C6E6E">
            <w:pPr>
              <w:adjustRightInd w:val="0"/>
              <w:spacing w:line="288" w:lineRule="auto"/>
              <w:jc w:val="center"/>
              <w:rPr>
                <w:rFonts w:asciiTheme="minorEastAsia" w:hAnsiTheme="minorEastAsia"/>
              </w:rPr>
            </w:pPr>
            <w:r w:rsidRPr="002E638E">
              <w:rPr>
                <w:rFonts w:asciiTheme="minorEastAsia" w:hAnsiTheme="minorEastAsia"/>
              </w:rPr>
              <w:t>OK</w:t>
            </w:r>
          </w:p>
        </w:tc>
      </w:tr>
      <w:tr w:rsidR="00C7531B" w:rsidRPr="002E638E" w:rsidTr="005C6E6E">
        <w:tblPrEx>
          <w:tblLook w:val="0000"/>
        </w:tblPrEx>
        <w:trPr>
          <w:trHeight w:val="3701"/>
          <w:tblHeader/>
          <w:jc w:val="center"/>
        </w:trPr>
        <w:tc>
          <w:tcPr>
            <w:tcW w:w="842" w:type="dxa"/>
            <w:vMerge/>
            <w:tcBorders>
              <w:left w:val="single" w:sz="4" w:space="0" w:color="auto"/>
              <w:right w:val="single" w:sz="4" w:space="0" w:color="auto"/>
            </w:tcBorders>
          </w:tcPr>
          <w:p w:rsidR="00C7531B" w:rsidRPr="002E638E" w:rsidRDefault="00C7531B" w:rsidP="005C6E6E">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C7531B" w:rsidRPr="002E638E" w:rsidRDefault="00C7531B" w:rsidP="005C6E6E">
            <w:pPr>
              <w:adjustRightInd w:val="0"/>
              <w:spacing w:line="288" w:lineRule="auto"/>
              <w:rPr>
                <w:rFonts w:asciiTheme="minorEastAsia" w:hAnsiTheme="minorEastAsia"/>
                <w:szCs w:val="21"/>
              </w:rPr>
            </w:pPr>
            <w:r w:rsidRPr="002E638E">
              <w:rPr>
                <w:rFonts w:asciiTheme="minorEastAsia" w:hAnsiTheme="minorEastAsia"/>
                <w:szCs w:val="21"/>
              </w:rPr>
              <w:t>3、组织机构设置：</w:t>
            </w:r>
          </w:p>
          <w:p w:rsidR="00C7531B" w:rsidRPr="002E638E" w:rsidRDefault="00C7531B" w:rsidP="005C6E6E">
            <w:pPr>
              <w:adjustRightInd w:val="0"/>
              <w:spacing w:line="288" w:lineRule="auto"/>
              <w:rPr>
                <w:rFonts w:asciiTheme="minorEastAsia" w:hAnsiTheme="minorEastAsia"/>
                <w:szCs w:val="21"/>
              </w:rPr>
            </w:pPr>
            <w:r w:rsidRPr="002E638E">
              <w:rPr>
                <w:rFonts w:asciiTheme="minorEastAsia" w:hAnsiTheme="minorEastAsia"/>
                <w:szCs w:val="21"/>
              </w:rPr>
              <w:t>1）部门（分公司、车间）设置为：</w:t>
            </w:r>
          </w:p>
          <w:p w:rsidR="00C7531B" w:rsidRPr="002E638E" w:rsidRDefault="00C7531B" w:rsidP="005C6E6E">
            <w:pPr>
              <w:adjustRightInd w:val="0"/>
              <w:spacing w:line="288" w:lineRule="auto"/>
              <w:ind w:firstLineChars="200" w:firstLine="420"/>
              <w:rPr>
                <w:rFonts w:asciiTheme="minorEastAsia" w:hAnsiTheme="minorEastAsia"/>
                <w:szCs w:val="21"/>
                <w:u w:val="single"/>
              </w:rPr>
            </w:pPr>
            <w:r>
              <w:rPr>
                <w:rFonts w:asciiTheme="minorEastAsia" w:hAnsiTheme="minorEastAsia"/>
                <w:szCs w:val="21"/>
                <w:u w:val="single"/>
              </w:rPr>
              <w:t>行政部、生产部、质检部、采购部、营销部</w:t>
            </w:r>
            <w:r w:rsidRPr="002E638E">
              <w:rPr>
                <w:rFonts w:asciiTheme="minorEastAsia" w:hAnsiTheme="minorEastAsia"/>
                <w:szCs w:val="21"/>
                <w:u w:val="single"/>
              </w:rPr>
              <w:t>。</w:t>
            </w:r>
          </w:p>
          <w:p w:rsidR="00C7531B" w:rsidRPr="002E638E" w:rsidRDefault="00C7531B" w:rsidP="005C6E6E">
            <w:pPr>
              <w:adjustRightInd w:val="0"/>
              <w:spacing w:line="288" w:lineRule="auto"/>
              <w:rPr>
                <w:rFonts w:asciiTheme="minorEastAsia" w:hAnsiTheme="minorEastAsia"/>
                <w:szCs w:val="21"/>
              </w:rPr>
            </w:pPr>
            <w:r w:rsidRPr="002E638E">
              <w:rPr>
                <w:rFonts w:asciiTheme="minorEastAsia" w:hAnsiTheme="minorEastAsia"/>
                <w:szCs w:val="21"/>
              </w:rPr>
              <w:t xml:space="preserve">2）组织存在多场所（含临时多场所）、生产线情况： </w:t>
            </w:r>
          </w:p>
          <w:p w:rsidR="00C7531B" w:rsidRPr="002E638E" w:rsidRDefault="00C7531B" w:rsidP="005C6E6E">
            <w:pPr>
              <w:adjustRightInd w:val="0"/>
              <w:spacing w:line="288" w:lineRule="auto"/>
              <w:rPr>
                <w:rFonts w:asciiTheme="minorEastAsia" w:hAnsiTheme="minorEastAsia"/>
                <w:szCs w:val="21"/>
              </w:rPr>
            </w:pPr>
          </w:p>
          <w:p w:rsidR="00C7531B" w:rsidRPr="002E638E" w:rsidRDefault="00C7531B" w:rsidP="005C6E6E">
            <w:pPr>
              <w:adjustRightInd w:val="0"/>
              <w:spacing w:line="288" w:lineRule="auto"/>
              <w:rPr>
                <w:rFonts w:asciiTheme="minorEastAsia" w:hAnsiTheme="minorEastAsia"/>
                <w:szCs w:val="21"/>
              </w:rPr>
            </w:pPr>
            <w:r w:rsidRPr="002E638E">
              <w:rPr>
                <w:rFonts w:asciiTheme="minorEastAsia" w:hAnsiTheme="minorEastAsia"/>
                <w:noProof/>
                <w:szCs w:val="21"/>
              </w:rPr>
              <w:t>■</w:t>
            </w:r>
            <w:r w:rsidRPr="002E638E">
              <w:rPr>
                <w:rFonts w:asciiTheme="minorEastAsia" w:hAnsiTheme="minorEastAsia"/>
                <w:szCs w:val="21"/>
              </w:rPr>
              <w:t>不存在</w:t>
            </w:r>
          </w:p>
          <w:p w:rsidR="00C7531B" w:rsidRPr="002E638E" w:rsidRDefault="00C7531B" w:rsidP="005C6E6E">
            <w:pPr>
              <w:adjustRightInd w:val="0"/>
              <w:spacing w:line="288" w:lineRule="auto"/>
              <w:rPr>
                <w:rFonts w:asciiTheme="minorEastAsia" w:hAnsiTheme="minorEastAsia"/>
                <w:szCs w:val="21"/>
              </w:rPr>
            </w:pPr>
            <w:r w:rsidRPr="002E638E">
              <w:rPr>
                <w:rFonts w:asciiTheme="minorEastAsia" w:hAnsiTheme="minorEastAsia"/>
                <w:szCs w:val="21"/>
              </w:rPr>
              <w:t>□存在，与组织填报《多名称/多场所/在建（施）项目清单》一致。</w:t>
            </w:r>
          </w:p>
          <w:p w:rsidR="00C7531B" w:rsidRPr="002E638E" w:rsidRDefault="00C7531B" w:rsidP="005C6E6E">
            <w:pPr>
              <w:adjustRightInd w:val="0"/>
              <w:spacing w:line="288" w:lineRule="auto"/>
              <w:rPr>
                <w:rFonts w:asciiTheme="minorEastAsia" w:hAnsiTheme="minorEastAsia"/>
                <w:szCs w:val="21"/>
              </w:rPr>
            </w:pPr>
            <w:r w:rsidRPr="002E638E">
              <w:rPr>
                <w:rFonts w:asciiTheme="minorEastAsia" w:hAnsiTheme="minorEastAsia"/>
                <w:szCs w:val="21"/>
              </w:rPr>
              <w:t>□存在，与组织填报《多名称/多场所/在建（施）项目清单》不一致，说明：</w:t>
            </w:r>
          </w:p>
          <w:p w:rsidR="00C7531B" w:rsidRPr="002E638E" w:rsidRDefault="00C7531B" w:rsidP="005C6E6E">
            <w:pPr>
              <w:adjustRightInd w:val="0"/>
              <w:spacing w:line="288" w:lineRule="auto"/>
              <w:rPr>
                <w:rFonts w:asciiTheme="minorEastAsia" w:hAnsiTheme="minorEastAsia"/>
                <w:szCs w:val="21"/>
              </w:rPr>
            </w:pPr>
          </w:p>
          <w:p w:rsidR="00C7531B" w:rsidRPr="002E638E" w:rsidRDefault="00C7531B" w:rsidP="005C6E6E">
            <w:pPr>
              <w:adjustRightInd w:val="0"/>
              <w:spacing w:line="288" w:lineRule="auto"/>
              <w:rPr>
                <w:rFonts w:asciiTheme="minorEastAsia" w:hAnsiTheme="minorEastAsia"/>
                <w:szCs w:val="21"/>
              </w:rPr>
            </w:pPr>
            <w:r w:rsidRPr="002E638E">
              <w:rPr>
                <w:rFonts w:asciiTheme="minorEastAsia" w:hAnsiTheme="minorEastAsia"/>
                <w:szCs w:val="21"/>
              </w:rPr>
              <w:t>3）组织管理体系文件中的组织机构设置和职责的规定与组织情况：</w:t>
            </w:r>
          </w:p>
          <w:p w:rsidR="00C7531B" w:rsidRPr="002E638E" w:rsidRDefault="00C7531B" w:rsidP="005C6E6E">
            <w:pPr>
              <w:adjustRightInd w:val="0"/>
              <w:spacing w:line="288" w:lineRule="auto"/>
              <w:rPr>
                <w:rFonts w:asciiTheme="minorEastAsia" w:hAnsiTheme="minorEastAsia"/>
                <w:szCs w:val="21"/>
              </w:rPr>
            </w:pPr>
            <w:r w:rsidRPr="002E638E">
              <w:rPr>
                <w:rFonts w:asciiTheme="minorEastAsia" w:hAnsiTheme="minorEastAsia"/>
                <w:noProof/>
                <w:szCs w:val="21"/>
              </w:rPr>
              <w:t>■</w:t>
            </w:r>
            <w:r w:rsidRPr="002E638E">
              <w:rPr>
                <w:rFonts w:asciiTheme="minorEastAsia" w:hAnsiTheme="minorEastAsia"/>
                <w:szCs w:val="21"/>
              </w:rPr>
              <w:t>一致</w:t>
            </w:r>
          </w:p>
          <w:p w:rsidR="00C7531B" w:rsidRPr="002E638E" w:rsidRDefault="00C7531B" w:rsidP="005C6E6E">
            <w:pPr>
              <w:adjustRightInd w:val="0"/>
              <w:spacing w:line="288" w:lineRule="auto"/>
              <w:rPr>
                <w:rFonts w:asciiTheme="minorEastAsia" w:hAnsiTheme="minorEastAsia"/>
                <w:szCs w:val="21"/>
              </w:rPr>
            </w:pPr>
            <w:r w:rsidRPr="002E638E">
              <w:rPr>
                <w:rFonts w:asciiTheme="minorEastAsia" w:hAnsiTheme="minorEastAsia"/>
                <w:szCs w:val="21"/>
              </w:rPr>
              <w:t>□不一致，对不一致情况的改进要求：</w:t>
            </w:r>
          </w:p>
          <w:p w:rsidR="00C7531B" w:rsidRPr="00B931A8" w:rsidRDefault="00C7531B" w:rsidP="005C6E6E">
            <w:pPr>
              <w:adjustRightInd w:val="0"/>
              <w:spacing w:line="288" w:lineRule="auto"/>
              <w:rPr>
                <w:rFonts w:asciiTheme="minorEastAsia" w:hAnsiTheme="minorEastAsia"/>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C7531B" w:rsidRPr="002E638E" w:rsidRDefault="00C7531B" w:rsidP="005C6E6E">
            <w:pPr>
              <w:adjustRightInd w:val="0"/>
              <w:spacing w:line="288" w:lineRule="auto"/>
              <w:jc w:val="center"/>
              <w:rPr>
                <w:rFonts w:asciiTheme="minorEastAsia" w:hAnsiTheme="minorEastAsia"/>
              </w:rPr>
            </w:pPr>
            <w:r w:rsidRPr="002E638E">
              <w:rPr>
                <w:rFonts w:asciiTheme="minorEastAsia" w:hAnsiTheme="minorEastAsia"/>
              </w:rPr>
              <w:t>OK</w:t>
            </w:r>
          </w:p>
        </w:tc>
      </w:tr>
      <w:tr w:rsidR="00C7531B" w:rsidRPr="002E638E" w:rsidTr="005C6E6E">
        <w:tblPrEx>
          <w:tblLook w:val="0000"/>
        </w:tblPrEx>
        <w:trPr>
          <w:trHeight w:val="1361"/>
          <w:tblHeader/>
          <w:jc w:val="center"/>
        </w:trPr>
        <w:tc>
          <w:tcPr>
            <w:tcW w:w="842" w:type="dxa"/>
            <w:vMerge/>
            <w:tcBorders>
              <w:left w:val="single" w:sz="4" w:space="0" w:color="auto"/>
              <w:right w:val="single" w:sz="4" w:space="0" w:color="auto"/>
            </w:tcBorders>
          </w:tcPr>
          <w:p w:rsidR="00C7531B" w:rsidRPr="002E638E" w:rsidRDefault="00C7531B" w:rsidP="005C6E6E">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C7531B" w:rsidRPr="002E638E" w:rsidRDefault="00C7531B" w:rsidP="005C6E6E">
            <w:pPr>
              <w:adjustRightInd w:val="0"/>
              <w:spacing w:line="288" w:lineRule="auto"/>
              <w:rPr>
                <w:rFonts w:asciiTheme="minorEastAsia" w:hAnsiTheme="minorEastAsia"/>
                <w:szCs w:val="21"/>
              </w:rPr>
            </w:pPr>
            <w:r w:rsidRPr="002E638E">
              <w:rPr>
                <w:rFonts w:asciiTheme="minorEastAsia" w:hAnsiTheme="minorEastAsia"/>
                <w:szCs w:val="21"/>
              </w:rPr>
              <w:t>4、关键场所（针对E</w:t>
            </w:r>
            <w:r>
              <w:rPr>
                <w:rFonts w:asciiTheme="minorEastAsia" w:hAnsiTheme="minorEastAsia" w:hint="eastAsia"/>
                <w:szCs w:val="21"/>
              </w:rPr>
              <w:t>MS</w:t>
            </w:r>
            <w:r w:rsidRPr="002E638E">
              <w:rPr>
                <w:rFonts w:asciiTheme="minorEastAsia" w:hAnsiTheme="minorEastAsia"/>
                <w:szCs w:val="21"/>
              </w:rPr>
              <w:t>、</w:t>
            </w:r>
            <w:r>
              <w:rPr>
                <w:rFonts w:asciiTheme="minorEastAsia" w:hAnsiTheme="minorEastAsia" w:hint="eastAsia"/>
                <w:szCs w:val="21"/>
              </w:rPr>
              <w:t>OH</w:t>
            </w:r>
            <w:r w:rsidRPr="002E638E">
              <w:rPr>
                <w:rFonts w:asciiTheme="minorEastAsia" w:hAnsiTheme="minorEastAsia"/>
                <w:szCs w:val="21"/>
              </w:rPr>
              <w:t>S</w:t>
            </w:r>
            <w:r>
              <w:rPr>
                <w:rFonts w:asciiTheme="minorEastAsia" w:hAnsiTheme="minorEastAsia" w:hint="eastAsia"/>
                <w:szCs w:val="21"/>
              </w:rPr>
              <w:t>MS</w:t>
            </w:r>
            <w:r w:rsidRPr="002E638E">
              <w:rPr>
                <w:rFonts w:asciiTheme="minorEastAsia" w:hAnsiTheme="minorEastAsia"/>
                <w:szCs w:val="21"/>
              </w:rPr>
              <w:t>时，关注如车间、污水处理站、锅炉房、危险化学品仓库、重要设备设施所在的场所等）为：</w:t>
            </w:r>
          </w:p>
          <w:p w:rsidR="00C7531B" w:rsidRPr="002E638E" w:rsidRDefault="00C7531B" w:rsidP="005C6E6E">
            <w:pPr>
              <w:adjustRightInd w:val="0"/>
              <w:spacing w:line="288" w:lineRule="auto"/>
              <w:ind w:firstLineChars="100" w:firstLine="210"/>
              <w:rPr>
                <w:rFonts w:asciiTheme="minorEastAsia" w:hAnsiTheme="minorEastAsia"/>
                <w:szCs w:val="21"/>
                <w:u w:val="single"/>
              </w:rPr>
            </w:pPr>
            <w:r>
              <w:rPr>
                <w:rFonts w:asciiTheme="minorEastAsia" w:hAnsiTheme="minorEastAsia"/>
                <w:szCs w:val="21"/>
                <w:u w:val="single"/>
              </w:rPr>
              <w:t>生产部</w:t>
            </w:r>
            <w:r w:rsidRPr="002E638E">
              <w:rPr>
                <w:rFonts w:asciiTheme="minorEastAsia" w:hAnsiTheme="minorEastAsia"/>
                <w:szCs w:val="21"/>
                <w:u w:val="single"/>
              </w:rPr>
              <w:t>、</w:t>
            </w:r>
            <w:r>
              <w:rPr>
                <w:rFonts w:asciiTheme="minorEastAsia" w:hAnsiTheme="minorEastAsia"/>
                <w:szCs w:val="21"/>
                <w:u w:val="single"/>
              </w:rPr>
              <w:t>仓库、</w:t>
            </w:r>
            <w:r w:rsidRPr="002E638E">
              <w:rPr>
                <w:rFonts w:asciiTheme="minorEastAsia" w:hAnsiTheme="minorEastAsia"/>
                <w:szCs w:val="21"/>
                <w:u w:val="single"/>
              </w:rPr>
              <w:t>办公室。</w:t>
            </w:r>
          </w:p>
          <w:p w:rsidR="00C7531B" w:rsidRPr="002E638E" w:rsidRDefault="00C7531B" w:rsidP="005C6E6E">
            <w:pPr>
              <w:adjustRightInd w:val="0"/>
              <w:spacing w:line="288" w:lineRule="auto"/>
              <w:rPr>
                <w:rFonts w:asciiTheme="minorEastAsia" w:hAnsiTheme="minorEastAsia"/>
                <w:szCs w:val="21"/>
                <w:u w:val="single"/>
              </w:rPr>
            </w:pPr>
            <w:r w:rsidRPr="002E638E">
              <w:rPr>
                <w:rFonts w:asciiTheme="minorEastAsia" w:hAnsiTheme="minorEastAsia"/>
                <w:szCs w:val="21"/>
              </w:rPr>
              <w:t>查部门及关键场所是否正常运行：</w:t>
            </w:r>
            <w:r w:rsidRPr="002E638E">
              <w:rPr>
                <w:rFonts w:asciiTheme="minorEastAsia" w:hAnsiTheme="minorEastAsia"/>
                <w:noProof/>
                <w:szCs w:val="21"/>
              </w:rPr>
              <w:t>■</w:t>
            </w:r>
            <w:r w:rsidRPr="002E638E">
              <w:rPr>
                <w:rFonts w:asciiTheme="minorEastAsia" w:hAnsiTheme="minorEastAsia"/>
                <w:szCs w:val="21"/>
              </w:rPr>
              <w:t>是□否，说明：</w:t>
            </w:r>
            <w:r w:rsidRPr="002E638E">
              <w:rPr>
                <w:rFonts w:asciiTheme="minorEastAsia" w:hAnsiTheme="minorEastAsia"/>
                <w:szCs w:val="21"/>
                <w:u w:val="single"/>
              </w:rPr>
              <w:t xml:space="preserve">                     </w:t>
            </w:r>
          </w:p>
        </w:tc>
        <w:tc>
          <w:tcPr>
            <w:tcW w:w="1415" w:type="dxa"/>
            <w:tcBorders>
              <w:top w:val="single" w:sz="4" w:space="0" w:color="auto"/>
              <w:left w:val="single" w:sz="4" w:space="0" w:color="auto"/>
              <w:bottom w:val="single" w:sz="4" w:space="0" w:color="auto"/>
              <w:right w:val="single" w:sz="4" w:space="0" w:color="auto"/>
            </w:tcBorders>
            <w:vAlign w:val="center"/>
          </w:tcPr>
          <w:p w:rsidR="00C7531B" w:rsidRPr="002E638E" w:rsidRDefault="00C7531B" w:rsidP="005C6E6E">
            <w:pPr>
              <w:adjustRightInd w:val="0"/>
              <w:spacing w:line="288" w:lineRule="auto"/>
              <w:jc w:val="center"/>
              <w:rPr>
                <w:rFonts w:asciiTheme="minorEastAsia" w:hAnsiTheme="minorEastAsia"/>
              </w:rPr>
            </w:pPr>
            <w:r w:rsidRPr="002E638E">
              <w:rPr>
                <w:rFonts w:asciiTheme="minorEastAsia" w:hAnsiTheme="minorEastAsia"/>
              </w:rPr>
              <w:t>OK</w:t>
            </w:r>
          </w:p>
        </w:tc>
      </w:tr>
      <w:tr w:rsidR="00C7531B" w:rsidRPr="002E638E" w:rsidTr="005C6E6E">
        <w:tblPrEx>
          <w:tblLook w:val="0000"/>
        </w:tblPrEx>
        <w:trPr>
          <w:trHeight w:val="778"/>
          <w:tblHeader/>
          <w:jc w:val="center"/>
        </w:trPr>
        <w:tc>
          <w:tcPr>
            <w:tcW w:w="842" w:type="dxa"/>
            <w:vMerge/>
            <w:tcBorders>
              <w:left w:val="single" w:sz="4" w:space="0" w:color="auto"/>
              <w:right w:val="single" w:sz="4" w:space="0" w:color="auto"/>
            </w:tcBorders>
          </w:tcPr>
          <w:p w:rsidR="00C7531B" w:rsidRPr="002E638E" w:rsidRDefault="00C7531B" w:rsidP="005C6E6E">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C7531B" w:rsidRPr="002E638E" w:rsidRDefault="00C7531B" w:rsidP="005C6E6E">
            <w:pPr>
              <w:spacing w:line="288" w:lineRule="auto"/>
              <w:rPr>
                <w:rFonts w:asciiTheme="minorEastAsia" w:hAnsiTheme="minorEastAsia"/>
                <w:szCs w:val="21"/>
                <w:u w:val="single"/>
              </w:rPr>
            </w:pPr>
            <w:r w:rsidRPr="002E638E">
              <w:rPr>
                <w:rFonts w:asciiTheme="minorEastAsia" w:hAnsiTheme="minorEastAsia"/>
                <w:szCs w:val="21"/>
              </w:rPr>
              <w:t>5、体系覆盖产品、服务、活动范围为：</w:t>
            </w:r>
            <w:r w:rsidRPr="002E638E">
              <w:rPr>
                <w:rFonts w:asciiTheme="minorEastAsia" w:hAnsiTheme="minorEastAsia"/>
                <w:szCs w:val="21"/>
                <w:u w:val="single"/>
              </w:rPr>
              <w:t xml:space="preserve">  </w:t>
            </w:r>
          </w:p>
          <w:p w:rsidR="00614B54" w:rsidRDefault="00614B54" w:rsidP="00614B54">
            <w:pPr>
              <w:adjustRightInd w:val="0"/>
              <w:spacing w:line="288" w:lineRule="auto"/>
              <w:rPr>
                <w:rFonts w:asciiTheme="minorEastAsia" w:hAnsiTheme="minorEastAsia" w:hint="eastAsia"/>
                <w:szCs w:val="21"/>
              </w:rPr>
            </w:pPr>
          </w:p>
          <w:p w:rsidR="00614B54" w:rsidRPr="00614B54" w:rsidRDefault="00614B54" w:rsidP="00614B54">
            <w:pPr>
              <w:adjustRightInd w:val="0"/>
              <w:spacing w:line="288" w:lineRule="auto"/>
              <w:rPr>
                <w:rFonts w:asciiTheme="minorEastAsia" w:hAnsiTheme="minorEastAsia" w:hint="eastAsia"/>
                <w:szCs w:val="21"/>
              </w:rPr>
            </w:pPr>
            <w:r w:rsidRPr="00614B54">
              <w:rPr>
                <w:rFonts w:asciiTheme="minorEastAsia" w:hAnsiTheme="minorEastAsia" w:hint="eastAsia"/>
                <w:szCs w:val="21"/>
              </w:rPr>
              <w:t>O：骨灰寄存架、智能型骨灰寄存架的生产，骨灰盒的销售所涉及场所的相关职业健康安全管理活动</w:t>
            </w:r>
          </w:p>
          <w:p w:rsidR="00614B54" w:rsidRDefault="00614B54" w:rsidP="00614B54">
            <w:pPr>
              <w:adjustRightInd w:val="0"/>
              <w:spacing w:line="288" w:lineRule="auto"/>
              <w:rPr>
                <w:rFonts w:asciiTheme="minorEastAsia" w:hAnsiTheme="minorEastAsia" w:hint="eastAsia"/>
                <w:szCs w:val="21"/>
              </w:rPr>
            </w:pPr>
            <w:r w:rsidRPr="00614B54">
              <w:rPr>
                <w:rFonts w:asciiTheme="minorEastAsia" w:hAnsiTheme="minorEastAsia" w:hint="eastAsia"/>
                <w:szCs w:val="21"/>
              </w:rPr>
              <w:t>E：骨灰寄存架、智能型骨灰寄存架的生产，骨灰盒的销售所涉及场所的相关环境管理活动</w:t>
            </w:r>
          </w:p>
          <w:p w:rsidR="00C7531B" w:rsidRDefault="00C7531B" w:rsidP="00614B54">
            <w:pPr>
              <w:adjustRightInd w:val="0"/>
              <w:spacing w:line="288" w:lineRule="auto"/>
              <w:rPr>
                <w:rFonts w:asciiTheme="minorEastAsia" w:hAnsiTheme="minorEastAsia"/>
                <w:szCs w:val="21"/>
              </w:rPr>
            </w:pPr>
            <w:r w:rsidRPr="002E638E">
              <w:rPr>
                <w:rFonts w:asciiTheme="minorEastAsia" w:hAnsiTheme="minorEastAsia"/>
                <w:szCs w:val="21"/>
              </w:rPr>
              <w:t>确认体系文件中描述的、与申请的、与实际的是否一致：</w:t>
            </w:r>
            <w:r w:rsidRPr="002E638E">
              <w:rPr>
                <w:rFonts w:asciiTheme="minorEastAsia" w:hAnsiTheme="minorEastAsia"/>
                <w:noProof/>
                <w:szCs w:val="21"/>
              </w:rPr>
              <w:t>■</w:t>
            </w:r>
            <w:r w:rsidRPr="002E638E">
              <w:rPr>
                <w:rFonts w:asciiTheme="minorEastAsia" w:hAnsiTheme="minorEastAsia"/>
                <w:szCs w:val="21"/>
              </w:rPr>
              <w:t>一致，□不一致</w:t>
            </w:r>
          </w:p>
          <w:p w:rsidR="00C7531B" w:rsidRPr="00143FC7" w:rsidRDefault="00C7531B" w:rsidP="005C6E6E">
            <w:pPr>
              <w:adjustRightInd w:val="0"/>
              <w:spacing w:line="288" w:lineRule="auto"/>
              <w:rPr>
                <w:rFonts w:asciiTheme="minorEastAsia" w:hAnsiTheme="minorEastAsia"/>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C7531B" w:rsidRPr="002E638E" w:rsidRDefault="00C7531B" w:rsidP="005C6E6E">
            <w:pPr>
              <w:adjustRightInd w:val="0"/>
              <w:spacing w:line="288" w:lineRule="auto"/>
              <w:jc w:val="center"/>
              <w:rPr>
                <w:rFonts w:asciiTheme="minorEastAsia" w:hAnsiTheme="minorEastAsia"/>
              </w:rPr>
            </w:pPr>
            <w:r w:rsidRPr="002E638E">
              <w:rPr>
                <w:rFonts w:asciiTheme="minorEastAsia" w:hAnsiTheme="minorEastAsia"/>
              </w:rPr>
              <w:t>OK</w:t>
            </w:r>
          </w:p>
        </w:tc>
      </w:tr>
      <w:tr w:rsidR="00C7531B" w:rsidRPr="002E638E" w:rsidTr="005C6E6E">
        <w:tblPrEx>
          <w:tblLook w:val="0000"/>
        </w:tblPrEx>
        <w:trPr>
          <w:trHeight w:val="2877"/>
          <w:tblHeader/>
          <w:jc w:val="center"/>
        </w:trPr>
        <w:tc>
          <w:tcPr>
            <w:tcW w:w="842" w:type="dxa"/>
            <w:vMerge/>
            <w:tcBorders>
              <w:left w:val="single" w:sz="4" w:space="0" w:color="auto"/>
              <w:right w:val="single" w:sz="4" w:space="0" w:color="auto"/>
            </w:tcBorders>
          </w:tcPr>
          <w:p w:rsidR="00C7531B" w:rsidRPr="002E638E" w:rsidRDefault="00C7531B" w:rsidP="005C6E6E">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right w:val="single" w:sz="4" w:space="0" w:color="auto"/>
            </w:tcBorders>
          </w:tcPr>
          <w:p w:rsidR="00C7531B" w:rsidRPr="002E638E" w:rsidRDefault="00C7531B" w:rsidP="005C6E6E">
            <w:pPr>
              <w:adjustRightInd w:val="0"/>
              <w:spacing w:line="288" w:lineRule="auto"/>
              <w:rPr>
                <w:rFonts w:asciiTheme="minorEastAsia" w:hAnsiTheme="minorEastAsia"/>
                <w:szCs w:val="21"/>
              </w:rPr>
            </w:pPr>
            <w:r w:rsidRPr="002E638E">
              <w:rPr>
                <w:rFonts w:asciiTheme="minorEastAsia" w:hAnsiTheme="minorEastAsia"/>
                <w:szCs w:val="21"/>
              </w:rPr>
              <w:t xml:space="preserve">6、（QMS）有无删减或不适用的条款、要求： </w:t>
            </w:r>
          </w:p>
          <w:p w:rsidR="00C7531B" w:rsidRPr="002E638E" w:rsidRDefault="00C7531B" w:rsidP="005C6E6E">
            <w:pPr>
              <w:adjustRightInd w:val="0"/>
              <w:spacing w:line="288" w:lineRule="auto"/>
              <w:rPr>
                <w:rFonts w:asciiTheme="minorEastAsia" w:hAnsiTheme="minorEastAsia"/>
                <w:szCs w:val="21"/>
              </w:rPr>
            </w:pPr>
            <w:r w:rsidRPr="002E638E">
              <w:rPr>
                <w:rFonts w:asciiTheme="minorEastAsia" w:hAnsiTheme="minorEastAsia"/>
                <w:szCs w:val="21"/>
              </w:rPr>
              <w:t>■无</w:t>
            </w:r>
          </w:p>
          <w:p w:rsidR="00C7531B" w:rsidRPr="002E638E" w:rsidRDefault="00C7531B" w:rsidP="005C6E6E">
            <w:pPr>
              <w:adjustRightInd w:val="0"/>
              <w:spacing w:line="288" w:lineRule="auto"/>
              <w:rPr>
                <w:rFonts w:asciiTheme="minorEastAsia" w:hAnsiTheme="minorEastAsia"/>
                <w:szCs w:val="21"/>
                <w:u w:val="single"/>
              </w:rPr>
            </w:pPr>
            <w:r w:rsidRPr="002E638E">
              <w:rPr>
                <w:rFonts w:asciiTheme="minorEastAsia" w:hAnsiTheme="minorEastAsia"/>
                <w:szCs w:val="21"/>
              </w:rPr>
              <w:t>□有，条款及要求：</w:t>
            </w:r>
            <w:r>
              <w:rPr>
                <w:rFonts w:asciiTheme="minorEastAsia" w:hAnsiTheme="minorEastAsia"/>
                <w:szCs w:val="21"/>
                <w:u w:val="single"/>
              </w:rPr>
              <w:t xml:space="preserve"> </w:t>
            </w:r>
            <w:r>
              <w:rPr>
                <w:rFonts w:asciiTheme="minorEastAsia" w:hAnsiTheme="minorEastAsia" w:hint="eastAsia"/>
                <w:szCs w:val="21"/>
                <w:u w:val="single"/>
              </w:rPr>
              <w:t xml:space="preserve">                             </w:t>
            </w:r>
            <w:r w:rsidRPr="002E638E">
              <w:rPr>
                <w:rFonts w:asciiTheme="minorEastAsia" w:hAnsiTheme="minorEastAsia"/>
                <w:szCs w:val="21"/>
                <w:u w:val="single"/>
              </w:rPr>
              <w:t xml:space="preserve">   </w:t>
            </w:r>
          </w:p>
          <w:p w:rsidR="00C7531B" w:rsidRPr="002E638E" w:rsidRDefault="00C7531B" w:rsidP="005C6E6E">
            <w:pPr>
              <w:adjustRightInd w:val="0"/>
              <w:spacing w:line="288" w:lineRule="auto"/>
              <w:rPr>
                <w:rFonts w:asciiTheme="minorEastAsia" w:hAnsiTheme="minorEastAsia"/>
                <w:noProof/>
                <w:spacing w:val="-5"/>
                <w:szCs w:val="21"/>
                <w:u w:val="single"/>
              </w:rPr>
            </w:pPr>
            <w:r w:rsidRPr="002E638E">
              <w:rPr>
                <w:rFonts w:asciiTheme="minorEastAsia" w:hAnsiTheme="minorEastAsia"/>
                <w:szCs w:val="21"/>
              </w:rPr>
              <w:t>□删减或不适用合理，理由：</w:t>
            </w:r>
            <w:r w:rsidRPr="002E638E">
              <w:rPr>
                <w:rFonts w:asciiTheme="minorEastAsia" w:hAnsiTheme="minorEastAsia"/>
                <w:szCs w:val="21"/>
                <w:u w:val="single"/>
              </w:rPr>
              <w:t xml:space="preserve">  </w:t>
            </w:r>
            <w:r>
              <w:rPr>
                <w:rFonts w:asciiTheme="minorEastAsia" w:hAnsiTheme="minorEastAsia" w:hint="eastAsia"/>
                <w:szCs w:val="21"/>
                <w:u w:val="single"/>
              </w:rPr>
              <w:t xml:space="preserve">                        </w:t>
            </w:r>
            <w:r w:rsidRPr="002E638E">
              <w:rPr>
                <w:rFonts w:asciiTheme="minorEastAsia" w:hAnsiTheme="minorEastAsia"/>
                <w:noProof/>
                <w:spacing w:val="-5"/>
                <w:szCs w:val="21"/>
                <w:u w:val="single"/>
              </w:rPr>
              <w:t xml:space="preserve">      </w:t>
            </w:r>
          </w:p>
          <w:p w:rsidR="00C7531B" w:rsidRPr="002E638E" w:rsidRDefault="00C7531B" w:rsidP="005C6E6E">
            <w:pPr>
              <w:adjustRightInd w:val="0"/>
              <w:spacing w:line="288" w:lineRule="auto"/>
              <w:rPr>
                <w:rFonts w:asciiTheme="minorEastAsia" w:hAnsiTheme="minorEastAsia"/>
                <w:szCs w:val="21"/>
              </w:rPr>
            </w:pPr>
            <w:r w:rsidRPr="002E638E">
              <w:rPr>
                <w:rFonts w:asciiTheme="minorEastAsia" w:hAnsiTheme="minorEastAsia"/>
                <w:szCs w:val="21"/>
              </w:rPr>
              <w:t>□删减或不适用不合理，说明</w:t>
            </w:r>
            <w:r w:rsidRPr="002E638E">
              <w:rPr>
                <w:rFonts w:asciiTheme="minorEastAsia" w:hAnsiTheme="minorEastAsia"/>
                <w:szCs w:val="21"/>
                <w:u w:val="single"/>
              </w:rPr>
              <w:t xml:space="preserve">                         </w:t>
            </w:r>
          </w:p>
        </w:tc>
        <w:tc>
          <w:tcPr>
            <w:tcW w:w="1415" w:type="dxa"/>
            <w:tcBorders>
              <w:top w:val="single" w:sz="4" w:space="0" w:color="auto"/>
              <w:left w:val="single" w:sz="4" w:space="0" w:color="auto"/>
              <w:right w:val="single" w:sz="4" w:space="0" w:color="auto"/>
            </w:tcBorders>
            <w:vAlign w:val="center"/>
          </w:tcPr>
          <w:p w:rsidR="00C7531B" w:rsidRPr="002E638E" w:rsidRDefault="00C7531B" w:rsidP="005C6E6E">
            <w:pPr>
              <w:adjustRightInd w:val="0"/>
              <w:spacing w:line="288" w:lineRule="auto"/>
              <w:jc w:val="center"/>
              <w:rPr>
                <w:rFonts w:asciiTheme="minorEastAsia" w:hAnsiTheme="minorEastAsia"/>
              </w:rPr>
            </w:pPr>
            <w:r w:rsidRPr="002E638E">
              <w:rPr>
                <w:rFonts w:asciiTheme="minorEastAsia" w:hAnsiTheme="minorEastAsia"/>
              </w:rPr>
              <w:t>OK</w:t>
            </w:r>
          </w:p>
        </w:tc>
      </w:tr>
      <w:tr w:rsidR="00C7531B" w:rsidRPr="002E638E" w:rsidTr="005C6E6E">
        <w:tblPrEx>
          <w:tblLook w:val="0000"/>
        </w:tblPrEx>
        <w:trPr>
          <w:trHeight w:val="426"/>
          <w:tblHeader/>
          <w:jc w:val="center"/>
        </w:trPr>
        <w:tc>
          <w:tcPr>
            <w:tcW w:w="842" w:type="dxa"/>
            <w:vMerge w:val="restart"/>
            <w:tcBorders>
              <w:top w:val="single" w:sz="4" w:space="0" w:color="auto"/>
              <w:left w:val="single" w:sz="4" w:space="0" w:color="auto"/>
              <w:right w:val="single" w:sz="4" w:space="0" w:color="auto"/>
            </w:tcBorders>
          </w:tcPr>
          <w:p w:rsidR="00C7531B" w:rsidRPr="002E638E" w:rsidRDefault="00C7531B" w:rsidP="005C6E6E">
            <w:pPr>
              <w:adjustRightInd w:val="0"/>
              <w:spacing w:line="360" w:lineRule="auto"/>
              <w:jc w:val="center"/>
              <w:rPr>
                <w:rFonts w:asciiTheme="minorEastAsia" w:hAnsiTheme="minorEastAsia"/>
              </w:rPr>
            </w:pPr>
            <w:r w:rsidRPr="002E638E">
              <w:rPr>
                <w:rFonts w:asciiTheme="minorEastAsia" w:hAnsiTheme="minorEastAsia"/>
              </w:rPr>
              <w:br w:type="page"/>
              <w:t>2</w:t>
            </w:r>
          </w:p>
        </w:tc>
        <w:tc>
          <w:tcPr>
            <w:tcW w:w="12456" w:type="dxa"/>
            <w:gridSpan w:val="3"/>
            <w:tcBorders>
              <w:top w:val="single" w:sz="4" w:space="0" w:color="auto"/>
              <w:left w:val="single" w:sz="4" w:space="0" w:color="auto"/>
              <w:bottom w:val="single" w:sz="4" w:space="0" w:color="auto"/>
              <w:right w:val="single" w:sz="4" w:space="0" w:color="auto"/>
            </w:tcBorders>
          </w:tcPr>
          <w:p w:rsidR="00C7531B" w:rsidRPr="002E638E" w:rsidRDefault="00C7531B" w:rsidP="005C6E6E">
            <w:pPr>
              <w:adjustRightInd w:val="0"/>
              <w:spacing w:line="360" w:lineRule="auto"/>
              <w:rPr>
                <w:rFonts w:asciiTheme="minorEastAsia" w:hAnsiTheme="minorEastAsia"/>
              </w:rPr>
            </w:pPr>
            <w:r w:rsidRPr="002E638E">
              <w:rPr>
                <w:rFonts w:asciiTheme="minorEastAsia" w:hAnsiTheme="minorEastAsia"/>
                <w:b/>
                <w:bCs/>
              </w:rPr>
              <w:t>管理体系文件</w:t>
            </w:r>
          </w:p>
        </w:tc>
        <w:tc>
          <w:tcPr>
            <w:tcW w:w="1415" w:type="dxa"/>
            <w:tcBorders>
              <w:top w:val="single" w:sz="4" w:space="0" w:color="auto"/>
              <w:left w:val="single" w:sz="4" w:space="0" w:color="auto"/>
              <w:bottom w:val="single" w:sz="4" w:space="0" w:color="auto"/>
              <w:right w:val="single" w:sz="4" w:space="0" w:color="auto"/>
            </w:tcBorders>
            <w:vAlign w:val="center"/>
          </w:tcPr>
          <w:p w:rsidR="00C7531B" w:rsidRPr="002E638E" w:rsidRDefault="00C7531B" w:rsidP="005C6E6E">
            <w:pPr>
              <w:adjustRightInd w:val="0"/>
              <w:spacing w:line="360" w:lineRule="auto"/>
              <w:jc w:val="center"/>
              <w:rPr>
                <w:rFonts w:asciiTheme="minorEastAsia" w:hAnsiTheme="minorEastAsia"/>
              </w:rPr>
            </w:pPr>
          </w:p>
        </w:tc>
      </w:tr>
      <w:tr w:rsidR="00C7531B" w:rsidRPr="002E638E" w:rsidTr="005C6E6E">
        <w:tblPrEx>
          <w:tblLook w:val="0000"/>
        </w:tblPrEx>
        <w:trPr>
          <w:trHeight w:val="1503"/>
          <w:tblHeader/>
          <w:jc w:val="center"/>
        </w:trPr>
        <w:tc>
          <w:tcPr>
            <w:tcW w:w="842" w:type="dxa"/>
            <w:vMerge/>
            <w:tcBorders>
              <w:left w:val="single" w:sz="4" w:space="0" w:color="auto"/>
              <w:right w:val="single" w:sz="4" w:space="0" w:color="auto"/>
            </w:tcBorders>
          </w:tcPr>
          <w:p w:rsidR="00C7531B" w:rsidRPr="002E638E" w:rsidRDefault="00C7531B" w:rsidP="005C6E6E">
            <w:pPr>
              <w:adjustRightInd w:val="0"/>
              <w:spacing w:line="360" w:lineRule="auto"/>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C7531B" w:rsidRPr="002E638E" w:rsidRDefault="00C7531B" w:rsidP="005C6E6E">
            <w:pPr>
              <w:adjustRightInd w:val="0"/>
              <w:spacing w:line="288" w:lineRule="auto"/>
              <w:rPr>
                <w:rFonts w:asciiTheme="minorEastAsia" w:hAnsiTheme="minorEastAsia"/>
                <w:szCs w:val="21"/>
              </w:rPr>
            </w:pPr>
            <w:r w:rsidRPr="002E638E">
              <w:rPr>
                <w:rFonts w:asciiTheme="minorEastAsia" w:hAnsiTheme="minorEastAsia"/>
                <w:szCs w:val="21"/>
              </w:rPr>
              <w:t>1、组织从</w:t>
            </w:r>
            <w:r w:rsidRPr="002E638E">
              <w:rPr>
                <w:rFonts w:asciiTheme="minorEastAsia" w:hAnsiTheme="minorEastAsia"/>
                <w:szCs w:val="21"/>
                <w:u w:val="single"/>
              </w:rPr>
              <w:t xml:space="preserve"> 20</w:t>
            </w:r>
            <w:r>
              <w:rPr>
                <w:rFonts w:asciiTheme="minorEastAsia" w:hAnsiTheme="minorEastAsia" w:hint="eastAsia"/>
                <w:szCs w:val="21"/>
                <w:u w:val="single"/>
              </w:rPr>
              <w:t>21</w:t>
            </w:r>
            <w:r w:rsidRPr="002E638E">
              <w:rPr>
                <w:rFonts w:asciiTheme="minorEastAsia" w:hAnsiTheme="minorEastAsia"/>
                <w:szCs w:val="21"/>
                <w:u w:val="single"/>
              </w:rPr>
              <w:t xml:space="preserve"> 年</w:t>
            </w:r>
            <w:r>
              <w:rPr>
                <w:rFonts w:asciiTheme="minorEastAsia" w:hAnsiTheme="minorEastAsia" w:hint="eastAsia"/>
                <w:szCs w:val="21"/>
                <w:u w:val="single"/>
              </w:rPr>
              <w:t>1</w:t>
            </w:r>
            <w:r w:rsidRPr="002E638E">
              <w:rPr>
                <w:rFonts w:asciiTheme="minorEastAsia" w:hAnsiTheme="minorEastAsia"/>
                <w:szCs w:val="21"/>
                <w:u w:val="single"/>
              </w:rPr>
              <w:t>月</w:t>
            </w:r>
            <w:r w:rsidRPr="002E638E">
              <w:rPr>
                <w:rFonts w:asciiTheme="minorEastAsia" w:hAnsiTheme="minorEastAsia"/>
                <w:szCs w:val="21"/>
              </w:rPr>
              <w:t>开始贯标工作：</w:t>
            </w:r>
          </w:p>
          <w:p w:rsidR="00C7531B" w:rsidRPr="002E638E" w:rsidRDefault="00C7531B" w:rsidP="005C6E6E">
            <w:pPr>
              <w:adjustRightInd w:val="0"/>
              <w:spacing w:line="288" w:lineRule="auto"/>
              <w:rPr>
                <w:rFonts w:asciiTheme="minorEastAsia" w:hAnsiTheme="minorEastAsia"/>
                <w:szCs w:val="21"/>
              </w:rPr>
            </w:pPr>
            <w:r w:rsidRPr="002E638E">
              <w:rPr>
                <w:rFonts w:asciiTheme="minorEastAsia" w:hAnsiTheme="minorEastAsia"/>
                <w:szCs w:val="21"/>
              </w:rPr>
              <w:t>■自行</w:t>
            </w:r>
          </w:p>
          <w:p w:rsidR="00C7531B" w:rsidRPr="002E638E" w:rsidRDefault="00C7531B" w:rsidP="005C6E6E">
            <w:pPr>
              <w:adjustRightInd w:val="0"/>
              <w:spacing w:line="288" w:lineRule="auto"/>
              <w:rPr>
                <w:rFonts w:asciiTheme="minorEastAsia" w:hAnsiTheme="minorEastAsia"/>
                <w:b/>
                <w:bCs/>
                <w:szCs w:val="21"/>
              </w:rPr>
            </w:pPr>
            <w:r w:rsidRPr="002E638E">
              <w:rPr>
                <w:rFonts w:asciiTheme="minorEastAsia" w:hAnsiTheme="minorEastAsia"/>
                <w:szCs w:val="21"/>
              </w:rPr>
              <w:t>□聘请咨询公司/人员：</w:t>
            </w:r>
            <w:r w:rsidRPr="002E638E">
              <w:rPr>
                <w:rFonts w:asciiTheme="minorEastAsia" w:hAnsiTheme="minorEastAsia"/>
                <w:szCs w:val="21"/>
                <w:u w:val="single"/>
              </w:rPr>
              <w:t xml:space="preserve">         </w:t>
            </w:r>
          </w:p>
        </w:tc>
        <w:tc>
          <w:tcPr>
            <w:tcW w:w="1415" w:type="dxa"/>
            <w:tcBorders>
              <w:top w:val="single" w:sz="4" w:space="0" w:color="auto"/>
              <w:left w:val="single" w:sz="4" w:space="0" w:color="auto"/>
              <w:bottom w:val="single" w:sz="4" w:space="0" w:color="auto"/>
              <w:right w:val="single" w:sz="4" w:space="0" w:color="auto"/>
            </w:tcBorders>
            <w:vAlign w:val="center"/>
          </w:tcPr>
          <w:p w:rsidR="00C7531B" w:rsidRPr="002E638E" w:rsidRDefault="00C7531B" w:rsidP="005C6E6E">
            <w:pPr>
              <w:adjustRightInd w:val="0"/>
              <w:spacing w:line="360" w:lineRule="auto"/>
              <w:jc w:val="center"/>
              <w:rPr>
                <w:rFonts w:asciiTheme="minorEastAsia" w:hAnsiTheme="minorEastAsia"/>
              </w:rPr>
            </w:pPr>
            <w:r w:rsidRPr="002E638E">
              <w:rPr>
                <w:rFonts w:asciiTheme="minorEastAsia" w:hAnsiTheme="minorEastAsia"/>
              </w:rPr>
              <w:t>OK</w:t>
            </w:r>
          </w:p>
        </w:tc>
      </w:tr>
      <w:tr w:rsidR="00C7531B" w:rsidRPr="002E638E" w:rsidTr="005C6E6E">
        <w:tblPrEx>
          <w:tblLook w:val="0000"/>
        </w:tblPrEx>
        <w:trPr>
          <w:trHeight w:val="2708"/>
          <w:tblHeader/>
          <w:jc w:val="center"/>
        </w:trPr>
        <w:tc>
          <w:tcPr>
            <w:tcW w:w="842" w:type="dxa"/>
            <w:vMerge/>
            <w:tcBorders>
              <w:left w:val="single" w:sz="4" w:space="0" w:color="auto"/>
              <w:right w:val="single" w:sz="4" w:space="0" w:color="auto"/>
            </w:tcBorders>
          </w:tcPr>
          <w:p w:rsidR="00C7531B" w:rsidRPr="002E638E" w:rsidRDefault="00C7531B" w:rsidP="005C6E6E">
            <w:pPr>
              <w:adjustRightInd w:val="0"/>
              <w:spacing w:line="360" w:lineRule="auto"/>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C7531B" w:rsidRPr="002E638E" w:rsidRDefault="00C7531B" w:rsidP="005C6E6E">
            <w:pPr>
              <w:adjustRightInd w:val="0"/>
              <w:spacing w:line="288" w:lineRule="auto"/>
              <w:rPr>
                <w:rFonts w:asciiTheme="minorEastAsia" w:hAnsiTheme="minorEastAsia"/>
                <w:szCs w:val="21"/>
              </w:rPr>
            </w:pPr>
            <w:r w:rsidRPr="002E638E">
              <w:rPr>
                <w:rFonts w:asciiTheme="minorEastAsia" w:hAnsiTheme="minorEastAsia"/>
                <w:szCs w:val="21"/>
              </w:rPr>
              <w:t>2、建立的管理体系文件，包括：</w:t>
            </w:r>
          </w:p>
          <w:p w:rsidR="00C7531B" w:rsidRPr="002E638E" w:rsidRDefault="00C7531B" w:rsidP="005C6E6E">
            <w:pPr>
              <w:adjustRightInd w:val="0"/>
              <w:spacing w:line="288" w:lineRule="auto"/>
              <w:rPr>
                <w:rFonts w:asciiTheme="minorEastAsia" w:hAnsiTheme="minorEastAsia"/>
                <w:szCs w:val="21"/>
              </w:rPr>
            </w:pPr>
            <w:r w:rsidRPr="002E638E">
              <w:rPr>
                <w:rFonts w:asciiTheme="minorEastAsia" w:hAnsiTheme="minorEastAsia"/>
                <w:szCs w:val="21"/>
              </w:rPr>
              <w:t>■手册 ；■程序 ；■管理体系范围；■方针；■目标 ；■作业文件 ；■记录等</w:t>
            </w:r>
          </w:p>
          <w:p w:rsidR="00C7531B" w:rsidRPr="002E638E" w:rsidRDefault="00C7531B" w:rsidP="005C6E6E">
            <w:pPr>
              <w:adjustRightInd w:val="0"/>
              <w:spacing w:line="288" w:lineRule="auto"/>
              <w:rPr>
                <w:rFonts w:asciiTheme="minorEastAsia" w:hAnsiTheme="minorEastAsia"/>
                <w:szCs w:val="21"/>
              </w:rPr>
            </w:pPr>
            <w:r w:rsidRPr="002E638E">
              <w:rPr>
                <w:rFonts w:asciiTheme="minorEastAsia" w:hAnsiTheme="minorEastAsia"/>
                <w:szCs w:val="21"/>
              </w:rPr>
              <w:t>■必需的运行控制文件，如：</w:t>
            </w:r>
          </w:p>
          <w:p w:rsidR="00C7531B" w:rsidRPr="002E638E" w:rsidRDefault="00C7531B" w:rsidP="005C6E6E">
            <w:pPr>
              <w:adjustRightInd w:val="0"/>
              <w:spacing w:line="288" w:lineRule="auto"/>
              <w:rPr>
                <w:rFonts w:asciiTheme="minorEastAsia" w:hAnsiTheme="minorEastAsia"/>
                <w:szCs w:val="21"/>
              </w:rPr>
            </w:pPr>
            <w:r>
              <w:rPr>
                <w:rFonts w:asciiTheme="minorEastAsia" w:hAnsiTheme="minorEastAsia"/>
                <w:szCs w:val="21"/>
              </w:rPr>
              <w:t>安全、消防、环境管理制度、</w:t>
            </w:r>
            <w:r w:rsidRPr="002E638E">
              <w:rPr>
                <w:rFonts w:asciiTheme="minorEastAsia" w:hAnsiTheme="minorEastAsia"/>
                <w:szCs w:val="21"/>
              </w:rPr>
              <w:t>作业指导书、检验规范。</w:t>
            </w:r>
          </w:p>
        </w:tc>
        <w:tc>
          <w:tcPr>
            <w:tcW w:w="1415" w:type="dxa"/>
            <w:tcBorders>
              <w:top w:val="single" w:sz="4" w:space="0" w:color="auto"/>
              <w:left w:val="single" w:sz="4" w:space="0" w:color="auto"/>
              <w:bottom w:val="single" w:sz="4" w:space="0" w:color="auto"/>
              <w:right w:val="single" w:sz="4" w:space="0" w:color="auto"/>
            </w:tcBorders>
            <w:vAlign w:val="center"/>
          </w:tcPr>
          <w:p w:rsidR="00C7531B" w:rsidRPr="002E638E" w:rsidRDefault="00C7531B" w:rsidP="005C6E6E">
            <w:pPr>
              <w:adjustRightInd w:val="0"/>
              <w:spacing w:line="360" w:lineRule="auto"/>
              <w:jc w:val="center"/>
              <w:rPr>
                <w:rFonts w:asciiTheme="minorEastAsia" w:hAnsiTheme="minorEastAsia"/>
              </w:rPr>
            </w:pPr>
            <w:r w:rsidRPr="002E638E">
              <w:rPr>
                <w:rFonts w:asciiTheme="minorEastAsia" w:hAnsiTheme="minorEastAsia"/>
              </w:rPr>
              <w:t>OK</w:t>
            </w:r>
          </w:p>
        </w:tc>
      </w:tr>
      <w:tr w:rsidR="00C7531B" w:rsidRPr="002E638E" w:rsidTr="005C6E6E">
        <w:tblPrEx>
          <w:tblLook w:val="0000"/>
        </w:tblPrEx>
        <w:trPr>
          <w:trHeight w:val="3529"/>
          <w:tblHeader/>
          <w:jc w:val="center"/>
        </w:trPr>
        <w:tc>
          <w:tcPr>
            <w:tcW w:w="842" w:type="dxa"/>
            <w:vMerge/>
            <w:tcBorders>
              <w:left w:val="single" w:sz="4" w:space="0" w:color="auto"/>
              <w:right w:val="single" w:sz="4" w:space="0" w:color="auto"/>
            </w:tcBorders>
          </w:tcPr>
          <w:p w:rsidR="00C7531B" w:rsidRPr="002E638E" w:rsidRDefault="00C7531B" w:rsidP="005C6E6E">
            <w:pPr>
              <w:adjustRightInd w:val="0"/>
              <w:spacing w:line="360" w:lineRule="auto"/>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C7531B" w:rsidRPr="002E638E" w:rsidRDefault="00C7531B" w:rsidP="005C6E6E">
            <w:pPr>
              <w:adjustRightInd w:val="0"/>
              <w:spacing w:line="288" w:lineRule="auto"/>
              <w:rPr>
                <w:rFonts w:asciiTheme="minorEastAsia" w:hAnsiTheme="minorEastAsia"/>
                <w:szCs w:val="21"/>
              </w:rPr>
            </w:pPr>
            <w:r w:rsidRPr="002E638E">
              <w:rPr>
                <w:rFonts w:asciiTheme="minorEastAsia" w:hAnsiTheme="minorEastAsia"/>
                <w:szCs w:val="21"/>
              </w:rPr>
              <w:t>3、该组织管理体系于</w:t>
            </w:r>
            <w:r>
              <w:rPr>
                <w:rFonts w:asciiTheme="minorEastAsia" w:hAnsiTheme="minorEastAsia"/>
                <w:szCs w:val="21"/>
                <w:u w:val="single"/>
              </w:rPr>
              <w:t xml:space="preserve">  20</w:t>
            </w:r>
            <w:r>
              <w:rPr>
                <w:rFonts w:asciiTheme="minorEastAsia" w:hAnsiTheme="minorEastAsia" w:hint="eastAsia"/>
                <w:szCs w:val="21"/>
                <w:u w:val="single"/>
              </w:rPr>
              <w:t>21</w:t>
            </w:r>
            <w:r w:rsidRPr="002E638E">
              <w:rPr>
                <w:rFonts w:asciiTheme="minorEastAsia" w:hAnsiTheme="minorEastAsia"/>
                <w:szCs w:val="21"/>
                <w:u w:val="single"/>
              </w:rPr>
              <w:t xml:space="preserve"> 年</w:t>
            </w:r>
            <w:r>
              <w:rPr>
                <w:rFonts w:asciiTheme="minorEastAsia" w:hAnsiTheme="minorEastAsia" w:hint="eastAsia"/>
                <w:szCs w:val="21"/>
                <w:u w:val="single"/>
              </w:rPr>
              <w:t>1</w:t>
            </w:r>
            <w:r w:rsidRPr="002E638E">
              <w:rPr>
                <w:rFonts w:asciiTheme="minorEastAsia" w:hAnsiTheme="minorEastAsia"/>
                <w:szCs w:val="21"/>
                <w:u w:val="single"/>
              </w:rPr>
              <w:t>月</w:t>
            </w:r>
            <w:r>
              <w:rPr>
                <w:rFonts w:asciiTheme="minorEastAsia" w:hAnsiTheme="minorEastAsia"/>
                <w:szCs w:val="21"/>
                <w:u w:val="single"/>
              </w:rPr>
              <w:t xml:space="preserve"> </w:t>
            </w:r>
            <w:r>
              <w:rPr>
                <w:rFonts w:asciiTheme="minorEastAsia" w:hAnsiTheme="minorEastAsia" w:hint="eastAsia"/>
                <w:szCs w:val="21"/>
                <w:u w:val="single"/>
              </w:rPr>
              <w:t>5</w:t>
            </w:r>
            <w:r w:rsidRPr="002E638E">
              <w:rPr>
                <w:rFonts w:asciiTheme="minorEastAsia" w:hAnsiTheme="minorEastAsia"/>
                <w:szCs w:val="21"/>
                <w:u w:val="single"/>
              </w:rPr>
              <w:t xml:space="preserve"> 日 </w:t>
            </w:r>
            <w:r w:rsidRPr="002E638E">
              <w:rPr>
                <w:rFonts w:asciiTheme="minorEastAsia" w:hAnsiTheme="minorEastAsia"/>
                <w:szCs w:val="21"/>
              </w:rPr>
              <w:t>开始正式运行，管理体系文件评价见文件审核报告。验证文件评审报告所提出问题的纠正：</w:t>
            </w:r>
          </w:p>
          <w:p w:rsidR="00C7531B" w:rsidRPr="002E638E" w:rsidRDefault="00C7531B" w:rsidP="005C6E6E">
            <w:pPr>
              <w:adjustRightInd w:val="0"/>
              <w:spacing w:line="288" w:lineRule="auto"/>
              <w:rPr>
                <w:rFonts w:asciiTheme="minorEastAsia" w:hAnsiTheme="minorEastAsia"/>
                <w:szCs w:val="21"/>
              </w:rPr>
            </w:pPr>
            <w:r w:rsidRPr="002E638E">
              <w:rPr>
                <w:rFonts w:asciiTheme="minorEastAsia" w:hAnsiTheme="minorEastAsia"/>
                <w:szCs w:val="21"/>
              </w:rPr>
              <w:t xml:space="preserve">□文件评审未提出问题 </w:t>
            </w:r>
          </w:p>
          <w:p w:rsidR="00C7531B" w:rsidRPr="002E638E" w:rsidRDefault="00C7531B" w:rsidP="005C6E6E">
            <w:pPr>
              <w:adjustRightInd w:val="0"/>
              <w:spacing w:line="288" w:lineRule="auto"/>
              <w:rPr>
                <w:rFonts w:asciiTheme="minorEastAsia" w:hAnsiTheme="minorEastAsia"/>
                <w:szCs w:val="21"/>
              </w:rPr>
            </w:pPr>
            <w:r w:rsidRPr="002E638E">
              <w:rPr>
                <w:rFonts w:asciiTheme="minorEastAsia" w:hAnsiTheme="minorEastAsia"/>
                <w:szCs w:val="21"/>
              </w:rPr>
              <w:t>■验证修订的文件资料，已纠正，符合；</w:t>
            </w:r>
          </w:p>
          <w:p w:rsidR="00C7531B" w:rsidRPr="002E638E" w:rsidRDefault="00C7531B" w:rsidP="005C6E6E">
            <w:pPr>
              <w:adjustRightInd w:val="0"/>
              <w:spacing w:line="288" w:lineRule="auto"/>
              <w:rPr>
                <w:rFonts w:asciiTheme="minorEastAsia" w:hAnsiTheme="minorEastAsia"/>
                <w:szCs w:val="21"/>
              </w:rPr>
            </w:pPr>
            <w:r w:rsidRPr="002E638E">
              <w:rPr>
                <w:rFonts w:asciiTheme="minorEastAsia" w:hAnsiTheme="minorEastAsia"/>
                <w:szCs w:val="21"/>
              </w:rPr>
              <w:t xml:space="preserve">□纠正仍存在问题，具体是：  </w:t>
            </w:r>
          </w:p>
          <w:p w:rsidR="00C7531B" w:rsidRPr="002E638E" w:rsidRDefault="00C7531B" w:rsidP="005C6E6E">
            <w:pPr>
              <w:adjustRightInd w:val="0"/>
              <w:spacing w:line="288" w:lineRule="auto"/>
              <w:rPr>
                <w:rFonts w:asciiTheme="minorEastAsia" w:hAnsiTheme="minorEastAsia"/>
                <w:szCs w:val="21"/>
              </w:rPr>
            </w:pPr>
            <w:r w:rsidRPr="002E638E">
              <w:rPr>
                <w:rFonts w:asciiTheme="minorEastAsia" w:hAnsiTheme="minorEastAsia"/>
                <w:szCs w:val="21"/>
              </w:rPr>
              <w:t xml:space="preserve">□需要补充的文件问题有：  </w:t>
            </w:r>
          </w:p>
          <w:p w:rsidR="00C7531B" w:rsidRPr="002E638E" w:rsidRDefault="00C7531B" w:rsidP="005C6E6E">
            <w:pPr>
              <w:adjustRightInd w:val="0"/>
              <w:spacing w:line="288" w:lineRule="auto"/>
              <w:rPr>
                <w:rFonts w:asciiTheme="minorEastAsia" w:hAnsiTheme="minorEastAsia"/>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C7531B" w:rsidRPr="002E638E" w:rsidRDefault="00C7531B" w:rsidP="005C6E6E">
            <w:pPr>
              <w:adjustRightInd w:val="0"/>
              <w:spacing w:line="360" w:lineRule="auto"/>
              <w:jc w:val="center"/>
              <w:rPr>
                <w:rFonts w:asciiTheme="minorEastAsia" w:hAnsiTheme="minorEastAsia"/>
              </w:rPr>
            </w:pPr>
            <w:r w:rsidRPr="002E638E">
              <w:rPr>
                <w:rFonts w:asciiTheme="minorEastAsia" w:hAnsiTheme="minorEastAsia"/>
              </w:rPr>
              <w:t>OK</w:t>
            </w:r>
          </w:p>
        </w:tc>
      </w:tr>
      <w:tr w:rsidR="00C7531B" w:rsidRPr="002E638E" w:rsidTr="005C6E6E">
        <w:tblPrEx>
          <w:tblLook w:val="0000"/>
        </w:tblPrEx>
        <w:trPr>
          <w:trHeight w:val="2689"/>
          <w:tblHeader/>
          <w:jc w:val="center"/>
        </w:trPr>
        <w:tc>
          <w:tcPr>
            <w:tcW w:w="842" w:type="dxa"/>
            <w:vMerge/>
            <w:tcBorders>
              <w:left w:val="single" w:sz="4" w:space="0" w:color="auto"/>
              <w:bottom w:val="single" w:sz="4" w:space="0" w:color="auto"/>
              <w:right w:val="single" w:sz="4" w:space="0" w:color="auto"/>
            </w:tcBorders>
          </w:tcPr>
          <w:p w:rsidR="00C7531B" w:rsidRPr="002E638E" w:rsidRDefault="00C7531B" w:rsidP="005C6E6E">
            <w:pPr>
              <w:adjustRightInd w:val="0"/>
              <w:spacing w:line="360" w:lineRule="auto"/>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C7531B" w:rsidRPr="002E638E" w:rsidRDefault="00C7531B" w:rsidP="005C6E6E">
            <w:pPr>
              <w:adjustRightInd w:val="0"/>
              <w:spacing w:line="288" w:lineRule="auto"/>
              <w:rPr>
                <w:rFonts w:asciiTheme="minorEastAsia" w:hAnsiTheme="minorEastAsia"/>
                <w:szCs w:val="21"/>
              </w:rPr>
            </w:pPr>
            <w:r w:rsidRPr="002E638E">
              <w:rPr>
                <w:rFonts w:asciiTheme="minorEastAsia" w:hAnsiTheme="minorEastAsia"/>
                <w:szCs w:val="21"/>
              </w:rPr>
              <w:t>4、结合该组织现场实际情况、内审、管理评审实施情况、体系文件的实施情况，确认组织管理体系运行时间：</w:t>
            </w:r>
          </w:p>
          <w:p w:rsidR="00C7531B" w:rsidRPr="002E638E" w:rsidRDefault="00C7531B" w:rsidP="005C6E6E">
            <w:pPr>
              <w:adjustRightInd w:val="0"/>
              <w:spacing w:line="288" w:lineRule="auto"/>
              <w:rPr>
                <w:rFonts w:asciiTheme="minorEastAsia" w:hAnsiTheme="minorEastAsia"/>
                <w:szCs w:val="21"/>
              </w:rPr>
            </w:pPr>
            <w:r w:rsidRPr="002E638E">
              <w:rPr>
                <w:rFonts w:asciiTheme="minorEastAsia" w:hAnsiTheme="minorEastAsia"/>
                <w:noProof/>
                <w:szCs w:val="21"/>
              </w:rPr>
              <w:t>■</w:t>
            </w:r>
            <w:r w:rsidRPr="002E638E">
              <w:rPr>
                <w:rFonts w:asciiTheme="minorEastAsia" w:hAnsiTheme="minorEastAsia"/>
                <w:szCs w:val="21"/>
              </w:rPr>
              <w:t>已超过3个月</w:t>
            </w:r>
          </w:p>
          <w:p w:rsidR="00C7531B" w:rsidRPr="002E638E" w:rsidRDefault="00C7531B" w:rsidP="005C6E6E">
            <w:pPr>
              <w:adjustRightInd w:val="0"/>
              <w:spacing w:line="288" w:lineRule="auto"/>
              <w:rPr>
                <w:rFonts w:asciiTheme="minorEastAsia" w:hAnsiTheme="minorEastAsia"/>
                <w:szCs w:val="21"/>
              </w:rPr>
            </w:pPr>
            <w:r w:rsidRPr="002E638E">
              <w:rPr>
                <w:rFonts w:asciiTheme="minorEastAsia" w:hAnsiTheme="minorEastAsia"/>
                <w:szCs w:val="21"/>
              </w:rPr>
              <w:t>□不足3月（此情况下审核组可中断审核，当营业执照不足3个月时，可认为体系运行不足3月。中断审核前需要向审核部汇报并获得批准。）</w:t>
            </w:r>
          </w:p>
          <w:p w:rsidR="00C7531B" w:rsidRPr="002E638E" w:rsidRDefault="00C7531B" w:rsidP="005C6E6E">
            <w:pPr>
              <w:adjustRightInd w:val="0"/>
              <w:spacing w:line="288" w:lineRule="auto"/>
              <w:rPr>
                <w:rFonts w:asciiTheme="minorEastAsia" w:hAnsiTheme="minorEastAsia"/>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C7531B" w:rsidRPr="002E638E" w:rsidRDefault="00C7531B" w:rsidP="005C6E6E">
            <w:pPr>
              <w:adjustRightInd w:val="0"/>
              <w:spacing w:line="360" w:lineRule="auto"/>
              <w:jc w:val="center"/>
              <w:rPr>
                <w:rFonts w:asciiTheme="minorEastAsia" w:hAnsiTheme="minorEastAsia"/>
                <w:szCs w:val="24"/>
              </w:rPr>
            </w:pPr>
            <w:r w:rsidRPr="002E638E">
              <w:rPr>
                <w:rFonts w:asciiTheme="minorEastAsia" w:hAnsiTheme="minorEastAsia"/>
                <w:szCs w:val="24"/>
              </w:rPr>
              <w:t>OK</w:t>
            </w:r>
          </w:p>
        </w:tc>
      </w:tr>
      <w:tr w:rsidR="00C7531B" w:rsidRPr="002E638E" w:rsidTr="005C6E6E">
        <w:tblPrEx>
          <w:tblLook w:val="0000"/>
        </w:tblPrEx>
        <w:trPr>
          <w:trHeight w:val="858"/>
          <w:jc w:val="center"/>
        </w:trPr>
        <w:tc>
          <w:tcPr>
            <w:tcW w:w="842" w:type="dxa"/>
            <w:vMerge w:val="restart"/>
          </w:tcPr>
          <w:p w:rsidR="00C7531B" w:rsidRPr="002E638E" w:rsidRDefault="00C7531B" w:rsidP="005C6E6E">
            <w:pPr>
              <w:adjustRightInd w:val="0"/>
              <w:spacing w:line="360" w:lineRule="auto"/>
              <w:rPr>
                <w:rFonts w:asciiTheme="minorEastAsia" w:hAnsiTheme="minorEastAsia"/>
              </w:rPr>
            </w:pPr>
            <w:r w:rsidRPr="002E638E">
              <w:rPr>
                <w:rFonts w:asciiTheme="minorEastAsia" w:hAnsiTheme="minorEastAsia"/>
              </w:rPr>
              <w:t>3</w:t>
            </w:r>
          </w:p>
        </w:tc>
        <w:tc>
          <w:tcPr>
            <w:tcW w:w="12456" w:type="dxa"/>
            <w:gridSpan w:val="3"/>
          </w:tcPr>
          <w:p w:rsidR="00C7531B" w:rsidRPr="002E638E" w:rsidRDefault="00C7531B" w:rsidP="005C6E6E">
            <w:pPr>
              <w:adjustRightInd w:val="0"/>
              <w:spacing w:line="360" w:lineRule="auto"/>
              <w:rPr>
                <w:rFonts w:asciiTheme="minorEastAsia" w:hAnsiTheme="minorEastAsia"/>
              </w:rPr>
            </w:pPr>
            <w:r w:rsidRPr="002E638E">
              <w:rPr>
                <w:rFonts w:asciiTheme="minorEastAsia" w:hAnsiTheme="minorEastAsia"/>
                <w:b/>
                <w:szCs w:val="21"/>
              </w:rPr>
              <w:t>重要过程及重要因素的确定（包括组织的环境（2015版）、产品/服务实现过程、外包过程，环境因素、危险源识别与评价等）</w:t>
            </w:r>
          </w:p>
        </w:tc>
        <w:tc>
          <w:tcPr>
            <w:tcW w:w="1415" w:type="dxa"/>
            <w:vAlign w:val="center"/>
          </w:tcPr>
          <w:p w:rsidR="00C7531B" w:rsidRPr="002E638E" w:rsidRDefault="00C7531B" w:rsidP="005C6E6E">
            <w:pPr>
              <w:tabs>
                <w:tab w:val="left" w:pos="1305"/>
              </w:tabs>
              <w:jc w:val="center"/>
              <w:rPr>
                <w:rFonts w:asciiTheme="minorEastAsia" w:hAnsiTheme="minorEastAsia"/>
              </w:rPr>
            </w:pPr>
          </w:p>
        </w:tc>
      </w:tr>
      <w:tr w:rsidR="00C7531B" w:rsidRPr="002E638E" w:rsidTr="005C6E6E">
        <w:tblPrEx>
          <w:tblLook w:val="0000"/>
        </w:tblPrEx>
        <w:trPr>
          <w:trHeight w:val="3065"/>
          <w:jc w:val="center"/>
        </w:trPr>
        <w:tc>
          <w:tcPr>
            <w:tcW w:w="842" w:type="dxa"/>
            <w:vMerge/>
          </w:tcPr>
          <w:p w:rsidR="00C7531B" w:rsidRPr="002E638E" w:rsidRDefault="00C7531B" w:rsidP="005C6E6E">
            <w:pPr>
              <w:adjustRightInd w:val="0"/>
              <w:spacing w:line="360" w:lineRule="auto"/>
              <w:rPr>
                <w:rFonts w:asciiTheme="minorEastAsia" w:hAnsiTheme="minorEastAsia"/>
              </w:rPr>
            </w:pPr>
          </w:p>
        </w:tc>
        <w:tc>
          <w:tcPr>
            <w:tcW w:w="12456" w:type="dxa"/>
            <w:gridSpan w:val="3"/>
          </w:tcPr>
          <w:p w:rsidR="00C7531B" w:rsidRPr="002E638E" w:rsidRDefault="00C7531B" w:rsidP="005C6E6E">
            <w:pPr>
              <w:adjustRightInd w:val="0"/>
              <w:spacing w:line="288" w:lineRule="auto"/>
              <w:rPr>
                <w:rFonts w:ascii="宋体" w:hAnsi="宋体"/>
                <w:szCs w:val="21"/>
              </w:rPr>
            </w:pPr>
            <w:r w:rsidRPr="002E638E">
              <w:rPr>
                <w:rFonts w:ascii="宋体" w:hAnsi="宋体"/>
                <w:szCs w:val="21"/>
              </w:rPr>
              <w:t>1、（Q</w:t>
            </w:r>
            <w:r>
              <w:rPr>
                <w:rFonts w:ascii="宋体" w:hAnsi="宋体" w:hint="eastAsia"/>
                <w:szCs w:val="21"/>
              </w:rPr>
              <w:t>MS</w:t>
            </w:r>
            <w:r w:rsidRPr="002E638E">
              <w:rPr>
                <w:rFonts w:ascii="宋体" w:hAnsi="宋体"/>
                <w:szCs w:val="21"/>
              </w:rPr>
              <w:t>）与组织目标和战略方向相关并影响其实现管理体系预期结果的各种外部和内部因素:</w:t>
            </w:r>
          </w:p>
          <w:p w:rsidR="00C7531B" w:rsidRPr="002E638E" w:rsidRDefault="00C7531B" w:rsidP="005C6E6E">
            <w:pPr>
              <w:adjustRightInd w:val="0"/>
              <w:spacing w:line="288" w:lineRule="auto"/>
              <w:rPr>
                <w:rFonts w:ascii="宋体" w:hAnsi="宋体"/>
                <w:szCs w:val="21"/>
              </w:rPr>
            </w:pPr>
            <w:r w:rsidRPr="002E638E">
              <w:rPr>
                <w:rFonts w:ascii="宋体" w:hAnsi="宋体"/>
                <w:szCs w:val="21"/>
              </w:rPr>
              <w:t>1）确定情况：</w:t>
            </w:r>
          </w:p>
          <w:p w:rsidR="00C7531B" w:rsidRPr="002E638E" w:rsidRDefault="00C7531B" w:rsidP="005C6E6E">
            <w:pPr>
              <w:adjustRightInd w:val="0"/>
              <w:spacing w:line="288" w:lineRule="auto"/>
              <w:rPr>
                <w:rFonts w:ascii="宋体" w:hAnsi="宋体"/>
                <w:szCs w:val="21"/>
              </w:rPr>
            </w:pPr>
            <w:r w:rsidRPr="002E638E">
              <w:rPr>
                <w:rFonts w:ascii="宋体" w:hAnsi="宋体"/>
                <w:szCs w:val="21"/>
              </w:rPr>
              <w:t>提供《内外部环境因素表》，确定了公司相关的内外部因素。</w:t>
            </w:r>
          </w:p>
          <w:p w:rsidR="00C7531B" w:rsidRPr="002E638E" w:rsidRDefault="00C7531B" w:rsidP="005C6E6E">
            <w:pPr>
              <w:adjustRightInd w:val="0"/>
              <w:spacing w:line="288" w:lineRule="auto"/>
              <w:rPr>
                <w:rFonts w:ascii="宋体" w:hAnsi="宋体"/>
                <w:b/>
                <w:szCs w:val="21"/>
              </w:rPr>
            </w:pPr>
            <w:r w:rsidRPr="002E638E">
              <w:rPr>
                <w:rFonts w:ascii="宋体" w:hAnsi="宋体"/>
                <w:szCs w:val="21"/>
              </w:rPr>
              <w:t>2）监视和评审情况：</w:t>
            </w:r>
          </w:p>
          <w:p w:rsidR="00C7531B" w:rsidRPr="002E638E" w:rsidRDefault="00C7531B" w:rsidP="005C6E6E">
            <w:pPr>
              <w:adjustRightInd w:val="0"/>
              <w:spacing w:line="288" w:lineRule="auto"/>
              <w:rPr>
                <w:rFonts w:ascii="宋体" w:hAnsi="宋体"/>
                <w:b/>
                <w:szCs w:val="21"/>
              </w:rPr>
            </w:pPr>
            <w:r w:rsidRPr="002E638E">
              <w:rPr>
                <w:rFonts w:ascii="宋体" w:hAnsi="宋体"/>
                <w:szCs w:val="21"/>
              </w:rPr>
              <w:t xml:space="preserve">   每年监视评审一次，一般是从网络获取。   </w:t>
            </w:r>
          </w:p>
        </w:tc>
        <w:tc>
          <w:tcPr>
            <w:tcW w:w="1415" w:type="dxa"/>
            <w:vAlign w:val="center"/>
          </w:tcPr>
          <w:p w:rsidR="00C7531B" w:rsidRPr="002E638E" w:rsidRDefault="00C7531B" w:rsidP="005C6E6E">
            <w:pPr>
              <w:tabs>
                <w:tab w:val="left" w:pos="1305"/>
              </w:tabs>
              <w:jc w:val="center"/>
              <w:rPr>
                <w:rFonts w:asciiTheme="minorEastAsia" w:hAnsiTheme="minorEastAsia"/>
              </w:rPr>
            </w:pPr>
            <w:r w:rsidRPr="002E638E">
              <w:rPr>
                <w:rFonts w:asciiTheme="minorEastAsia" w:hAnsiTheme="minorEastAsia"/>
              </w:rPr>
              <w:t>OK</w:t>
            </w:r>
          </w:p>
        </w:tc>
      </w:tr>
      <w:tr w:rsidR="00C7531B" w:rsidRPr="002E638E" w:rsidTr="005C6E6E">
        <w:tblPrEx>
          <w:tblLook w:val="0000"/>
        </w:tblPrEx>
        <w:trPr>
          <w:trHeight w:val="2478"/>
          <w:jc w:val="center"/>
        </w:trPr>
        <w:tc>
          <w:tcPr>
            <w:tcW w:w="842" w:type="dxa"/>
            <w:vMerge/>
          </w:tcPr>
          <w:p w:rsidR="00C7531B" w:rsidRPr="002E638E" w:rsidRDefault="00C7531B" w:rsidP="005C6E6E">
            <w:pPr>
              <w:adjustRightInd w:val="0"/>
              <w:spacing w:line="360" w:lineRule="auto"/>
              <w:rPr>
                <w:rFonts w:asciiTheme="minorEastAsia" w:hAnsiTheme="minorEastAsia"/>
              </w:rPr>
            </w:pPr>
          </w:p>
        </w:tc>
        <w:tc>
          <w:tcPr>
            <w:tcW w:w="12456" w:type="dxa"/>
            <w:gridSpan w:val="3"/>
          </w:tcPr>
          <w:p w:rsidR="00C7531B" w:rsidRPr="002E638E" w:rsidRDefault="00C7531B" w:rsidP="005C6E6E">
            <w:pPr>
              <w:adjustRightInd w:val="0"/>
              <w:spacing w:line="288" w:lineRule="auto"/>
              <w:rPr>
                <w:rFonts w:ascii="宋体" w:hAnsi="宋体"/>
                <w:szCs w:val="21"/>
              </w:rPr>
            </w:pPr>
            <w:r w:rsidRPr="002E638E">
              <w:rPr>
                <w:rFonts w:ascii="宋体" w:hAnsi="宋体"/>
                <w:szCs w:val="21"/>
              </w:rPr>
              <w:t>2、（E</w:t>
            </w:r>
            <w:r>
              <w:rPr>
                <w:rFonts w:ascii="宋体" w:hAnsi="宋体" w:hint="eastAsia"/>
                <w:szCs w:val="21"/>
              </w:rPr>
              <w:t>MS</w:t>
            </w:r>
            <w:r>
              <w:rPr>
                <w:rFonts w:ascii="宋体" w:hAnsi="宋体"/>
                <w:szCs w:val="21"/>
              </w:rPr>
              <w:t>/</w:t>
            </w:r>
            <w:r>
              <w:rPr>
                <w:rFonts w:ascii="宋体" w:hAnsi="宋体" w:hint="eastAsia"/>
                <w:szCs w:val="21"/>
              </w:rPr>
              <w:t>OH</w:t>
            </w:r>
            <w:r w:rsidRPr="002E638E">
              <w:rPr>
                <w:rFonts w:ascii="宋体" w:hAnsi="宋体"/>
                <w:szCs w:val="21"/>
              </w:rPr>
              <w:t>S</w:t>
            </w:r>
            <w:r>
              <w:rPr>
                <w:rFonts w:ascii="宋体" w:hAnsi="宋体" w:hint="eastAsia"/>
                <w:szCs w:val="21"/>
              </w:rPr>
              <w:t>MS</w:t>
            </w:r>
            <w:r w:rsidRPr="002E638E">
              <w:rPr>
                <w:rFonts w:ascii="宋体" w:hAnsi="宋体"/>
                <w:szCs w:val="21"/>
              </w:rPr>
              <w:t>）与组织宗旨相关并影响其实现管理体系预期结果的各种外部和内部问题的确定情况：</w:t>
            </w:r>
          </w:p>
          <w:p w:rsidR="00C7531B" w:rsidRPr="002E638E" w:rsidRDefault="00C7531B" w:rsidP="005C6E6E">
            <w:pPr>
              <w:adjustRightInd w:val="0"/>
              <w:spacing w:line="288" w:lineRule="auto"/>
              <w:rPr>
                <w:rFonts w:ascii="宋体" w:hAnsi="宋体"/>
                <w:szCs w:val="21"/>
              </w:rPr>
            </w:pPr>
            <w:r w:rsidRPr="002E638E">
              <w:rPr>
                <w:rFonts w:ascii="宋体" w:hAnsi="宋体"/>
                <w:szCs w:val="21"/>
              </w:rPr>
              <w:t>提供《内外部环境因素表》，确定了公司相关的内外部因素。</w:t>
            </w:r>
          </w:p>
          <w:p w:rsidR="00C7531B" w:rsidRPr="002E638E" w:rsidRDefault="00C7531B" w:rsidP="005C6E6E">
            <w:pPr>
              <w:tabs>
                <w:tab w:val="left" w:pos="1305"/>
              </w:tabs>
              <w:spacing w:line="288" w:lineRule="auto"/>
              <w:rPr>
                <w:rFonts w:ascii="宋体" w:hAnsi="宋体"/>
                <w:szCs w:val="21"/>
              </w:rPr>
            </w:pPr>
          </w:p>
        </w:tc>
        <w:tc>
          <w:tcPr>
            <w:tcW w:w="1415" w:type="dxa"/>
            <w:vAlign w:val="center"/>
          </w:tcPr>
          <w:p w:rsidR="00C7531B" w:rsidRPr="002E638E" w:rsidRDefault="00C7531B" w:rsidP="005C6E6E">
            <w:pPr>
              <w:tabs>
                <w:tab w:val="left" w:pos="1305"/>
              </w:tabs>
              <w:jc w:val="center"/>
              <w:rPr>
                <w:rFonts w:asciiTheme="minorEastAsia" w:hAnsiTheme="minorEastAsia"/>
              </w:rPr>
            </w:pPr>
            <w:r w:rsidRPr="002E638E">
              <w:rPr>
                <w:rFonts w:asciiTheme="minorEastAsia" w:hAnsiTheme="minorEastAsia"/>
              </w:rPr>
              <w:t>OK</w:t>
            </w:r>
          </w:p>
        </w:tc>
      </w:tr>
      <w:tr w:rsidR="00C7531B" w:rsidRPr="002E638E" w:rsidTr="005C6E6E">
        <w:tblPrEx>
          <w:tblLook w:val="0000"/>
        </w:tblPrEx>
        <w:trPr>
          <w:trHeight w:val="3399"/>
          <w:jc w:val="center"/>
        </w:trPr>
        <w:tc>
          <w:tcPr>
            <w:tcW w:w="842" w:type="dxa"/>
            <w:vMerge/>
          </w:tcPr>
          <w:p w:rsidR="00C7531B" w:rsidRPr="002E638E" w:rsidRDefault="00C7531B" w:rsidP="005C6E6E">
            <w:pPr>
              <w:adjustRightInd w:val="0"/>
              <w:spacing w:line="360" w:lineRule="auto"/>
              <w:rPr>
                <w:rFonts w:asciiTheme="minorEastAsia" w:hAnsiTheme="minorEastAsia"/>
              </w:rPr>
            </w:pPr>
          </w:p>
        </w:tc>
        <w:tc>
          <w:tcPr>
            <w:tcW w:w="12456" w:type="dxa"/>
            <w:gridSpan w:val="3"/>
          </w:tcPr>
          <w:p w:rsidR="00C7531B" w:rsidRPr="002E638E" w:rsidRDefault="00C7531B" w:rsidP="005C6E6E">
            <w:pPr>
              <w:adjustRightInd w:val="0"/>
              <w:spacing w:line="288" w:lineRule="auto"/>
              <w:rPr>
                <w:rFonts w:ascii="宋体" w:hAnsi="宋体"/>
                <w:szCs w:val="21"/>
              </w:rPr>
            </w:pPr>
            <w:r w:rsidRPr="002E638E">
              <w:rPr>
                <w:rFonts w:ascii="宋体" w:hAnsi="宋体"/>
                <w:szCs w:val="21"/>
              </w:rPr>
              <w:t>3、（E</w:t>
            </w:r>
            <w:r>
              <w:rPr>
                <w:rFonts w:ascii="宋体" w:hAnsi="宋体" w:hint="eastAsia"/>
                <w:szCs w:val="21"/>
              </w:rPr>
              <w:t>MS</w:t>
            </w:r>
            <w:r>
              <w:rPr>
                <w:rFonts w:ascii="宋体" w:hAnsi="宋体"/>
                <w:szCs w:val="21"/>
              </w:rPr>
              <w:t>/</w:t>
            </w:r>
            <w:r>
              <w:rPr>
                <w:rFonts w:ascii="宋体" w:hAnsi="宋体" w:hint="eastAsia"/>
                <w:szCs w:val="21"/>
              </w:rPr>
              <w:t>OH</w:t>
            </w:r>
            <w:r w:rsidRPr="002E638E">
              <w:rPr>
                <w:rFonts w:ascii="宋体" w:hAnsi="宋体"/>
                <w:szCs w:val="21"/>
              </w:rPr>
              <w:t>S</w:t>
            </w:r>
            <w:r>
              <w:rPr>
                <w:rFonts w:ascii="宋体" w:hAnsi="宋体" w:hint="eastAsia"/>
                <w:szCs w:val="21"/>
              </w:rPr>
              <w:t>MS</w:t>
            </w:r>
            <w:r w:rsidRPr="002E638E">
              <w:rPr>
                <w:rFonts w:ascii="宋体" w:hAnsi="宋体"/>
                <w:szCs w:val="21"/>
              </w:rPr>
              <w:t>）查组织考虑和确定的风险和机遇、及确定的应对措施：</w:t>
            </w:r>
          </w:p>
          <w:p w:rsidR="00C7531B" w:rsidRPr="002E638E" w:rsidRDefault="00C7531B" w:rsidP="005C6E6E">
            <w:pPr>
              <w:adjustRightInd w:val="0"/>
              <w:spacing w:line="288" w:lineRule="auto"/>
              <w:rPr>
                <w:rFonts w:ascii="宋体" w:hAnsi="宋体"/>
                <w:szCs w:val="21"/>
              </w:rPr>
            </w:pPr>
            <w:r w:rsidRPr="002E638E">
              <w:rPr>
                <w:rFonts w:ascii="宋体" w:hAnsi="宋体"/>
                <w:szCs w:val="21"/>
              </w:rPr>
              <w:t>--查是否有针对性的分析、考虑：</w:t>
            </w:r>
          </w:p>
          <w:p w:rsidR="00C7531B" w:rsidRPr="002E638E" w:rsidRDefault="00C7531B" w:rsidP="005C6E6E">
            <w:pPr>
              <w:adjustRightInd w:val="0"/>
              <w:spacing w:line="288" w:lineRule="auto"/>
              <w:rPr>
                <w:rFonts w:ascii="宋体" w:hAnsi="宋体"/>
                <w:szCs w:val="21"/>
              </w:rPr>
            </w:pPr>
            <w:r w:rsidRPr="002E638E">
              <w:rPr>
                <w:rFonts w:ascii="宋体" w:hAnsi="宋体"/>
                <w:szCs w:val="21"/>
              </w:rPr>
              <w:t>提供《风险和机遇措施表》，确定了企业的风险和机遇。</w:t>
            </w:r>
          </w:p>
          <w:p w:rsidR="00C7531B" w:rsidRPr="002E638E" w:rsidRDefault="00C7531B" w:rsidP="005C6E6E">
            <w:pPr>
              <w:adjustRightInd w:val="0"/>
              <w:spacing w:line="288" w:lineRule="auto"/>
              <w:rPr>
                <w:rFonts w:ascii="宋体" w:hAnsi="宋体"/>
                <w:szCs w:val="21"/>
              </w:rPr>
            </w:pPr>
            <w:r w:rsidRPr="002E638E">
              <w:rPr>
                <w:rFonts w:ascii="宋体" w:hAnsi="宋体"/>
                <w:szCs w:val="21"/>
              </w:rPr>
              <w:t>--查风险和机遇及措施的确定情况：</w:t>
            </w:r>
          </w:p>
          <w:p w:rsidR="00C7531B" w:rsidRPr="002E638E" w:rsidRDefault="00C7531B" w:rsidP="005C6E6E">
            <w:pPr>
              <w:adjustRightInd w:val="0"/>
              <w:spacing w:line="288" w:lineRule="auto"/>
              <w:rPr>
                <w:rFonts w:ascii="宋体" w:hAnsi="宋体"/>
                <w:szCs w:val="21"/>
              </w:rPr>
            </w:pPr>
            <w:r w:rsidRPr="002E638E">
              <w:rPr>
                <w:rFonts w:ascii="宋体" w:hAnsi="宋体"/>
                <w:szCs w:val="21"/>
              </w:rPr>
              <w:t>提供《风险和机遇措施表》，针对确定的风险和机遇明确了控制措施，同时也确定了责任部门、时间期限等。</w:t>
            </w:r>
          </w:p>
          <w:p w:rsidR="00C7531B" w:rsidRPr="002E638E" w:rsidRDefault="00C7531B" w:rsidP="005C6E6E">
            <w:pPr>
              <w:tabs>
                <w:tab w:val="left" w:pos="1305"/>
              </w:tabs>
              <w:spacing w:line="288" w:lineRule="auto"/>
              <w:rPr>
                <w:rFonts w:ascii="宋体" w:hAnsi="宋体"/>
                <w:szCs w:val="21"/>
              </w:rPr>
            </w:pPr>
          </w:p>
        </w:tc>
        <w:tc>
          <w:tcPr>
            <w:tcW w:w="1415" w:type="dxa"/>
            <w:vAlign w:val="center"/>
          </w:tcPr>
          <w:p w:rsidR="00C7531B" w:rsidRPr="002E638E" w:rsidRDefault="00C7531B" w:rsidP="005C6E6E">
            <w:pPr>
              <w:tabs>
                <w:tab w:val="left" w:pos="1305"/>
              </w:tabs>
              <w:jc w:val="center"/>
              <w:rPr>
                <w:rFonts w:asciiTheme="minorEastAsia" w:hAnsiTheme="minorEastAsia"/>
              </w:rPr>
            </w:pPr>
            <w:r w:rsidRPr="002E638E">
              <w:rPr>
                <w:rFonts w:asciiTheme="minorEastAsia" w:hAnsiTheme="minorEastAsia"/>
              </w:rPr>
              <w:t>OK</w:t>
            </w:r>
          </w:p>
        </w:tc>
      </w:tr>
      <w:tr w:rsidR="00C7531B" w:rsidRPr="002E638E" w:rsidTr="005C6E6E">
        <w:tblPrEx>
          <w:tblLook w:val="0000"/>
        </w:tblPrEx>
        <w:trPr>
          <w:trHeight w:val="3876"/>
          <w:jc w:val="center"/>
        </w:trPr>
        <w:tc>
          <w:tcPr>
            <w:tcW w:w="842" w:type="dxa"/>
            <w:vMerge/>
          </w:tcPr>
          <w:p w:rsidR="00C7531B" w:rsidRPr="002E638E" w:rsidRDefault="00C7531B" w:rsidP="005C6E6E">
            <w:pPr>
              <w:adjustRightInd w:val="0"/>
              <w:spacing w:line="360" w:lineRule="auto"/>
              <w:rPr>
                <w:rFonts w:asciiTheme="minorEastAsia" w:hAnsiTheme="minorEastAsia"/>
              </w:rPr>
            </w:pPr>
          </w:p>
        </w:tc>
        <w:tc>
          <w:tcPr>
            <w:tcW w:w="12456" w:type="dxa"/>
            <w:gridSpan w:val="3"/>
          </w:tcPr>
          <w:p w:rsidR="00C7531B" w:rsidRPr="002E638E" w:rsidRDefault="00C7531B" w:rsidP="005C6E6E">
            <w:pPr>
              <w:adjustRightInd w:val="0"/>
              <w:spacing w:line="288" w:lineRule="auto"/>
              <w:rPr>
                <w:rFonts w:ascii="宋体" w:hAnsi="宋体"/>
                <w:szCs w:val="21"/>
              </w:rPr>
            </w:pPr>
            <w:r w:rsidRPr="002E638E">
              <w:rPr>
                <w:rFonts w:ascii="宋体" w:hAnsi="宋体"/>
                <w:szCs w:val="21"/>
              </w:rPr>
              <w:t>4、产品/服务的实现过程</w:t>
            </w:r>
            <w:r w:rsidRPr="002E638E">
              <w:rPr>
                <w:rFonts w:ascii="宋体" w:hAnsi="宋体"/>
                <w:b/>
                <w:szCs w:val="21"/>
                <w:u w:val="single"/>
              </w:rPr>
              <w:t>（核实文件描述与实际情况的一致性）：</w:t>
            </w:r>
          </w:p>
          <w:p w:rsidR="00C7531B" w:rsidRPr="002E638E" w:rsidRDefault="00C7531B" w:rsidP="005C6E6E">
            <w:pPr>
              <w:adjustRightInd w:val="0"/>
              <w:spacing w:line="288" w:lineRule="auto"/>
              <w:rPr>
                <w:rFonts w:ascii="宋体" w:hAnsi="宋体"/>
                <w:szCs w:val="21"/>
              </w:rPr>
            </w:pPr>
            <w:r w:rsidRPr="002E638E">
              <w:rPr>
                <w:rFonts w:ascii="宋体" w:hAnsi="宋体"/>
                <w:szCs w:val="21"/>
              </w:rPr>
              <w:t>1）过程描述：</w:t>
            </w:r>
          </w:p>
          <w:p w:rsidR="00C7531B" w:rsidRDefault="00C7531B" w:rsidP="005C6E6E">
            <w:pPr>
              <w:spacing w:line="288" w:lineRule="auto"/>
              <w:rPr>
                <w:rFonts w:ascii="宋体" w:hAnsi="宋体"/>
                <w:szCs w:val="21"/>
              </w:rPr>
            </w:pPr>
            <w:r>
              <w:rPr>
                <w:rFonts w:ascii="宋体" w:hAnsi="宋体" w:hint="eastAsia"/>
                <w:szCs w:val="21"/>
              </w:rPr>
              <w:t>生产工艺：</w:t>
            </w:r>
            <w:r w:rsidRPr="00566BFD">
              <w:rPr>
                <w:rFonts w:ascii="宋体" w:hAnsi="宋体" w:hint="eastAsia"/>
                <w:szCs w:val="21"/>
              </w:rPr>
              <w:t>原</w:t>
            </w:r>
            <w:r w:rsidRPr="000860AA">
              <w:rPr>
                <w:rFonts w:ascii="宋体" w:hAnsi="宋体" w:hint="eastAsia"/>
                <w:szCs w:val="21"/>
              </w:rPr>
              <w:t>剪板下料－冲压－折边－焊接－喷塑－组装－成品检验－入库</w:t>
            </w:r>
            <w:r w:rsidRPr="00566BFD">
              <w:rPr>
                <w:rFonts w:ascii="宋体" w:hAnsi="宋体" w:hint="eastAsia"/>
                <w:szCs w:val="21"/>
              </w:rPr>
              <w:tab/>
            </w:r>
            <w:r w:rsidRPr="002E638E">
              <w:rPr>
                <w:rFonts w:ascii="宋体" w:hAnsi="宋体"/>
                <w:szCs w:val="21"/>
              </w:rPr>
              <w:t xml:space="preserve">   </w:t>
            </w:r>
          </w:p>
          <w:p w:rsidR="00C7531B" w:rsidRPr="00A27546" w:rsidRDefault="00C7531B" w:rsidP="005C6E6E">
            <w:pPr>
              <w:spacing w:line="288" w:lineRule="auto"/>
              <w:rPr>
                <w:rFonts w:ascii="宋体" w:hAnsi="宋体"/>
                <w:szCs w:val="21"/>
              </w:rPr>
            </w:pPr>
            <w:r w:rsidRPr="00A27546">
              <w:rPr>
                <w:rFonts w:ascii="宋体" w:hAnsi="宋体" w:hint="eastAsia"/>
                <w:szCs w:val="21"/>
              </w:rPr>
              <w:t>销售流程：</w:t>
            </w:r>
          </w:p>
          <w:p w:rsidR="00C7531B" w:rsidRPr="002E638E" w:rsidRDefault="00C7531B" w:rsidP="005C6E6E">
            <w:pPr>
              <w:spacing w:line="288" w:lineRule="auto"/>
              <w:rPr>
                <w:rFonts w:ascii="宋体" w:hAnsi="宋体"/>
                <w:bCs/>
                <w:szCs w:val="21"/>
              </w:rPr>
            </w:pPr>
            <w:r w:rsidRPr="00A27546">
              <w:rPr>
                <w:rFonts w:ascii="宋体" w:hAnsi="宋体" w:hint="eastAsia"/>
                <w:szCs w:val="21"/>
              </w:rPr>
              <w:t>产品要求信息获取----产品要求评审-----签订合同----采购 -----检验------销售</w:t>
            </w:r>
          </w:p>
          <w:p w:rsidR="00C7531B" w:rsidRPr="00A27546" w:rsidRDefault="00C7531B" w:rsidP="005C6E6E">
            <w:pPr>
              <w:adjustRightInd w:val="0"/>
              <w:spacing w:line="288" w:lineRule="auto"/>
              <w:rPr>
                <w:rFonts w:ascii="宋体" w:hAnsi="宋体"/>
                <w:szCs w:val="21"/>
              </w:rPr>
            </w:pPr>
            <w:r w:rsidRPr="002E638E">
              <w:rPr>
                <w:rFonts w:ascii="宋体" w:hAnsi="宋体"/>
                <w:szCs w:val="21"/>
              </w:rPr>
              <w:t>2</w:t>
            </w:r>
            <w:r>
              <w:rPr>
                <w:rFonts w:ascii="宋体" w:hAnsi="宋体"/>
                <w:szCs w:val="21"/>
              </w:rPr>
              <w:t>）</w:t>
            </w:r>
            <w:r w:rsidRPr="00A27546">
              <w:rPr>
                <w:rFonts w:ascii="宋体" w:hAnsi="宋体"/>
                <w:szCs w:val="21"/>
              </w:rPr>
              <w:t xml:space="preserve">组织辨识的关键过程为： </w:t>
            </w:r>
            <w:r>
              <w:rPr>
                <w:rFonts w:ascii="宋体" w:hAnsi="宋体"/>
                <w:szCs w:val="21"/>
              </w:rPr>
              <w:t>冲孔、折边、焊接、喷涂过程</w:t>
            </w:r>
          </w:p>
          <w:p w:rsidR="00C7531B" w:rsidRPr="00A27546" w:rsidRDefault="00C7531B" w:rsidP="005C6E6E">
            <w:pPr>
              <w:adjustRightInd w:val="0"/>
              <w:spacing w:line="288" w:lineRule="auto"/>
              <w:rPr>
                <w:rFonts w:ascii="宋体" w:hAnsi="宋体"/>
                <w:szCs w:val="21"/>
              </w:rPr>
            </w:pPr>
            <w:r w:rsidRPr="00A27546">
              <w:rPr>
                <w:rFonts w:ascii="宋体" w:hAnsi="宋体" w:hint="eastAsia"/>
                <w:szCs w:val="21"/>
              </w:rPr>
              <w:t>需要确认的过程为：</w:t>
            </w:r>
            <w:r>
              <w:rPr>
                <w:rFonts w:ascii="宋体" w:hAnsi="宋体" w:hint="eastAsia"/>
                <w:szCs w:val="21"/>
              </w:rPr>
              <w:t>焊接、喷涂过程；</w:t>
            </w:r>
            <w:r w:rsidRPr="00A27546">
              <w:rPr>
                <w:rFonts w:ascii="宋体" w:hAnsi="宋体" w:hint="eastAsia"/>
                <w:szCs w:val="21"/>
              </w:rPr>
              <w:t>销售过程</w:t>
            </w:r>
          </w:p>
          <w:p w:rsidR="00C7531B" w:rsidRPr="002E638E" w:rsidRDefault="00C7531B" w:rsidP="005C6E6E">
            <w:pPr>
              <w:adjustRightInd w:val="0"/>
              <w:spacing w:line="288" w:lineRule="auto"/>
              <w:ind w:firstLineChars="150" w:firstLine="315"/>
              <w:rPr>
                <w:rFonts w:ascii="宋体" w:hAnsi="宋体"/>
                <w:szCs w:val="21"/>
              </w:rPr>
            </w:pPr>
            <w:r w:rsidRPr="002E638E">
              <w:rPr>
                <w:rFonts w:ascii="宋体" w:hAnsi="宋体"/>
                <w:szCs w:val="21"/>
              </w:rPr>
              <w:t>辨识是否正确：■正确   □不正确或遗漏，说明：</w:t>
            </w:r>
          </w:p>
        </w:tc>
        <w:tc>
          <w:tcPr>
            <w:tcW w:w="1415" w:type="dxa"/>
            <w:vAlign w:val="center"/>
          </w:tcPr>
          <w:p w:rsidR="00C7531B" w:rsidRPr="002E638E" w:rsidRDefault="00C7531B" w:rsidP="005C6E6E">
            <w:pPr>
              <w:tabs>
                <w:tab w:val="left" w:pos="1305"/>
              </w:tabs>
              <w:jc w:val="center"/>
              <w:rPr>
                <w:rFonts w:asciiTheme="minorEastAsia" w:hAnsiTheme="minorEastAsia"/>
              </w:rPr>
            </w:pPr>
          </w:p>
          <w:p w:rsidR="00C7531B" w:rsidRPr="002E638E" w:rsidRDefault="00C7531B" w:rsidP="005C6E6E">
            <w:pPr>
              <w:tabs>
                <w:tab w:val="left" w:pos="1305"/>
              </w:tabs>
              <w:jc w:val="center"/>
              <w:rPr>
                <w:rFonts w:asciiTheme="minorEastAsia" w:hAnsiTheme="minorEastAsia"/>
              </w:rPr>
            </w:pPr>
          </w:p>
          <w:p w:rsidR="00C7531B" w:rsidRPr="002E638E" w:rsidRDefault="00C7531B" w:rsidP="005C6E6E">
            <w:pPr>
              <w:tabs>
                <w:tab w:val="left" w:pos="1305"/>
              </w:tabs>
              <w:jc w:val="center"/>
              <w:rPr>
                <w:rFonts w:asciiTheme="minorEastAsia" w:hAnsiTheme="minorEastAsia"/>
              </w:rPr>
            </w:pPr>
          </w:p>
          <w:p w:rsidR="00C7531B" w:rsidRPr="002E638E" w:rsidRDefault="00C7531B" w:rsidP="005C6E6E">
            <w:pPr>
              <w:tabs>
                <w:tab w:val="left" w:pos="1305"/>
              </w:tabs>
              <w:jc w:val="center"/>
              <w:rPr>
                <w:rFonts w:asciiTheme="minorEastAsia" w:hAnsiTheme="minorEastAsia"/>
              </w:rPr>
            </w:pPr>
          </w:p>
          <w:p w:rsidR="00C7531B" w:rsidRPr="002E638E" w:rsidRDefault="00C7531B" w:rsidP="005C6E6E">
            <w:pPr>
              <w:tabs>
                <w:tab w:val="left" w:pos="1305"/>
              </w:tabs>
              <w:jc w:val="center"/>
              <w:rPr>
                <w:rFonts w:asciiTheme="minorEastAsia" w:hAnsiTheme="minorEastAsia"/>
              </w:rPr>
            </w:pPr>
          </w:p>
          <w:p w:rsidR="00C7531B" w:rsidRPr="002E638E" w:rsidRDefault="00C7531B" w:rsidP="005C6E6E">
            <w:pPr>
              <w:tabs>
                <w:tab w:val="left" w:pos="1305"/>
              </w:tabs>
              <w:jc w:val="center"/>
              <w:rPr>
                <w:rFonts w:asciiTheme="minorEastAsia" w:hAnsiTheme="minorEastAsia"/>
              </w:rPr>
            </w:pPr>
            <w:r w:rsidRPr="002E638E">
              <w:rPr>
                <w:rFonts w:asciiTheme="minorEastAsia" w:hAnsiTheme="minorEastAsia"/>
              </w:rPr>
              <w:t>OK</w:t>
            </w:r>
          </w:p>
          <w:p w:rsidR="00C7531B" w:rsidRPr="002E638E" w:rsidRDefault="00C7531B" w:rsidP="005C6E6E">
            <w:pPr>
              <w:tabs>
                <w:tab w:val="left" w:pos="1305"/>
              </w:tabs>
              <w:jc w:val="center"/>
              <w:rPr>
                <w:rFonts w:asciiTheme="minorEastAsia" w:hAnsiTheme="minorEastAsia"/>
              </w:rPr>
            </w:pPr>
          </w:p>
          <w:p w:rsidR="00C7531B" w:rsidRPr="002E638E" w:rsidRDefault="00C7531B" w:rsidP="005C6E6E">
            <w:pPr>
              <w:tabs>
                <w:tab w:val="left" w:pos="1305"/>
              </w:tabs>
              <w:jc w:val="center"/>
              <w:rPr>
                <w:rFonts w:asciiTheme="minorEastAsia" w:hAnsiTheme="minorEastAsia"/>
              </w:rPr>
            </w:pPr>
          </w:p>
          <w:p w:rsidR="00C7531B" w:rsidRPr="002E638E" w:rsidRDefault="00C7531B" w:rsidP="005C6E6E">
            <w:pPr>
              <w:tabs>
                <w:tab w:val="left" w:pos="1305"/>
              </w:tabs>
              <w:jc w:val="center"/>
              <w:rPr>
                <w:rFonts w:asciiTheme="minorEastAsia" w:hAnsiTheme="minorEastAsia"/>
              </w:rPr>
            </w:pPr>
          </w:p>
          <w:p w:rsidR="00C7531B" w:rsidRPr="002E638E" w:rsidRDefault="00C7531B" w:rsidP="005C6E6E">
            <w:pPr>
              <w:tabs>
                <w:tab w:val="left" w:pos="1305"/>
              </w:tabs>
              <w:jc w:val="center"/>
              <w:rPr>
                <w:rFonts w:asciiTheme="minorEastAsia" w:hAnsiTheme="minorEastAsia"/>
              </w:rPr>
            </w:pPr>
          </w:p>
          <w:p w:rsidR="00C7531B" w:rsidRPr="002E638E" w:rsidRDefault="00C7531B" w:rsidP="005C6E6E">
            <w:pPr>
              <w:tabs>
                <w:tab w:val="left" w:pos="1305"/>
              </w:tabs>
              <w:jc w:val="center"/>
              <w:rPr>
                <w:rFonts w:asciiTheme="minorEastAsia" w:hAnsiTheme="minorEastAsia"/>
              </w:rPr>
            </w:pPr>
          </w:p>
        </w:tc>
      </w:tr>
      <w:tr w:rsidR="00C7531B" w:rsidRPr="002E638E" w:rsidTr="005C6E6E">
        <w:tblPrEx>
          <w:tblLook w:val="0000"/>
        </w:tblPrEx>
        <w:trPr>
          <w:trHeight w:val="1477"/>
          <w:jc w:val="center"/>
        </w:trPr>
        <w:tc>
          <w:tcPr>
            <w:tcW w:w="842" w:type="dxa"/>
            <w:vMerge/>
          </w:tcPr>
          <w:p w:rsidR="00C7531B" w:rsidRPr="002E638E" w:rsidRDefault="00C7531B" w:rsidP="005C6E6E">
            <w:pPr>
              <w:adjustRightInd w:val="0"/>
              <w:spacing w:line="360" w:lineRule="auto"/>
              <w:rPr>
                <w:rFonts w:asciiTheme="minorEastAsia" w:hAnsiTheme="minorEastAsia"/>
              </w:rPr>
            </w:pPr>
          </w:p>
        </w:tc>
        <w:tc>
          <w:tcPr>
            <w:tcW w:w="12456" w:type="dxa"/>
            <w:gridSpan w:val="3"/>
          </w:tcPr>
          <w:p w:rsidR="00C7531B" w:rsidRPr="002E638E" w:rsidRDefault="00C7531B" w:rsidP="005C6E6E">
            <w:pPr>
              <w:adjustRightInd w:val="0"/>
              <w:spacing w:line="288" w:lineRule="auto"/>
              <w:rPr>
                <w:rFonts w:ascii="宋体" w:hAnsi="宋体"/>
                <w:szCs w:val="21"/>
              </w:rPr>
            </w:pPr>
            <w:r w:rsidRPr="002E638E">
              <w:rPr>
                <w:rFonts w:ascii="宋体" w:hAnsi="宋体"/>
                <w:szCs w:val="21"/>
              </w:rPr>
              <w:t xml:space="preserve">5、外包过程及管控情况： </w:t>
            </w:r>
          </w:p>
          <w:p w:rsidR="00C7531B" w:rsidRPr="002E638E" w:rsidRDefault="00C7531B" w:rsidP="005C6E6E">
            <w:pPr>
              <w:adjustRightInd w:val="0"/>
              <w:spacing w:line="288" w:lineRule="auto"/>
              <w:rPr>
                <w:rFonts w:ascii="宋体" w:hAnsi="宋体"/>
                <w:szCs w:val="21"/>
              </w:rPr>
            </w:pPr>
            <w:r w:rsidRPr="002E638E">
              <w:rPr>
                <w:rFonts w:ascii="宋体" w:hAnsi="宋体"/>
                <w:szCs w:val="21"/>
              </w:rPr>
              <w:t>■无   □有，说明具体的外包过程及管理控制情况：</w:t>
            </w:r>
          </w:p>
          <w:p w:rsidR="00C7531B" w:rsidRPr="002E638E" w:rsidRDefault="00C7531B" w:rsidP="005C6E6E">
            <w:pPr>
              <w:tabs>
                <w:tab w:val="left" w:pos="1305"/>
              </w:tabs>
              <w:spacing w:line="288" w:lineRule="auto"/>
              <w:rPr>
                <w:rFonts w:ascii="宋体" w:hAnsi="宋体"/>
                <w:szCs w:val="21"/>
              </w:rPr>
            </w:pPr>
            <w:r w:rsidRPr="002E638E">
              <w:rPr>
                <w:rFonts w:ascii="宋体" w:hAnsi="宋体"/>
                <w:szCs w:val="21"/>
              </w:rPr>
              <w:t xml:space="preserve">    </w:t>
            </w:r>
            <w:r>
              <w:rPr>
                <w:rFonts w:ascii="宋体" w:hAnsi="宋体" w:hint="eastAsia"/>
                <w:szCs w:val="21"/>
                <w:u w:val="single"/>
              </w:rPr>
              <w:t xml:space="preserve">                                </w:t>
            </w:r>
            <w:r w:rsidRPr="002E638E">
              <w:rPr>
                <w:rFonts w:ascii="宋体" w:hAnsi="宋体"/>
                <w:szCs w:val="21"/>
                <w:u w:val="single"/>
              </w:rPr>
              <w:t>。</w:t>
            </w:r>
          </w:p>
        </w:tc>
        <w:tc>
          <w:tcPr>
            <w:tcW w:w="1415" w:type="dxa"/>
            <w:vAlign w:val="center"/>
          </w:tcPr>
          <w:p w:rsidR="00C7531B" w:rsidRPr="002E638E" w:rsidRDefault="00C7531B" w:rsidP="005C6E6E">
            <w:pPr>
              <w:tabs>
                <w:tab w:val="left" w:pos="1305"/>
              </w:tabs>
              <w:jc w:val="center"/>
              <w:rPr>
                <w:rFonts w:asciiTheme="minorEastAsia" w:hAnsiTheme="minorEastAsia"/>
              </w:rPr>
            </w:pPr>
          </w:p>
          <w:p w:rsidR="00C7531B" w:rsidRPr="002E638E" w:rsidRDefault="00C7531B" w:rsidP="005C6E6E">
            <w:pPr>
              <w:tabs>
                <w:tab w:val="left" w:pos="1305"/>
              </w:tabs>
              <w:jc w:val="center"/>
              <w:rPr>
                <w:rFonts w:asciiTheme="minorEastAsia" w:hAnsiTheme="minorEastAsia"/>
              </w:rPr>
            </w:pPr>
          </w:p>
          <w:p w:rsidR="00C7531B" w:rsidRPr="002E638E" w:rsidRDefault="00C7531B" w:rsidP="005C6E6E">
            <w:pPr>
              <w:tabs>
                <w:tab w:val="left" w:pos="1305"/>
              </w:tabs>
              <w:jc w:val="center"/>
              <w:rPr>
                <w:rFonts w:asciiTheme="minorEastAsia" w:hAnsiTheme="minorEastAsia"/>
              </w:rPr>
            </w:pPr>
            <w:r w:rsidRPr="002E638E">
              <w:rPr>
                <w:rFonts w:asciiTheme="minorEastAsia" w:hAnsiTheme="minorEastAsia"/>
              </w:rPr>
              <w:t>OK</w:t>
            </w:r>
          </w:p>
        </w:tc>
      </w:tr>
      <w:tr w:rsidR="00C7531B" w:rsidRPr="002E638E" w:rsidTr="005C6E6E">
        <w:tblPrEx>
          <w:tblLook w:val="0000"/>
        </w:tblPrEx>
        <w:trPr>
          <w:trHeight w:val="1477"/>
          <w:jc w:val="center"/>
        </w:trPr>
        <w:tc>
          <w:tcPr>
            <w:tcW w:w="842" w:type="dxa"/>
            <w:vMerge/>
          </w:tcPr>
          <w:p w:rsidR="00C7531B" w:rsidRPr="002E638E" w:rsidRDefault="00C7531B" w:rsidP="005C6E6E">
            <w:pPr>
              <w:adjustRightInd w:val="0"/>
              <w:spacing w:line="360" w:lineRule="auto"/>
              <w:rPr>
                <w:rFonts w:asciiTheme="minorEastAsia" w:hAnsiTheme="minorEastAsia"/>
              </w:rPr>
            </w:pPr>
          </w:p>
        </w:tc>
        <w:tc>
          <w:tcPr>
            <w:tcW w:w="12456" w:type="dxa"/>
            <w:gridSpan w:val="3"/>
          </w:tcPr>
          <w:p w:rsidR="00C7531B" w:rsidRPr="002E638E" w:rsidRDefault="00C7531B" w:rsidP="005C6E6E">
            <w:pPr>
              <w:adjustRightInd w:val="0"/>
              <w:spacing w:line="288" w:lineRule="auto"/>
              <w:rPr>
                <w:rFonts w:ascii="宋体" w:hAnsi="宋体"/>
                <w:szCs w:val="21"/>
              </w:rPr>
            </w:pPr>
            <w:r w:rsidRPr="002E638E">
              <w:rPr>
                <w:rFonts w:ascii="宋体" w:hAnsi="宋体"/>
                <w:szCs w:val="21"/>
              </w:rPr>
              <w:t>6、（EMS）环境因素识别与评价：</w:t>
            </w:r>
          </w:p>
          <w:p w:rsidR="00C7531B" w:rsidRPr="002E638E" w:rsidRDefault="00C7531B" w:rsidP="005C6E6E">
            <w:pPr>
              <w:adjustRightInd w:val="0"/>
              <w:spacing w:line="288" w:lineRule="auto"/>
              <w:rPr>
                <w:rFonts w:ascii="宋体" w:hAnsi="宋体"/>
                <w:szCs w:val="21"/>
              </w:rPr>
            </w:pPr>
            <w:r w:rsidRPr="002E638E">
              <w:rPr>
                <w:rFonts w:ascii="宋体" w:hAnsi="宋体"/>
                <w:szCs w:val="21"/>
              </w:rPr>
              <w:t>1）识别了</w:t>
            </w:r>
            <w:r w:rsidRPr="002E638E">
              <w:rPr>
                <w:rFonts w:ascii="宋体" w:hAnsi="宋体"/>
                <w:szCs w:val="21"/>
                <w:u w:val="single"/>
              </w:rPr>
              <w:t xml:space="preserve">  </w:t>
            </w:r>
            <w:r w:rsidR="00614B54">
              <w:rPr>
                <w:rFonts w:ascii="宋体" w:hAnsi="宋体"/>
                <w:szCs w:val="21"/>
                <w:u w:val="single"/>
              </w:rPr>
              <w:t>办公过程、</w:t>
            </w:r>
            <w:r w:rsidR="00614B54">
              <w:rPr>
                <w:rFonts w:ascii="宋体" w:hAnsi="宋体" w:hint="eastAsia"/>
                <w:szCs w:val="21"/>
                <w:u w:val="single"/>
              </w:rPr>
              <w:t>生产过程、</w:t>
            </w:r>
            <w:r w:rsidR="00614B54">
              <w:rPr>
                <w:rFonts w:ascii="宋体" w:hAnsi="宋体"/>
                <w:szCs w:val="21"/>
                <w:u w:val="single"/>
              </w:rPr>
              <w:t>采购过程、销售过程</w:t>
            </w:r>
            <w:r>
              <w:rPr>
                <w:rFonts w:ascii="宋体" w:hAnsi="宋体" w:hint="eastAsia"/>
                <w:szCs w:val="21"/>
                <w:u w:val="single"/>
              </w:rPr>
              <w:t xml:space="preserve">    </w:t>
            </w:r>
            <w:r w:rsidRPr="002E638E">
              <w:rPr>
                <w:rFonts w:ascii="宋体" w:hAnsi="宋体"/>
                <w:szCs w:val="21"/>
                <w:u w:val="single"/>
              </w:rPr>
              <w:t xml:space="preserve">   </w:t>
            </w:r>
            <w:r w:rsidRPr="002E638E">
              <w:rPr>
                <w:rFonts w:ascii="宋体" w:hAnsi="宋体"/>
                <w:szCs w:val="21"/>
              </w:rPr>
              <w:t>环境因素。</w:t>
            </w:r>
          </w:p>
          <w:p w:rsidR="00C7531B" w:rsidRPr="002E638E" w:rsidRDefault="00C7531B" w:rsidP="005C6E6E">
            <w:pPr>
              <w:adjustRightInd w:val="0"/>
              <w:spacing w:line="288" w:lineRule="auto"/>
              <w:rPr>
                <w:rFonts w:ascii="宋体" w:hAnsi="宋体"/>
                <w:szCs w:val="21"/>
              </w:rPr>
            </w:pPr>
            <w:r w:rsidRPr="002E638E">
              <w:rPr>
                <w:rFonts w:ascii="宋体" w:hAnsi="宋体"/>
                <w:szCs w:val="21"/>
              </w:rPr>
              <w:t>2）重要环境因素</w:t>
            </w:r>
            <w:r w:rsidRPr="002E638E">
              <w:rPr>
                <w:rFonts w:ascii="宋体" w:hAnsi="宋体"/>
                <w:szCs w:val="21"/>
                <w:u w:val="single"/>
              </w:rPr>
              <w:t xml:space="preserve">   </w:t>
            </w:r>
            <w:r w:rsidR="00614B54">
              <w:rPr>
                <w:rFonts w:ascii="宋体" w:hAnsi="宋体" w:hint="eastAsia"/>
                <w:szCs w:val="21"/>
                <w:u w:val="single"/>
              </w:rPr>
              <w:t>4</w:t>
            </w:r>
            <w:r w:rsidRPr="002E638E">
              <w:rPr>
                <w:rFonts w:ascii="宋体" w:hAnsi="宋体"/>
                <w:szCs w:val="21"/>
                <w:u w:val="single"/>
              </w:rPr>
              <w:t xml:space="preserve">    </w:t>
            </w:r>
            <w:r w:rsidRPr="002E638E">
              <w:rPr>
                <w:rFonts w:ascii="宋体" w:hAnsi="宋体"/>
                <w:szCs w:val="21"/>
              </w:rPr>
              <w:t>项，经评价为重要环境因素的有：</w:t>
            </w:r>
          </w:p>
          <w:p w:rsidR="00C7531B" w:rsidRPr="002E638E" w:rsidRDefault="00C7531B" w:rsidP="005C6E6E">
            <w:pPr>
              <w:adjustRightInd w:val="0"/>
              <w:spacing w:line="288" w:lineRule="auto"/>
              <w:rPr>
                <w:rFonts w:ascii="宋体" w:hAnsi="宋体"/>
                <w:szCs w:val="21"/>
              </w:rPr>
            </w:pPr>
            <w:r w:rsidRPr="002E638E">
              <w:rPr>
                <w:rFonts w:ascii="宋体" w:hAnsi="宋体"/>
                <w:szCs w:val="21"/>
                <w:u w:val="single"/>
              </w:rPr>
              <w:t xml:space="preserve">    </w:t>
            </w:r>
            <w:r>
              <w:rPr>
                <w:rFonts w:ascii="宋体" w:hAnsi="宋体" w:hint="eastAsia"/>
                <w:szCs w:val="21"/>
                <w:u w:val="single"/>
              </w:rPr>
              <w:t xml:space="preserve">                            </w:t>
            </w:r>
            <w:r w:rsidR="00614B54">
              <w:rPr>
                <w:rFonts w:ascii="宋体" w:hAnsi="宋体"/>
                <w:szCs w:val="21"/>
                <w:u w:val="single"/>
              </w:rPr>
              <w:t>固废排放、潜在火灾、噪音排放、粉尘</w:t>
            </w:r>
            <w:r w:rsidR="00614B54">
              <w:rPr>
                <w:rFonts w:ascii="宋体" w:hAnsi="宋体" w:hint="eastAsia"/>
                <w:szCs w:val="21"/>
                <w:u w:val="single"/>
              </w:rPr>
              <w:t>/废气排放</w:t>
            </w:r>
            <w:r>
              <w:rPr>
                <w:rFonts w:ascii="宋体" w:hAnsi="宋体" w:hint="eastAsia"/>
                <w:szCs w:val="21"/>
                <w:u w:val="single"/>
              </w:rPr>
              <w:t xml:space="preserve">                   </w:t>
            </w:r>
            <w:r w:rsidRPr="002E638E">
              <w:rPr>
                <w:rFonts w:ascii="宋体" w:hAnsi="宋体"/>
                <w:szCs w:val="21"/>
                <w:u w:val="single"/>
              </w:rPr>
              <w:t xml:space="preserve">       </w:t>
            </w:r>
          </w:p>
          <w:p w:rsidR="00C7531B" w:rsidRPr="002E638E" w:rsidRDefault="00C7531B" w:rsidP="005C6E6E">
            <w:pPr>
              <w:adjustRightInd w:val="0"/>
              <w:spacing w:line="288" w:lineRule="auto"/>
              <w:rPr>
                <w:rFonts w:ascii="宋体" w:hAnsi="宋体"/>
                <w:szCs w:val="21"/>
              </w:rPr>
            </w:pPr>
            <w:r w:rsidRPr="002E638E">
              <w:rPr>
                <w:rFonts w:ascii="宋体" w:hAnsi="宋体"/>
                <w:szCs w:val="21"/>
              </w:rPr>
              <w:t>3）重要环境因素评价：</w:t>
            </w:r>
          </w:p>
          <w:p w:rsidR="00C7531B" w:rsidRPr="002E638E" w:rsidRDefault="00614B54" w:rsidP="005C6E6E">
            <w:pPr>
              <w:adjustRightInd w:val="0"/>
              <w:spacing w:line="288" w:lineRule="auto"/>
              <w:rPr>
                <w:rFonts w:ascii="宋体" w:hAnsi="宋体"/>
                <w:szCs w:val="21"/>
              </w:rPr>
            </w:pPr>
            <w:r w:rsidRPr="002E638E">
              <w:rPr>
                <w:rFonts w:ascii="宋体" w:hAnsi="宋体"/>
                <w:noProof/>
                <w:szCs w:val="21"/>
              </w:rPr>
              <w:t>■</w:t>
            </w:r>
            <w:r w:rsidR="00C7531B" w:rsidRPr="002E638E">
              <w:rPr>
                <w:rFonts w:ascii="宋体" w:hAnsi="宋体"/>
                <w:szCs w:val="21"/>
              </w:rPr>
              <w:t>齐全</w:t>
            </w:r>
          </w:p>
          <w:p w:rsidR="00C7531B" w:rsidRPr="002E638E" w:rsidRDefault="00C7531B" w:rsidP="005C6E6E">
            <w:pPr>
              <w:adjustRightInd w:val="0"/>
              <w:spacing w:line="288" w:lineRule="auto"/>
              <w:rPr>
                <w:rFonts w:ascii="宋体" w:hAnsi="宋体"/>
                <w:szCs w:val="21"/>
              </w:rPr>
            </w:pPr>
            <w:r w:rsidRPr="002E638E">
              <w:rPr>
                <w:rFonts w:ascii="宋体" w:hAnsi="宋体"/>
                <w:szCs w:val="21"/>
              </w:rPr>
              <w:t>□有遗漏，遗漏部分有：</w:t>
            </w:r>
            <w:r>
              <w:rPr>
                <w:rFonts w:ascii="宋体" w:hAnsi="宋体" w:hint="eastAsia"/>
                <w:szCs w:val="21"/>
                <w:u w:val="single"/>
              </w:rPr>
              <w:t xml:space="preserve">                                           </w:t>
            </w:r>
            <w:r w:rsidRPr="002E638E">
              <w:rPr>
                <w:rFonts w:ascii="宋体" w:hAnsi="宋体"/>
                <w:szCs w:val="21"/>
                <w:u w:val="single"/>
              </w:rPr>
              <w:t>。</w:t>
            </w:r>
          </w:p>
        </w:tc>
        <w:tc>
          <w:tcPr>
            <w:tcW w:w="1415" w:type="dxa"/>
            <w:vAlign w:val="center"/>
          </w:tcPr>
          <w:p w:rsidR="00C7531B" w:rsidRPr="002E638E" w:rsidRDefault="00C7531B" w:rsidP="005C6E6E">
            <w:pPr>
              <w:tabs>
                <w:tab w:val="left" w:pos="1305"/>
              </w:tabs>
              <w:jc w:val="center"/>
              <w:rPr>
                <w:rFonts w:asciiTheme="minorEastAsia" w:hAnsiTheme="minorEastAsia"/>
              </w:rPr>
            </w:pPr>
            <w:r w:rsidRPr="002E638E">
              <w:rPr>
                <w:rFonts w:asciiTheme="minorEastAsia" w:hAnsiTheme="minorEastAsia"/>
              </w:rPr>
              <w:t>OK</w:t>
            </w:r>
          </w:p>
        </w:tc>
      </w:tr>
      <w:tr w:rsidR="00C7531B" w:rsidRPr="002E638E" w:rsidTr="005C6E6E">
        <w:tblPrEx>
          <w:tblLook w:val="0000"/>
        </w:tblPrEx>
        <w:trPr>
          <w:trHeight w:val="911"/>
          <w:jc w:val="center"/>
        </w:trPr>
        <w:tc>
          <w:tcPr>
            <w:tcW w:w="842" w:type="dxa"/>
            <w:vMerge/>
          </w:tcPr>
          <w:p w:rsidR="00C7531B" w:rsidRPr="002E638E" w:rsidRDefault="00C7531B" w:rsidP="005C6E6E">
            <w:pPr>
              <w:adjustRightInd w:val="0"/>
              <w:spacing w:line="360" w:lineRule="auto"/>
              <w:rPr>
                <w:rFonts w:asciiTheme="minorEastAsia" w:hAnsiTheme="minorEastAsia"/>
              </w:rPr>
            </w:pPr>
          </w:p>
        </w:tc>
        <w:tc>
          <w:tcPr>
            <w:tcW w:w="12456" w:type="dxa"/>
            <w:gridSpan w:val="3"/>
          </w:tcPr>
          <w:p w:rsidR="00C7531B" w:rsidRPr="002E638E" w:rsidRDefault="00C7531B" w:rsidP="005C6E6E">
            <w:pPr>
              <w:adjustRightInd w:val="0"/>
              <w:spacing w:line="288" w:lineRule="auto"/>
              <w:rPr>
                <w:rFonts w:ascii="宋体" w:hAnsi="宋体"/>
                <w:szCs w:val="21"/>
              </w:rPr>
            </w:pPr>
            <w:r w:rsidRPr="002E638E">
              <w:rPr>
                <w:rFonts w:ascii="宋体" w:hAnsi="宋体"/>
                <w:szCs w:val="21"/>
              </w:rPr>
              <w:t>7、（</w:t>
            </w:r>
            <w:r>
              <w:rPr>
                <w:rFonts w:ascii="宋体" w:hAnsi="宋体"/>
                <w:szCs w:val="21"/>
              </w:rPr>
              <w:t>OHS</w:t>
            </w:r>
            <w:r>
              <w:rPr>
                <w:rFonts w:ascii="宋体" w:hAnsi="宋体" w:hint="eastAsia"/>
                <w:szCs w:val="21"/>
              </w:rPr>
              <w:t>M</w:t>
            </w:r>
            <w:r w:rsidRPr="002E638E">
              <w:rPr>
                <w:rFonts w:ascii="宋体" w:hAnsi="宋体"/>
                <w:szCs w:val="21"/>
              </w:rPr>
              <w:t>S）危险源辩识与评价</w:t>
            </w:r>
          </w:p>
          <w:p w:rsidR="00C7531B" w:rsidRPr="002E638E" w:rsidRDefault="00C7531B" w:rsidP="005C6E6E">
            <w:pPr>
              <w:adjustRightInd w:val="0"/>
              <w:spacing w:line="288" w:lineRule="auto"/>
              <w:rPr>
                <w:rFonts w:ascii="宋体" w:hAnsi="宋体"/>
                <w:szCs w:val="21"/>
              </w:rPr>
            </w:pPr>
            <w:r w:rsidRPr="002E638E">
              <w:rPr>
                <w:rFonts w:ascii="宋体" w:hAnsi="宋体"/>
                <w:szCs w:val="21"/>
              </w:rPr>
              <w:t>1）识别了</w:t>
            </w:r>
            <w:r>
              <w:rPr>
                <w:rFonts w:ascii="宋体" w:hAnsi="宋体"/>
                <w:szCs w:val="21"/>
                <w:u w:val="single"/>
              </w:rPr>
              <w:t>办公过程、</w:t>
            </w:r>
            <w:r>
              <w:rPr>
                <w:rFonts w:ascii="宋体" w:hAnsi="宋体" w:hint="eastAsia"/>
                <w:szCs w:val="21"/>
                <w:u w:val="single"/>
              </w:rPr>
              <w:t>生产过程、</w:t>
            </w:r>
            <w:r>
              <w:rPr>
                <w:rFonts w:ascii="宋体" w:hAnsi="宋体"/>
                <w:szCs w:val="21"/>
                <w:u w:val="single"/>
              </w:rPr>
              <w:t>采购过程、销售过程</w:t>
            </w:r>
            <w:r>
              <w:rPr>
                <w:rFonts w:ascii="宋体" w:hAnsi="宋体" w:hint="eastAsia"/>
                <w:szCs w:val="21"/>
                <w:u w:val="single"/>
              </w:rPr>
              <w:t xml:space="preserve">  </w:t>
            </w:r>
            <w:r w:rsidRPr="002E638E">
              <w:rPr>
                <w:rFonts w:ascii="宋体" w:hAnsi="宋体"/>
                <w:szCs w:val="21"/>
              </w:rPr>
              <w:t>的危险源；</w:t>
            </w:r>
          </w:p>
          <w:p w:rsidR="00C7531B" w:rsidRPr="002E638E" w:rsidRDefault="00C7531B" w:rsidP="005C6E6E">
            <w:pPr>
              <w:adjustRightInd w:val="0"/>
              <w:spacing w:line="288" w:lineRule="auto"/>
              <w:rPr>
                <w:rFonts w:ascii="宋体" w:hAnsi="宋体"/>
                <w:szCs w:val="21"/>
              </w:rPr>
            </w:pPr>
            <w:r w:rsidRPr="002E638E">
              <w:rPr>
                <w:rFonts w:ascii="宋体" w:hAnsi="宋体"/>
                <w:szCs w:val="21"/>
              </w:rPr>
              <w:t>2）重要危险源</w:t>
            </w:r>
            <w:r w:rsidRPr="002E638E">
              <w:rPr>
                <w:rFonts w:ascii="宋体" w:hAnsi="宋体"/>
                <w:szCs w:val="21"/>
                <w:u w:val="single"/>
              </w:rPr>
              <w:t xml:space="preserve">  </w:t>
            </w:r>
            <w:r>
              <w:rPr>
                <w:rFonts w:ascii="宋体" w:hAnsi="宋体" w:hint="eastAsia"/>
                <w:szCs w:val="21"/>
                <w:u w:val="single"/>
              </w:rPr>
              <w:t>4</w:t>
            </w:r>
            <w:r w:rsidRPr="002E638E">
              <w:rPr>
                <w:rFonts w:ascii="宋体" w:hAnsi="宋体"/>
                <w:szCs w:val="21"/>
                <w:u w:val="single"/>
              </w:rPr>
              <w:t xml:space="preserve">  </w:t>
            </w:r>
            <w:r w:rsidRPr="002E638E">
              <w:rPr>
                <w:rFonts w:ascii="宋体" w:hAnsi="宋体"/>
                <w:szCs w:val="21"/>
              </w:rPr>
              <w:t>项，包括：</w:t>
            </w:r>
          </w:p>
          <w:p w:rsidR="00C7531B" w:rsidRPr="002E638E" w:rsidRDefault="00C7531B" w:rsidP="005C6E6E">
            <w:pPr>
              <w:adjustRightInd w:val="0"/>
              <w:spacing w:line="288" w:lineRule="auto"/>
              <w:ind w:firstLineChars="300" w:firstLine="630"/>
              <w:rPr>
                <w:rFonts w:ascii="宋体" w:hAnsi="宋体"/>
                <w:szCs w:val="21"/>
              </w:rPr>
            </w:pPr>
            <w:r w:rsidRPr="00824E1D">
              <w:rPr>
                <w:rFonts w:ascii="宋体" w:hAnsi="宋体" w:hint="eastAsia"/>
                <w:szCs w:val="21"/>
                <w:u w:val="single"/>
              </w:rPr>
              <w:t>火灾，触电、</w:t>
            </w:r>
            <w:r>
              <w:rPr>
                <w:rFonts w:ascii="宋体" w:hAnsi="宋体" w:hint="eastAsia"/>
                <w:szCs w:val="21"/>
                <w:u w:val="single"/>
              </w:rPr>
              <w:t>职业病（</w:t>
            </w:r>
            <w:r w:rsidRPr="00824E1D">
              <w:rPr>
                <w:rFonts w:ascii="宋体" w:hAnsi="宋体" w:hint="eastAsia"/>
                <w:szCs w:val="21"/>
                <w:u w:val="single"/>
              </w:rPr>
              <w:t>粉尘/</w:t>
            </w:r>
            <w:r>
              <w:rPr>
                <w:rFonts w:ascii="宋体" w:hAnsi="宋体" w:hint="eastAsia"/>
                <w:szCs w:val="21"/>
                <w:u w:val="single"/>
              </w:rPr>
              <w:t>噪音伤害）</w:t>
            </w:r>
            <w:r w:rsidRPr="00824E1D">
              <w:rPr>
                <w:rFonts w:ascii="宋体" w:hAnsi="宋体" w:hint="eastAsia"/>
                <w:szCs w:val="21"/>
                <w:u w:val="single"/>
              </w:rPr>
              <w:t>、机械伤害</w:t>
            </w:r>
            <w:r w:rsidRPr="002E638E">
              <w:rPr>
                <w:rFonts w:ascii="宋体" w:hAnsi="宋体"/>
                <w:szCs w:val="21"/>
                <w:u w:val="single"/>
              </w:rPr>
              <w:t>。</w:t>
            </w:r>
          </w:p>
          <w:p w:rsidR="00C7531B" w:rsidRPr="002E638E" w:rsidRDefault="00C7531B" w:rsidP="005C6E6E">
            <w:pPr>
              <w:adjustRightInd w:val="0"/>
              <w:spacing w:line="288" w:lineRule="auto"/>
              <w:rPr>
                <w:rFonts w:ascii="宋体" w:hAnsi="宋体"/>
                <w:szCs w:val="21"/>
              </w:rPr>
            </w:pPr>
            <w:r w:rsidRPr="002E638E">
              <w:rPr>
                <w:rFonts w:ascii="宋体" w:hAnsi="宋体"/>
                <w:szCs w:val="21"/>
              </w:rPr>
              <w:t>3）重要危险源评价：</w:t>
            </w:r>
          </w:p>
          <w:p w:rsidR="00C7531B" w:rsidRPr="002E638E" w:rsidRDefault="00C7531B" w:rsidP="005C6E6E">
            <w:pPr>
              <w:adjustRightInd w:val="0"/>
              <w:spacing w:line="288" w:lineRule="auto"/>
              <w:rPr>
                <w:rFonts w:ascii="宋体" w:hAnsi="宋体"/>
                <w:szCs w:val="21"/>
              </w:rPr>
            </w:pPr>
            <w:r w:rsidRPr="002E638E">
              <w:rPr>
                <w:rFonts w:ascii="宋体" w:hAnsi="宋体"/>
                <w:noProof/>
                <w:szCs w:val="21"/>
              </w:rPr>
              <w:t>■</w:t>
            </w:r>
            <w:r w:rsidRPr="002E638E">
              <w:rPr>
                <w:rFonts w:ascii="宋体" w:hAnsi="宋体"/>
                <w:szCs w:val="21"/>
              </w:rPr>
              <w:t>齐全</w:t>
            </w:r>
          </w:p>
          <w:p w:rsidR="00C7531B" w:rsidRPr="002E638E" w:rsidRDefault="00C7531B" w:rsidP="005C6E6E">
            <w:pPr>
              <w:adjustRightInd w:val="0"/>
              <w:spacing w:line="288" w:lineRule="auto"/>
              <w:rPr>
                <w:rFonts w:ascii="宋体" w:hAnsi="宋体"/>
                <w:szCs w:val="21"/>
              </w:rPr>
            </w:pPr>
            <w:r w:rsidRPr="002E638E">
              <w:rPr>
                <w:rFonts w:ascii="宋体" w:hAnsi="宋体"/>
                <w:szCs w:val="21"/>
              </w:rPr>
              <w:t>□有遗漏，遗漏部分有：</w:t>
            </w:r>
            <w:r>
              <w:rPr>
                <w:rFonts w:ascii="宋体" w:hAnsi="宋体" w:hint="eastAsia"/>
                <w:szCs w:val="21"/>
                <w:u w:val="single"/>
              </w:rPr>
              <w:t xml:space="preserve">                                              </w:t>
            </w:r>
            <w:r w:rsidRPr="002E638E">
              <w:rPr>
                <w:rFonts w:ascii="宋体" w:hAnsi="宋体"/>
                <w:szCs w:val="21"/>
                <w:u w:val="single"/>
              </w:rPr>
              <w:t>。</w:t>
            </w:r>
          </w:p>
        </w:tc>
        <w:tc>
          <w:tcPr>
            <w:tcW w:w="1415" w:type="dxa"/>
            <w:vAlign w:val="center"/>
          </w:tcPr>
          <w:p w:rsidR="00C7531B" w:rsidRPr="002E638E" w:rsidRDefault="00C7531B" w:rsidP="005C6E6E">
            <w:pPr>
              <w:tabs>
                <w:tab w:val="left" w:pos="1305"/>
              </w:tabs>
              <w:jc w:val="center"/>
              <w:rPr>
                <w:rFonts w:asciiTheme="minorEastAsia" w:hAnsiTheme="minorEastAsia"/>
              </w:rPr>
            </w:pPr>
            <w:r w:rsidRPr="002E638E">
              <w:rPr>
                <w:rFonts w:asciiTheme="minorEastAsia" w:hAnsiTheme="minorEastAsia"/>
              </w:rPr>
              <w:t>OK</w:t>
            </w:r>
          </w:p>
        </w:tc>
      </w:tr>
      <w:tr w:rsidR="00C7531B" w:rsidRPr="002E638E" w:rsidTr="005C6E6E">
        <w:tblPrEx>
          <w:tblLook w:val="0000"/>
        </w:tblPrEx>
        <w:trPr>
          <w:trHeight w:val="445"/>
          <w:jc w:val="center"/>
        </w:trPr>
        <w:tc>
          <w:tcPr>
            <w:tcW w:w="842" w:type="dxa"/>
            <w:vMerge w:val="restart"/>
          </w:tcPr>
          <w:p w:rsidR="00C7531B" w:rsidRPr="002E638E" w:rsidRDefault="00C7531B" w:rsidP="005C6E6E">
            <w:pPr>
              <w:adjustRightInd w:val="0"/>
              <w:spacing w:line="360" w:lineRule="auto"/>
              <w:rPr>
                <w:rFonts w:asciiTheme="minorEastAsia" w:hAnsiTheme="minorEastAsia"/>
              </w:rPr>
            </w:pPr>
            <w:r w:rsidRPr="002E638E">
              <w:rPr>
                <w:rFonts w:asciiTheme="minorEastAsia" w:hAnsiTheme="minorEastAsia"/>
              </w:rPr>
              <w:t>4</w:t>
            </w:r>
          </w:p>
        </w:tc>
        <w:tc>
          <w:tcPr>
            <w:tcW w:w="12456" w:type="dxa"/>
            <w:gridSpan w:val="3"/>
          </w:tcPr>
          <w:p w:rsidR="00C7531B" w:rsidRPr="002E638E" w:rsidRDefault="00C7531B" w:rsidP="005C6E6E">
            <w:pPr>
              <w:adjustRightInd w:val="0"/>
              <w:spacing w:line="360" w:lineRule="auto"/>
              <w:rPr>
                <w:rFonts w:asciiTheme="minorEastAsia" w:hAnsiTheme="minorEastAsia"/>
              </w:rPr>
            </w:pPr>
            <w:r w:rsidRPr="002E638E">
              <w:rPr>
                <w:rFonts w:asciiTheme="minorEastAsia" w:hAnsiTheme="minorEastAsia"/>
                <w:b/>
                <w:szCs w:val="21"/>
              </w:rPr>
              <w:t>相关法律法规及其它要求的遵守情况</w:t>
            </w:r>
          </w:p>
        </w:tc>
        <w:tc>
          <w:tcPr>
            <w:tcW w:w="1415" w:type="dxa"/>
            <w:vAlign w:val="center"/>
          </w:tcPr>
          <w:p w:rsidR="00C7531B" w:rsidRPr="002E638E" w:rsidRDefault="00C7531B" w:rsidP="005C6E6E">
            <w:pPr>
              <w:adjustRightInd w:val="0"/>
              <w:spacing w:line="360" w:lineRule="auto"/>
              <w:jc w:val="center"/>
              <w:rPr>
                <w:rFonts w:asciiTheme="minorEastAsia" w:hAnsiTheme="minorEastAsia"/>
              </w:rPr>
            </w:pPr>
          </w:p>
        </w:tc>
      </w:tr>
      <w:tr w:rsidR="00C7531B" w:rsidRPr="002E638E" w:rsidTr="005C6E6E">
        <w:tblPrEx>
          <w:tblLook w:val="0000"/>
        </w:tblPrEx>
        <w:trPr>
          <w:trHeight w:val="760"/>
          <w:jc w:val="center"/>
        </w:trPr>
        <w:tc>
          <w:tcPr>
            <w:tcW w:w="842" w:type="dxa"/>
            <w:vMerge/>
          </w:tcPr>
          <w:p w:rsidR="00C7531B" w:rsidRPr="002E638E" w:rsidRDefault="00C7531B" w:rsidP="005C6E6E">
            <w:pPr>
              <w:adjustRightInd w:val="0"/>
              <w:spacing w:line="360" w:lineRule="auto"/>
              <w:rPr>
                <w:rFonts w:asciiTheme="minorEastAsia" w:hAnsiTheme="minorEastAsia"/>
              </w:rPr>
            </w:pPr>
          </w:p>
        </w:tc>
        <w:tc>
          <w:tcPr>
            <w:tcW w:w="12456" w:type="dxa"/>
            <w:gridSpan w:val="3"/>
          </w:tcPr>
          <w:p w:rsidR="00C7531B" w:rsidRPr="002E638E" w:rsidRDefault="00C7531B" w:rsidP="005C6E6E">
            <w:pPr>
              <w:adjustRightInd w:val="0"/>
              <w:spacing w:line="288" w:lineRule="auto"/>
              <w:rPr>
                <w:rFonts w:ascii="宋体" w:hAnsi="宋体"/>
                <w:szCs w:val="21"/>
              </w:rPr>
            </w:pPr>
            <w:r w:rsidRPr="002E638E">
              <w:rPr>
                <w:rFonts w:ascii="宋体" w:hAnsi="宋体"/>
                <w:szCs w:val="21"/>
              </w:rPr>
              <w:t>1、组织提供了有效资质/证明，包括：</w:t>
            </w:r>
          </w:p>
          <w:p w:rsidR="00C7531B" w:rsidRPr="002E638E" w:rsidRDefault="00C7531B" w:rsidP="005C6E6E">
            <w:pPr>
              <w:adjustRightInd w:val="0"/>
              <w:spacing w:line="288" w:lineRule="auto"/>
              <w:rPr>
                <w:rFonts w:ascii="宋体" w:hAnsi="宋体"/>
                <w:szCs w:val="21"/>
              </w:rPr>
            </w:pPr>
            <w:r w:rsidRPr="002E638E">
              <w:rPr>
                <w:rFonts w:ascii="宋体" w:hAnsi="宋体"/>
                <w:noProof/>
                <w:szCs w:val="21"/>
              </w:rPr>
              <w:t>■</w:t>
            </w:r>
            <w:r w:rsidRPr="002E638E">
              <w:rPr>
                <w:rFonts w:ascii="宋体" w:hAnsi="宋体"/>
                <w:szCs w:val="21"/>
              </w:rPr>
              <w:t>组织的营业执照；□生产许可证；□排污许可证；□环评报告；□安评报告；</w:t>
            </w:r>
          </w:p>
          <w:p w:rsidR="00C7531B" w:rsidRPr="002E638E" w:rsidRDefault="00C7531B" w:rsidP="005C6E6E">
            <w:pPr>
              <w:adjustRightInd w:val="0"/>
              <w:spacing w:line="288" w:lineRule="auto"/>
              <w:rPr>
                <w:rFonts w:ascii="宋体" w:hAnsi="宋体"/>
                <w:szCs w:val="21"/>
              </w:rPr>
            </w:pPr>
            <w:r w:rsidRPr="002E638E">
              <w:rPr>
                <w:rFonts w:ascii="宋体" w:hAnsi="宋体"/>
                <w:szCs w:val="21"/>
              </w:rPr>
              <w:t>□三同时验收报告；□安全生产许可证；□危险化学品销售许可证；</w:t>
            </w:r>
          </w:p>
          <w:p w:rsidR="00C7531B" w:rsidRPr="002E638E" w:rsidRDefault="00C7531B" w:rsidP="005C6E6E">
            <w:pPr>
              <w:adjustRightInd w:val="0"/>
              <w:spacing w:line="288" w:lineRule="auto"/>
              <w:rPr>
                <w:rFonts w:ascii="宋体" w:hAnsi="宋体"/>
                <w:szCs w:val="21"/>
                <w:u w:val="single"/>
              </w:rPr>
            </w:pPr>
            <w:r w:rsidRPr="002E638E">
              <w:rPr>
                <w:rFonts w:ascii="宋体" w:hAnsi="宋体"/>
                <w:szCs w:val="21"/>
              </w:rPr>
              <w:lastRenderedPageBreak/>
              <w:t>□运输许可证；□3C证书；□QS证书；□其他</w:t>
            </w:r>
            <w:r w:rsidRPr="002E638E">
              <w:rPr>
                <w:rFonts w:ascii="宋体" w:hAnsi="宋体"/>
                <w:szCs w:val="21"/>
                <w:u w:val="single"/>
              </w:rPr>
              <w:t xml:space="preserve">                                                                                                      </w:t>
            </w:r>
          </w:p>
          <w:p w:rsidR="00C7531B" w:rsidRPr="002E638E" w:rsidRDefault="00C7531B" w:rsidP="005C6E6E">
            <w:pPr>
              <w:adjustRightInd w:val="0"/>
              <w:spacing w:line="288" w:lineRule="auto"/>
              <w:rPr>
                <w:rFonts w:ascii="宋体" w:hAnsi="宋体"/>
                <w:szCs w:val="21"/>
              </w:rPr>
            </w:pPr>
            <w:r w:rsidRPr="002E638E">
              <w:rPr>
                <w:rFonts w:ascii="宋体" w:hAnsi="宋体"/>
                <w:szCs w:val="21"/>
              </w:rPr>
              <w:t>□未提供</w:t>
            </w:r>
            <w:r w:rsidRPr="002E638E">
              <w:rPr>
                <w:rFonts w:ascii="宋体" w:hAnsi="宋体"/>
                <w:szCs w:val="21"/>
                <w:u w:val="single"/>
              </w:rPr>
              <w:t xml:space="preserve">                                                    </w:t>
            </w:r>
          </w:p>
          <w:p w:rsidR="00C7531B" w:rsidRPr="002E638E" w:rsidRDefault="00C7531B" w:rsidP="005C6E6E">
            <w:pPr>
              <w:adjustRightInd w:val="0"/>
              <w:spacing w:line="288" w:lineRule="auto"/>
              <w:rPr>
                <w:rFonts w:ascii="宋体" w:hAnsi="宋体"/>
                <w:szCs w:val="21"/>
              </w:rPr>
            </w:pPr>
            <w:r w:rsidRPr="002E638E">
              <w:rPr>
                <w:rFonts w:ascii="宋体" w:hAnsi="宋体"/>
                <w:szCs w:val="21"/>
              </w:rPr>
              <w:t>说明：</w:t>
            </w:r>
            <w:r w:rsidRPr="002E638E">
              <w:rPr>
                <w:rFonts w:ascii="宋体" w:hAnsi="宋体"/>
                <w:szCs w:val="21"/>
                <w:u w:val="single"/>
              </w:rPr>
              <w:t xml:space="preserve">                                                                                          </w:t>
            </w:r>
          </w:p>
          <w:p w:rsidR="00C7531B" w:rsidRPr="002E638E" w:rsidRDefault="00C7531B" w:rsidP="005C6E6E">
            <w:pPr>
              <w:adjustRightInd w:val="0"/>
              <w:spacing w:line="288" w:lineRule="auto"/>
              <w:rPr>
                <w:rFonts w:ascii="宋体" w:hAnsi="宋体"/>
                <w:szCs w:val="21"/>
                <w:u w:val="single"/>
              </w:rPr>
            </w:pPr>
            <w:r w:rsidRPr="002E638E">
              <w:rPr>
                <w:rFonts w:ascii="宋体" w:hAnsi="宋体"/>
                <w:szCs w:val="21"/>
              </w:rPr>
              <w:t>□有怀疑，包括</w:t>
            </w:r>
            <w:r w:rsidRPr="002E638E">
              <w:rPr>
                <w:rFonts w:ascii="宋体" w:hAnsi="宋体"/>
                <w:szCs w:val="21"/>
                <w:u w:val="single"/>
              </w:rPr>
              <w:t xml:space="preserve">                                                                          　　                        </w:t>
            </w:r>
          </w:p>
          <w:p w:rsidR="00C7531B" w:rsidRPr="002E638E" w:rsidRDefault="00C7531B" w:rsidP="005C6E6E">
            <w:pPr>
              <w:adjustRightInd w:val="0"/>
              <w:spacing w:line="288" w:lineRule="auto"/>
              <w:rPr>
                <w:rFonts w:ascii="宋体" w:hAnsi="宋体"/>
                <w:b/>
                <w:szCs w:val="21"/>
              </w:rPr>
            </w:pPr>
            <w:r w:rsidRPr="002E638E">
              <w:rPr>
                <w:rFonts w:ascii="宋体" w:hAnsi="宋体"/>
                <w:szCs w:val="21"/>
              </w:rPr>
              <w:t>核实记录：</w:t>
            </w:r>
            <w:r w:rsidRPr="002E638E">
              <w:rPr>
                <w:rFonts w:ascii="宋体" w:hAnsi="宋体"/>
                <w:szCs w:val="21"/>
                <w:u w:val="single"/>
              </w:rPr>
              <w:t xml:space="preserve">                      </w:t>
            </w:r>
          </w:p>
        </w:tc>
        <w:tc>
          <w:tcPr>
            <w:tcW w:w="1415" w:type="dxa"/>
            <w:vAlign w:val="center"/>
          </w:tcPr>
          <w:p w:rsidR="00C7531B" w:rsidRPr="002E638E" w:rsidRDefault="00C7531B" w:rsidP="005C6E6E">
            <w:pPr>
              <w:adjustRightInd w:val="0"/>
              <w:spacing w:line="360" w:lineRule="auto"/>
              <w:jc w:val="center"/>
              <w:rPr>
                <w:rFonts w:asciiTheme="minorEastAsia" w:hAnsiTheme="minorEastAsia"/>
              </w:rPr>
            </w:pPr>
            <w:r w:rsidRPr="002E638E">
              <w:rPr>
                <w:rFonts w:asciiTheme="minorEastAsia" w:hAnsiTheme="minorEastAsia"/>
              </w:rPr>
              <w:lastRenderedPageBreak/>
              <w:t>OK</w:t>
            </w:r>
          </w:p>
        </w:tc>
      </w:tr>
      <w:tr w:rsidR="00C7531B" w:rsidRPr="002E638E" w:rsidTr="005C6E6E">
        <w:tblPrEx>
          <w:tblLook w:val="0000"/>
        </w:tblPrEx>
        <w:trPr>
          <w:trHeight w:val="1794"/>
          <w:jc w:val="center"/>
        </w:trPr>
        <w:tc>
          <w:tcPr>
            <w:tcW w:w="842" w:type="dxa"/>
            <w:vMerge/>
          </w:tcPr>
          <w:p w:rsidR="00C7531B" w:rsidRPr="002E638E" w:rsidRDefault="00C7531B" w:rsidP="005C6E6E">
            <w:pPr>
              <w:adjustRightInd w:val="0"/>
              <w:spacing w:line="360" w:lineRule="auto"/>
              <w:rPr>
                <w:rFonts w:asciiTheme="minorEastAsia" w:hAnsiTheme="minorEastAsia"/>
              </w:rPr>
            </w:pPr>
          </w:p>
        </w:tc>
        <w:tc>
          <w:tcPr>
            <w:tcW w:w="12456" w:type="dxa"/>
            <w:gridSpan w:val="3"/>
          </w:tcPr>
          <w:p w:rsidR="00C7531B" w:rsidRPr="004E4F81" w:rsidRDefault="00C7531B" w:rsidP="005C6E6E">
            <w:pPr>
              <w:spacing w:line="288" w:lineRule="auto"/>
              <w:rPr>
                <w:rFonts w:ascii="宋体" w:hAnsi="宋体"/>
                <w:szCs w:val="21"/>
                <w:u w:val="single"/>
              </w:rPr>
            </w:pPr>
            <w:r w:rsidRPr="002E638E">
              <w:rPr>
                <w:rFonts w:ascii="宋体" w:hAnsi="宋体"/>
                <w:szCs w:val="21"/>
              </w:rPr>
              <w:t>2、组织识别了适用的法律、法规、标准和规范等共</w:t>
            </w:r>
            <w:r w:rsidRPr="002E638E">
              <w:rPr>
                <w:rFonts w:ascii="宋体" w:hAnsi="宋体"/>
                <w:szCs w:val="21"/>
                <w:u w:val="single"/>
              </w:rPr>
              <w:t xml:space="preserve">   </w:t>
            </w:r>
            <w:r>
              <w:rPr>
                <w:rFonts w:ascii="宋体" w:hAnsi="宋体" w:hint="eastAsia"/>
                <w:szCs w:val="21"/>
                <w:u w:val="single"/>
              </w:rPr>
              <w:t xml:space="preserve">111 </w:t>
            </w:r>
            <w:r w:rsidRPr="002E638E">
              <w:rPr>
                <w:rFonts w:ascii="宋体" w:hAnsi="宋体"/>
                <w:szCs w:val="21"/>
              </w:rPr>
              <w:t>个，主要包括：</w:t>
            </w:r>
            <w:r w:rsidRPr="002E638E">
              <w:rPr>
                <w:rFonts w:ascii="宋体" w:hAnsi="宋体"/>
                <w:szCs w:val="21"/>
                <w:u w:val="single"/>
              </w:rPr>
              <w:t xml:space="preserve">  </w:t>
            </w:r>
            <w:r w:rsidRPr="004E4F81">
              <w:rPr>
                <w:rFonts w:ascii="宋体" w:hAnsi="宋体"/>
                <w:szCs w:val="21"/>
                <w:u w:val="single"/>
              </w:rPr>
              <w:t>质量法、消防法、劳动法、节约能源法、环保法、</w:t>
            </w:r>
            <w:r w:rsidRPr="00824E1D">
              <w:rPr>
                <w:rFonts w:ascii="宋体" w:hAnsi="宋体" w:hint="eastAsia"/>
                <w:bCs/>
                <w:szCs w:val="21"/>
                <w:u w:val="single"/>
              </w:rPr>
              <w:t>GB/T3325-2017金属家具技术通用条件、GB/T 3324-2017 木家具通用技术条件、</w:t>
            </w:r>
            <w:r w:rsidRPr="00F53FD7">
              <w:rPr>
                <w:rFonts w:ascii="宋体" w:hAnsi="宋体" w:hint="eastAsia"/>
                <w:szCs w:val="21"/>
                <w:u w:val="single"/>
              </w:rPr>
              <w:t>GB/T 16868-2009</w:t>
            </w:r>
            <w:r>
              <w:rPr>
                <w:rFonts w:ascii="宋体" w:hAnsi="宋体" w:hint="eastAsia"/>
                <w:szCs w:val="21"/>
                <w:u w:val="single"/>
              </w:rPr>
              <w:t>商品经营服务质量管理规范等</w:t>
            </w:r>
            <w:r w:rsidRPr="004E4F81">
              <w:rPr>
                <w:rFonts w:ascii="宋体" w:hAnsi="宋体"/>
                <w:szCs w:val="21"/>
                <w:u w:val="single"/>
              </w:rPr>
              <w:t xml:space="preserve">  </w:t>
            </w:r>
            <w:r w:rsidRPr="004E4F81">
              <w:rPr>
                <w:rFonts w:ascii="宋体" w:hAnsi="宋体" w:hint="eastAsia"/>
                <w:szCs w:val="21"/>
                <w:u w:val="single"/>
              </w:rPr>
              <w:t xml:space="preserve">      </w:t>
            </w:r>
            <w:r w:rsidRPr="004E4F81">
              <w:rPr>
                <w:rFonts w:ascii="宋体" w:hAnsi="宋体"/>
                <w:szCs w:val="21"/>
                <w:u w:val="single"/>
              </w:rPr>
              <w:t xml:space="preserve">    </w:t>
            </w:r>
          </w:p>
          <w:p w:rsidR="00C7531B" w:rsidRPr="002E638E" w:rsidRDefault="00C7531B" w:rsidP="005C6E6E">
            <w:pPr>
              <w:adjustRightInd w:val="0"/>
              <w:spacing w:line="288" w:lineRule="auto"/>
              <w:rPr>
                <w:rFonts w:ascii="宋体" w:hAnsi="宋体"/>
                <w:szCs w:val="21"/>
                <w:u w:val="single"/>
              </w:rPr>
            </w:pPr>
            <w:r w:rsidRPr="002E638E">
              <w:rPr>
                <w:rFonts w:ascii="宋体" w:hAnsi="宋体"/>
                <w:szCs w:val="21"/>
              </w:rPr>
              <w:t>漏识别</w:t>
            </w:r>
            <w:r w:rsidRPr="002E638E">
              <w:rPr>
                <w:rFonts w:ascii="宋体" w:hAnsi="宋体"/>
                <w:szCs w:val="21"/>
                <w:u w:val="single"/>
              </w:rPr>
              <w:t xml:space="preserve">                                                                                          　　 </w:t>
            </w:r>
          </w:p>
        </w:tc>
        <w:tc>
          <w:tcPr>
            <w:tcW w:w="1415" w:type="dxa"/>
            <w:vAlign w:val="center"/>
          </w:tcPr>
          <w:p w:rsidR="00C7531B" w:rsidRPr="002E638E" w:rsidRDefault="00C7531B" w:rsidP="005C6E6E">
            <w:pPr>
              <w:adjustRightInd w:val="0"/>
              <w:spacing w:line="360" w:lineRule="auto"/>
              <w:jc w:val="center"/>
              <w:rPr>
                <w:rFonts w:asciiTheme="minorEastAsia" w:hAnsiTheme="minorEastAsia"/>
              </w:rPr>
            </w:pPr>
            <w:r w:rsidRPr="002E638E">
              <w:rPr>
                <w:rFonts w:asciiTheme="minorEastAsia" w:hAnsiTheme="minorEastAsia"/>
              </w:rPr>
              <w:t>OK</w:t>
            </w:r>
          </w:p>
        </w:tc>
      </w:tr>
      <w:tr w:rsidR="00C7531B" w:rsidRPr="002E638E" w:rsidTr="005C6E6E">
        <w:tblPrEx>
          <w:tblLook w:val="0000"/>
        </w:tblPrEx>
        <w:trPr>
          <w:trHeight w:val="74"/>
          <w:jc w:val="center"/>
        </w:trPr>
        <w:tc>
          <w:tcPr>
            <w:tcW w:w="842" w:type="dxa"/>
            <w:vMerge/>
          </w:tcPr>
          <w:p w:rsidR="00C7531B" w:rsidRPr="002E638E" w:rsidRDefault="00C7531B" w:rsidP="005C6E6E">
            <w:pPr>
              <w:adjustRightInd w:val="0"/>
              <w:spacing w:line="360" w:lineRule="auto"/>
              <w:rPr>
                <w:rFonts w:asciiTheme="minorEastAsia" w:hAnsiTheme="minorEastAsia"/>
              </w:rPr>
            </w:pPr>
          </w:p>
        </w:tc>
        <w:tc>
          <w:tcPr>
            <w:tcW w:w="12456" w:type="dxa"/>
            <w:gridSpan w:val="3"/>
          </w:tcPr>
          <w:p w:rsidR="00C7531B" w:rsidRPr="002E638E" w:rsidRDefault="00C7531B" w:rsidP="005C6E6E">
            <w:pPr>
              <w:adjustRightInd w:val="0"/>
              <w:spacing w:line="288" w:lineRule="auto"/>
              <w:rPr>
                <w:rFonts w:ascii="宋体" w:hAnsi="宋体"/>
                <w:szCs w:val="21"/>
              </w:rPr>
            </w:pPr>
            <w:r w:rsidRPr="002E638E">
              <w:rPr>
                <w:rFonts w:ascii="宋体" w:hAnsi="宋体"/>
                <w:szCs w:val="21"/>
              </w:rPr>
              <w:t>3、组织的产品质量、环境影响、职业健康安全受到相关方的投诉:</w:t>
            </w:r>
          </w:p>
          <w:p w:rsidR="00C7531B" w:rsidRPr="002E638E" w:rsidRDefault="00C7531B" w:rsidP="005C6E6E">
            <w:pPr>
              <w:adjustRightInd w:val="0"/>
              <w:spacing w:line="288" w:lineRule="auto"/>
              <w:rPr>
                <w:rFonts w:ascii="宋体" w:hAnsi="宋体"/>
                <w:szCs w:val="21"/>
              </w:rPr>
            </w:pPr>
            <w:r w:rsidRPr="002E638E">
              <w:rPr>
                <w:rFonts w:ascii="宋体" w:hAnsi="宋体"/>
                <w:noProof/>
                <w:szCs w:val="21"/>
              </w:rPr>
              <w:t>■</w:t>
            </w:r>
            <w:r w:rsidRPr="002E638E">
              <w:rPr>
                <w:rFonts w:ascii="宋体" w:hAnsi="宋体"/>
                <w:szCs w:val="21"/>
              </w:rPr>
              <w:t>否</w:t>
            </w:r>
          </w:p>
          <w:p w:rsidR="00C7531B" w:rsidRPr="002E638E" w:rsidRDefault="00C7531B" w:rsidP="005C6E6E">
            <w:pPr>
              <w:adjustRightInd w:val="0"/>
              <w:spacing w:line="288" w:lineRule="auto"/>
              <w:rPr>
                <w:rFonts w:ascii="宋体" w:hAnsi="宋体"/>
                <w:szCs w:val="21"/>
                <w:u w:val="single"/>
              </w:rPr>
            </w:pPr>
            <w:r w:rsidRPr="002E638E">
              <w:rPr>
                <w:rFonts w:ascii="宋体" w:hAnsi="宋体"/>
                <w:szCs w:val="21"/>
              </w:rPr>
              <w:t>□是，说明</w:t>
            </w:r>
            <w:r w:rsidRPr="002E638E">
              <w:rPr>
                <w:rFonts w:ascii="宋体" w:hAnsi="宋体"/>
                <w:szCs w:val="21"/>
                <w:u w:val="single"/>
              </w:rPr>
              <w:t xml:space="preserve">                                 </w:t>
            </w:r>
          </w:p>
        </w:tc>
        <w:tc>
          <w:tcPr>
            <w:tcW w:w="1415" w:type="dxa"/>
            <w:vAlign w:val="center"/>
          </w:tcPr>
          <w:p w:rsidR="00C7531B" w:rsidRPr="002E638E" w:rsidRDefault="00C7531B" w:rsidP="005C6E6E">
            <w:pPr>
              <w:adjustRightInd w:val="0"/>
              <w:spacing w:line="360" w:lineRule="auto"/>
              <w:jc w:val="center"/>
              <w:rPr>
                <w:rFonts w:asciiTheme="minorEastAsia" w:hAnsiTheme="minorEastAsia"/>
              </w:rPr>
            </w:pPr>
            <w:r w:rsidRPr="002E638E">
              <w:rPr>
                <w:rFonts w:asciiTheme="minorEastAsia" w:hAnsiTheme="minorEastAsia"/>
              </w:rPr>
              <w:t>OK</w:t>
            </w:r>
          </w:p>
        </w:tc>
      </w:tr>
      <w:tr w:rsidR="00C7531B" w:rsidRPr="002E638E" w:rsidTr="005C6E6E">
        <w:tblPrEx>
          <w:tblLook w:val="0000"/>
        </w:tblPrEx>
        <w:trPr>
          <w:trHeight w:val="508"/>
          <w:jc w:val="center"/>
        </w:trPr>
        <w:tc>
          <w:tcPr>
            <w:tcW w:w="842" w:type="dxa"/>
            <w:vMerge w:val="restart"/>
          </w:tcPr>
          <w:p w:rsidR="00C7531B" w:rsidRPr="002E638E" w:rsidRDefault="00C7531B" w:rsidP="005C6E6E">
            <w:pPr>
              <w:adjustRightInd w:val="0"/>
              <w:spacing w:line="360" w:lineRule="auto"/>
              <w:rPr>
                <w:rFonts w:asciiTheme="minorEastAsia" w:hAnsiTheme="minorEastAsia"/>
              </w:rPr>
            </w:pPr>
            <w:r w:rsidRPr="002E638E">
              <w:rPr>
                <w:rFonts w:asciiTheme="minorEastAsia" w:hAnsiTheme="minorEastAsia"/>
              </w:rPr>
              <w:t>5</w:t>
            </w:r>
          </w:p>
        </w:tc>
        <w:tc>
          <w:tcPr>
            <w:tcW w:w="12456" w:type="dxa"/>
            <w:gridSpan w:val="3"/>
          </w:tcPr>
          <w:p w:rsidR="00C7531B" w:rsidRPr="002E638E" w:rsidRDefault="00C7531B" w:rsidP="005C6E6E">
            <w:pPr>
              <w:adjustRightInd w:val="0"/>
              <w:spacing w:line="288" w:lineRule="auto"/>
              <w:rPr>
                <w:rFonts w:ascii="宋体" w:hAnsi="宋体"/>
                <w:szCs w:val="21"/>
              </w:rPr>
            </w:pPr>
            <w:r w:rsidRPr="002E638E">
              <w:rPr>
                <w:rFonts w:ascii="宋体" w:hAnsi="宋体"/>
                <w:b/>
                <w:szCs w:val="21"/>
              </w:rPr>
              <w:t>运行控制和关键绩效：</w:t>
            </w:r>
          </w:p>
        </w:tc>
        <w:tc>
          <w:tcPr>
            <w:tcW w:w="1415" w:type="dxa"/>
            <w:vAlign w:val="center"/>
          </w:tcPr>
          <w:p w:rsidR="00C7531B" w:rsidRPr="002E638E" w:rsidRDefault="00C7531B" w:rsidP="005C6E6E">
            <w:pPr>
              <w:adjustRightInd w:val="0"/>
              <w:spacing w:line="360" w:lineRule="auto"/>
              <w:jc w:val="center"/>
              <w:rPr>
                <w:rFonts w:asciiTheme="minorEastAsia" w:hAnsiTheme="minorEastAsia"/>
              </w:rPr>
            </w:pPr>
          </w:p>
        </w:tc>
      </w:tr>
      <w:tr w:rsidR="00C7531B" w:rsidRPr="002E638E" w:rsidTr="005C6E6E">
        <w:tblPrEx>
          <w:tblLook w:val="0000"/>
        </w:tblPrEx>
        <w:trPr>
          <w:trHeight w:val="508"/>
          <w:jc w:val="center"/>
        </w:trPr>
        <w:tc>
          <w:tcPr>
            <w:tcW w:w="842" w:type="dxa"/>
            <w:vMerge/>
          </w:tcPr>
          <w:p w:rsidR="00C7531B" w:rsidRPr="002E638E" w:rsidRDefault="00C7531B" w:rsidP="005C6E6E">
            <w:pPr>
              <w:adjustRightInd w:val="0"/>
              <w:spacing w:line="360" w:lineRule="auto"/>
              <w:rPr>
                <w:rFonts w:asciiTheme="minorEastAsia" w:hAnsiTheme="minorEastAsia"/>
              </w:rPr>
            </w:pPr>
          </w:p>
        </w:tc>
        <w:tc>
          <w:tcPr>
            <w:tcW w:w="12456" w:type="dxa"/>
            <w:gridSpan w:val="3"/>
          </w:tcPr>
          <w:p w:rsidR="00C7531B" w:rsidRPr="002E638E" w:rsidRDefault="00C7531B" w:rsidP="005C6E6E">
            <w:pPr>
              <w:adjustRightInd w:val="0"/>
              <w:spacing w:line="288" w:lineRule="auto"/>
              <w:rPr>
                <w:rFonts w:ascii="宋体" w:hAnsi="宋体"/>
                <w:szCs w:val="21"/>
              </w:rPr>
            </w:pPr>
            <w:r w:rsidRPr="002E638E">
              <w:rPr>
                <w:rFonts w:ascii="宋体" w:hAnsi="宋体"/>
                <w:szCs w:val="21"/>
              </w:rPr>
              <w:t>1、（</w:t>
            </w:r>
            <w:r w:rsidRPr="002E638E">
              <w:rPr>
                <w:rFonts w:ascii="宋体" w:hAnsi="宋体" w:hint="eastAsia"/>
                <w:szCs w:val="21"/>
              </w:rPr>
              <w:t>Q</w:t>
            </w:r>
            <w:r w:rsidRPr="002E638E">
              <w:rPr>
                <w:rFonts w:ascii="宋体" w:hAnsi="宋体"/>
                <w:szCs w:val="21"/>
              </w:rPr>
              <w:t>MS）</w:t>
            </w:r>
          </w:p>
          <w:p w:rsidR="00C7531B" w:rsidRPr="002E638E" w:rsidRDefault="00C7531B" w:rsidP="005C6E6E">
            <w:pPr>
              <w:adjustRightInd w:val="0"/>
              <w:spacing w:line="288" w:lineRule="auto"/>
              <w:rPr>
                <w:rFonts w:ascii="宋体" w:hAnsi="宋体"/>
                <w:szCs w:val="21"/>
              </w:rPr>
            </w:pPr>
            <w:r w:rsidRPr="002E638E">
              <w:rPr>
                <w:rFonts w:ascii="宋体" w:hAnsi="宋体"/>
                <w:szCs w:val="21"/>
              </w:rPr>
              <w:t>a</w:t>
            </w:r>
            <w:r w:rsidRPr="002E638E">
              <w:rPr>
                <w:rFonts w:ascii="宋体" w:hAnsi="宋体" w:hint="eastAsia"/>
                <w:szCs w:val="21"/>
              </w:rPr>
              <w:t>.</w:t>
            </w:r>
            <w:r w:rsidRPr="002E638E">
              <w:rPr>
                <w:rFonts w:ascii="宋体" w:hAnsi="宋体"/>
                <w:szCs w:val="21"/>
              </w:rPr>
              <w:t>产品/</w:t>
            </w:r>
            <w:r>
              <w:rPr>
                <w:rFonts w:ascii="宋体" w:hAnsi="宋体"/>
                <w:szCs w:val="21"/>
              </w:rPr>
              <w:t>服务参考</w:t>
            </w:r>
            <w:r w:rsidRPr="002E638E">
              <w:rPr>
                <w:rFonts w:ascii="宋体" w:hAnsi="宋体"/>
                <w:szCs w:val="21"/>
              </w:rPr>
              <w:t>标准为：</w:t>
            </w:r>
            <w:r w:rsidRPr="00824E1D">
              <w:rPr>
                <w:rFonts w:ascii="宋体" w:hAnsi="宋体" w:hint="eastAsia"/>
                <w:bCs/>
                <w:szCs w:val="21"/>
                <w:u w:val="single"/>
              </w:rPr>
              <w:t>GB/T3325-2017金属家具技术通用条件、GB/T 3324-2017 木家具通用技术条件、</w:t>
            </w:r>
            <w:r w:rsidRPr="00F53FD7">
              <w:rPr>
                <w:rFonts w:ascii="宋体" w:hAnsi="宋体" w:hint="eastAsia"/>
                <w:bCs/>
                <w:szCs w:val="21"/>
                <w:u w:val="single"/>
              </w:rPr>
              <w:t>GB/T 16868-2009</w:t>
            </w:r>
            <w:r>
              <w:rPr>
                <w:rFonts w:ascii="宋体" w:hAnsi="宋体" w:hint="eastAsia"/>
                <w:bCs/>
                <w:szCs w:val="21"/>
                <w:u w:val="single"/>
              </w:rPr>
              <w:t>商品经营服务质量管理规范</w:t>
            </w:r>
            <w:r w:rsidRPr="00F53FD7">
              <w:rPr>
                <w:rFonts w:ascii="宋体" w:hAnsi="宋体" w:hint="eastAsia"/>
                <w:bCs/>
                <w:szCs w:val="21"/>
                <w:u w:val="single"/>
              </w:rPr>
              <w:t xml:space="preserve"> </w:t>
            </w:r>
            <w:r w:rsidRPr="004E4F81">
              <w:rPr>
                <w:rFonts w:ascii="宋体" w:hAnsi="宋体"/>
                <w:szCs w:val="21"/>
                <w:u w:val="single"/>
              </w:rPr>
              <w:t xml:space="preserve"> </w:t>
            </w:r>
            <w:r w:rsidRPr="002E638E">
              <w:rPr>
                <w:rFonts w:ascii="宋体" w:hAnsi="宋体"/>
                <w:szCs w:val="21"/>
                <w:u w:val="single"/>
              </w:rPr>
              <w:t xml:space="preserve">    </w:t>
            </w:r>
          </w:p>
          <w:p w:rsidR="00C7531B" w:rsidRPr="002E638E" w:rsidRDefault="00C7531B" w:rsidP="005C6E6E">
            <w:pPr>
              <w:adjustRightInd w:val="0"/>
              <w:spacing w:line="288" w:lineRule="auto"/>
              <w:rPr>
                <w:rFonts w:ascii="宋体" w:hAnsi="宋体"/>
                <w:szCs w:val="21"/>
              </w:rPr>
            </w:pPr>
            <w:r w:rsidRPr="002E638E">
              <w:rPr>
                <w:rFonts w:ascii="宋体" w:hAnsi="宋体"/>
                <w:szCs w:val="21"/>
              </w:rPr>
              <w:t>.运行控制过程中，产品质量的控制情况（一阶段审核时，结合运行现场观察）：</w:t>
            </w:r>
          </w:p>
          <w:p w:rsidR="00C7531B" w:rsidRPr="007025A6" w:rsidRDefault="00C7531B" w:rsidP="005C6E6E">
            <w:pPr>
              <w:snapToGrid w:val="0"/>
              <w:spacing w:line="288" w:lineRule="auto"/>
              <w:ind w:firstLine="420"/>
              <w:rPr>
                <w:rFonts w:ascii="宋体" w:hAnsi="宋体"/>
                <w:szCs w:val="21"/>
                <w:u w:val="single"/>
              </w:rPr>
            </w:pPr>
            <w:r w:rsidRPr="007025A6">
              <w:rPr>
                <w:rFonts w:ascii="宋体" w:hAnsi="宋体" w:hint="eastAsia"/>
                <w:szCs w:val="21"/>
                <w:u w:val="single"/>
              </w:rPr>
              <w:t>生产过程：各工艺有作业指导书、设备操作指导书、产品检验规范，产品外观和规格满足质量要求，符合要求。</w:t>
            </w:r>
          </w:p>
          <w:p w:rsidR="00C7531B" w:rsidRPr="002E638E" w:rsidRDefault="00C7531B" w:rsidP="005C6E6E">
            <w:pPr>
              <w:snapToGrid w:val="0"/>
              <w:spacing w:line="288" w:lineRule="auto"/>
              <w:ind w:firstLine="420"/>
              <w:rPr>
                <w:rFonts w:ascii="宋体" w:hAnsi="宋体"/>
                <w:szCs w:val="21"/>
                <w:u w:val="single"/>
              </w:rPr>
            </w:pPr>
            <w:r>
              <w:rPr>
                <w:rFonts w:ascii="宋体" w:hAnsi="宋体"/>
                <w:szCs w:val="21"/>
                <w:u w:val="single"/>
              </w:rPr>
              <w:t>销售过程：销售服务管理规范、产品检验规范，产品满足要求，</w:t>
            </w:r>
            <w:r w:rsidRPr="002E638E">
              <w:rPr>
                <w:rFonts w:ascii="宋体" w:hAnsi="宋体"/>
                <w:szCs w:val="21"/>
                <w:u w:val="single"/>
              </w:rPr>
              <w:t>产品外观和规格满足质量要求</w:t>
            </w:r>
            <w:r>
              <w:rPr>
                <w:rFonts w:ascii="宋体" w:hAnsi="宋体"/>
                <w:szCs w:val="21"/>
                <w:u w:val="single"/>
              </w:rPr>
              <w:t>，</w:t>
            </w:r>
            <w:r w:rsidRPr="002E638E">
              <w:rPr>
                <w:rFonts w:ascii="宋体" w:hAnsi="宋体"/>
                <w:szCs w:val="21"/>
                <w:u w:val="single"/>
              </w:rPr>
              <w:t>符合要求。</w:t>
            </w:r>
          </w:p>
          <w:p w:rsidR="00C7531B" w:rsidRPr="002E638E" w:rsidRDefault="00C7531B" w:rsidP="005C6E6E">
            <w:pPr>
              <w:adjustRightInd w:val="0"/>
              <w:spacing w:line="288" w:lineRule="auto"/>
              <w:ind w:firstLineChars="200" w:firstLine="420"/>
              <w:rPr>
                <w:rFonts w:ascii="宋体" w:hAnsi="宋体"/>
                <w:szCs w:val="21"/>
              </w:rPr>
            </w:pPr>
            <w:r w:rsidRPr="002E638E">
              <w:rPr>
                <w:rFonts w:ascii="宋体" w:hAnsi="宋体"/>
                <w:szCs w:val="21"/>
                <w:u w:val="single"/>
              </w:rPr>
              <w:t>以上操作符合要求。</w:t>
            </w:r>
          </w:p>
          <w:p w:rsidR="00C7531B" w:rsidRPr="002E638E" w:rsidRDefault="00C7531B" w:rsidP="005C6E6E">
            <w:pPr>
              <w:adjustRightInd w:val="0"/>
              <w:spacing w:line="288" w:lineRule="auto"/>
              <w:rPr>
                <w:rFonts w:ascii="宋体" w:hAnsi="宋体"/>
                <w:szCs w:val="21"/>
              </w:rPr>
            </w:pPr>
            <w:r w:rsidRPr="002E638E">
              <w:rPr>
                <w:rFonts w:ascii="宋体" w:hAnsi="宋体"/>
                <w:szCs w:val="21"/>
              </w:rPr>
              <w:t xml:space="preserve">    </w:t>
            </w:r>
          </w:p>
          <w:p w:rsidR="00C7531B" w:rsidRPr="002E638E" w:rsidRDefault="00C7531B" w:rsidP="005C6E6E">
            <w:pPr>
              <w:adjustRightInd w:val="0"/>
              <w:spacing w:line="288" w:lineRule="auto"/>
              <w:rPr>
                <w:rFonts w:ascii="宋体" w:hAnsi="宋体"/>
                <w:szCs w:val="21"/>
              </w:rPr>
            </w:pPr>
            <w:r w:rsidRPr="002E638E">
              <w:rPr>
                <w:rFonts w:ascii="宋体" w:hAnsi="宋体"/>
                <w:szCs w:val="21"/>
              </w:rPr>
              <w:t>b.最终产品质量情况：</w:t>
            </w:r>
          </w:p>
          <w:p w:rsidR="00C7531B" w:rsidRPr="002E638E" w:rsidRDefault="00C7531B" w:rsidP="005C6E6E">
            <w:pPr>
              <w:adjustRightInd w:val="0"/>
              <w:spacing w:line="288" w:lineRule="auto"/>
              <w:rPr>
                <w:rFonts w:ascii="宋体" w:hAnsi="宋体"/>
                <w:szCs w:val="21"/>
                <w:u w:val="single"/>
              </w:rPr>
            </w:pPr>
            <w:r w:rsidRPr="002E638E">
              <w:rPr>
                <w:rFonts w:ascii="宋体" w:hAnsi="宋体"/>
                <w:szCs w:val="21"/>
              </w:rPr>
              <w:lastRenderedPageBreak/>
              <w:t>□提供了合格的产品质量检测报告和/或型式试验报告</w:t>
            </w:r>
          </w:p>
          <w:p w:rsidR="00C7531B" w:rsidRPr="002E638E" w:rsidRDefault="00C7531B" w:rsidP="005C6E6E">
            <w:pPr>
              <w:adjustRightInd w:val="0"/>
              <w:spacing w:line="288" w:lineRule="auto"/>
              <w:rPr>
                <w:rFonts w:ascii="宋体" w:hAnsi="宋体"/>
                <w:szCs w:val="21"/>
                <w:u w:val="single"/>
              </w:rPr>
            </w:pPr>
            <w:r w:rsidRPr="002E638E">
              <w:rPr>
                <w:rFonts w:ascii="宋体" w:hAnsi="宋体"/>
                <w:szCs w:val="21"/>
              </w:rPr>
              <w:t>■未提供，说明</w:t>
            </w:r>
            <w:r w:rsidRPr="002E638E">
              <w:rPr>
                <w:rFonts w:ascii="宋体" w:hAnsi="宋体"/>
                <w:szCs w:val="21"/>
                <w:u w:val="single"/>
              </w:rPr>
              <w:t xml:space="preserve">     无型式试验要求                      </w:t>
            </w:r>
          </w:p>
          <w:p w:rsidR="00C7531B" w:rsidRPr="002E638E" w:rsidRDefault="00C7531B" w:rsidP="005C6E6E">
            <w:pPr>
              <w:adjustRightInd w:val="0"/>
              <w:spacing w:line="288" w:lineRule="auto"/>
              <w:rPr>
                <w:rFonts w:ascii="宋体" w:hAnsi="宋体"/>
                <w:szCs w:val="21"/>
                <w:u w:val="single"/>
              </w:rPr>
            </w:pPr>
          </w:p>
          <w:p w:rsidR="00C7531B" w:rsidRPr="002E638E" w:rsidRDefault="00C7531B" w:rsidP="005C6E6E">
            <w:pPr>
              <w:adjustRightInd w:val="0"/>
              <w:spacing w:line="288" w:lineRule="auto"/>
              <w:rPr>
                <w:rFonts w:ascii="宋体" w:hAnsi="宋体"/>
                <w:szCs w:val="21"/>
              </w:rPr>
            </w:pPr>
            <w:r w:rsidRPr="002E638E">
              <w:rPr>
                <w:rFonts w:ascii="宋体" w:hAnsi="宋体" w:hint="eastAsia"/>
                <w:szCs w:val="21"/>
              </w:rPr>
              <w:t>c</w:t>
            </w:r>
            <w:r w:rsidRPr="002E638E">
              <w:rPr>
                <w:rFonts w:ascii="宋体" w:hAnsi="宋体"/>
                <w:szCs w:val="21"/>
              </w:rPr>
              <w:t>.顾客满意情况或相关方的反馈：</w:t>
            </w:r>
          </w:p>
          <w:p w:rsidR="00C7531B" w:rsidRPr="002E638E" w:rsidRDefault="00C7531B" w:rsidP="005C6E6E">
            <w:pPr>
              <w:adjustRightInd w:val="0"/>
              <w:spacing w:line="288" w:lineRule="auto"/>
              <w:rPr>
                <w:rFonts w:ascii="宋体" w:hAnsi="宋体"/>
                <w:b/>
                <w:szCs w:val="21"/>
              </w:rPr>
            </w:pPr>
            <w:r w:rsidRPr="002E638E">
              <w:rPr>
                <w:rFonts w:ascii="宋体" w:hAnsi="宋体"/>
                <w:b/>
                <w:szCs w:val="21"/>
              </w:rPr>
              <w:t xml:space="preserve">       能满足顾客的要求，顾客反应良好，质量较好。</w:t>
            </w:r>
          </w:p>
        </w:tc>
        <w:tc>
          <w:tcPr>
            <w:tcW w:w="1415" w:type="dxa"/>
            <w:vAlign w:val="center"/>
          </w:tcPr>
          <w:p w:rsidR="00C7531B" w:rsidRPr="002E638E" w:rsidRDefault="00C7531B" w:rsidP="005C6E6E">
            <w:pPr>
              <w:adjustRightInd w:val="0"/>
              <w:spacing w:line="360" w:lineRule="auto"/>
              <w:jc w:val="center"/>
              <w:rPr>
                <w:rFonts w:asciiTheme="minorEastAsia" w:hAnsiTheme="minorEastAsia"/>
              </w:rPr>
            </w:pPr>
            <w:r w:rsidRPr="002E638E">
              <w:rPr>
                <w:rFonts w:asciiTheme="minorEastAsia" w:hAnsiTheme="minorEastAsia"/>
              </w:rPr>
              <w:lastRenderedPageBreak/>
              <w:t>OK</w:t>
            </w:r>
          </w:p>
        </w:tc>
      </w:tr>
      <w:tr w:rsidR="00C7531B" w:rsidRPr="002E638E" w:rsidTr="005C6E6E">
        <w:tblPrEx>
          <w:tblLook w:val="0000"/>
        </w:tblPrEx>
        <w:trPr>
          <w:trHeight w:val="5305"/>
          <w:jc w:val="center"/>
        </w:trPr>
        <w:tc>
          <w:tcPr>
            <w:tcW w:w="842" w:type="dxa"/>
            <w:vMerge/>
          </w:tcPr>
          <w:p w:rsidR="00C7531B" w:rsidRPr="002E638E" w:rsidRDefault="00C7531B" w:rsidP="005C6E6E">
            <w:pPr>
              <w:adjustRightInd w:val="0"/>
              <w:spacing w:line="360" w:lineRule="auto"/>
              <w:rPr>
                <w:rFonts w:asciiTheme="minorEastAsia" w:hAnsiTheme="minorEastAsia"/>
              </w:rPr>
            </w:pPr>
          </w:p>
        </w:tc>
        <w:tc>
          <w:tcPr>
            <w:tcW w:w="12456" w:type="dxa"/>
            <w:gridSpan w:val="3"/>
          </w:tcPr>
          <w:p w:rsidR="00C7531B" w:rsidRPr="002E638E" w:rsidRDefault="00C7531B" w:rsidP="005C6E6E">
            <w:pPr>
              <w:adjustRightInd w:val="0"/>
              <w:spacing w:line="288" w:lineRule="auto"/>
              <w:rPr>
                <w:rFonts w:ascii="宋体" w:hAnsi="宋体"/>
                <w:szCs w:val="21"/>
              </w:rPr>
            </w:pPr>
            <w:r w:rsidRPr="002E638E">
              <w:rPr>
                <w:rFonts w:ascii="宋体" w:hAnsi="宋体"/>
                <w:szCs w:val="21"/>
              </w:rPr>
              <w:t>2、（EMS）</w:t>
            </w:r>
          </w:p>
          <w:p w:rsidR="00C7531B" w:rsidRPr="002E638E" w:rsidRDefault="00C7531B" w:rsidP="005C6E6E">
            <w:pPr>
              <w:adjustRightInd w:val="0"/>
              <w:spacing w:line="288" w:lineRule="auto"/>
              <w:rPr>
                <w:rFonts w:ascii="宋体" w:hAnsi="宋体"/>
                <w:szCs w:val="21"/>
                <w:u w:val="single"/>
              </w:rPr>
            </w:pPr>
            <w:r w:rsidRPr="002E638E">
              <w:rPr>
                <w:rFonts w:ascii="宋体" w:hAnsi="宋体"/>
                <w:szCs w:val="21"/>
              </w:rPr>
              <w:t>a.主要污染物为：</w:t>
            </w:r>
            <w:r w:rsidRPr="002E638E">
              <w:rPr>
                <w:rFonts w:ascii="宋体" w:hAnsi="宋体"/>
                <w:szCs w:val="21"/>
                <w:u w:val="single"/>
              </w:rPr>
              <w:t xml:space="preserve"> </w:t>
            </w:r>
            <w:r w:rsidR="00614B54">
              <w:rPr>
                <w:rFonts w:ascii="宋体" w:hAnsi="宋体"/>
                <w:szCs w:val="21"/>
                <w:u w:val="single"/>
              </w:rPr>
              <w:t>固废（边角料、包材等）、废气、噪音等</w:t>
            </w:r>
            <w:r w:rsidRPr="002E638E">
              <w:rPr>
                <w:rFonts w:ascii="宋体" w:hAnsi="宋体"/>
                <w:szCs w:val="21"/>
                <w:u w:val="single"/>
              </w:rPr>
              <w:t xml:space="preserve">  </w:t>
            </w:r>
          </w:p>
          <w:p w:rsidR="00C7531B" w:rsidRPr="00824E1D" w:rsidRDefault="00C7531B" w:rsidP="005C6E6E">
            <w:pPr>
              <w:adjustRightInd w:val="0"/>
              <w:spacing w:line="288" w:lineRule="auto"/>
              <w:rPr>
                <w:rFonts w:ascii="宋体" w:hAnsi="宋体"/>
                <w:szCs w:val="21"/>
              </w:rPr>
            </w:pPr>
          </w:p>
          <w:p w:rsidR="00C7531B" w:rsidRPr="002E638E" w:rsidRDefault="00C7531B" w:rsidP="005C6E6E">
            <w:pPr>
              <w:adjustRightInd w:val="0"/>
              <w:spacing w:line="288" w:lineRule="auto"/>
              <w:rPr>
                <w:rFonts w:ascii="宋体" w:hAnsi="宋体"/>
                <w:szCs w:val="21"/>
              </w:rPr>
            </w:pPr>
            <w:r w:rsidRPr="002E638E">
              <w:rPr>
                <w:rFonts w:ascii="宋体" w:hAnsi="宋体"/>
                <w:szCs w:val="21"/>
              </w:rPr>
              <w:t>b.对重要环境因素的控制情况（一阶段现场审核时，结合运行现场观察）：</w:t>
            </w:r>
          </w:p>
          <w:p w:rsidR="00C7531B" w:rsidRPr="002E638E" w:rsidRDefault="00C7531B" w:rsidP="005C6E6E">
            <w:pPr>
              <w:adjustRightInd w:val="0"/>
              <w:spacing w:line="288" w:lineRule="auto"/>
              <w:rPr>
                <w:rFonts w:ascii="宋体" w:hAnsi="宋体"/>
                <w:szCs w:val="21"/>
              </w:rPr>
            </w:pPr>
            <w:r w:rsidRPr="002E638E">
              <w:rPr>
                <w:rFonts w:ascii="宋体" w:hAnsi="宋体"/>
                <w:szCs w:val="21"/>
              </w:rPr>
              <w:t>--受控情况：</w:t>
            </w:r>
            <w:r w:rsidRPr="002E638E">
              <w:rPr>
                <w:rFonts w:ascii="宋体" w:hAnsi="宋体"/>
                <w:szCs w:val="21"/>
                <w:u w:val="single"/>
              </w:rPr>
              <w:t xml:space="preserve">  </w:t>
            </w:r>
            <w:r>
              <w:rPr>
                <w:rFonts w:ascii="宋体" w:hAnsi="宋体" w:hint="eastAsia"/>
                <w:szCs w:val="21"/>
                <w:u w:val="single"/>
              </w:rPr>
              <w:t xml:space="preserve">  </w:t>
            </w:r>
            <w:r w:rsidR="00614B54" w:rsidRPr="002E638E">
              <w:rPr>
                <w:rFonts w:ascii="宋体" w:hAnsi="宋体"/>
                <w:szCs w:val="21"/>
                <w:u w:val="single"/>
              </w:rPr>
              <w:t>通过运行控制、目标指标定期检查、应急预案等对重要环境因素进行管理控制</w:t>
            </w:r>
            <w:r>
              <w:rPr>
                <w:rFonts w:ascii="宋体" w:hAnsi="宋体" w:hint="eastAsia"/>
                <w:szCs w:val="21"/>
                <w:u w:val="single"/>
              </w:rPr>
              <w:t xml:space="preserve">                           </w:t>
            </w:r>
            <w:r w:rsidRPr="002E638E">
              <w:rPr>
                <w:rFonts w:ascii="宋体" w:hAnsi="宋体"/>
                <w:szCs w:val="21"/>
                <w:u w:val="single"/>
              </w:rPr>
              <w:t>。</w:t>
            </w:r>
          </w:p>
          <w:p w:rsidR="00C7531B" w:rsidRPr="002E638E" w:rsidRDefault="00C7531B" w:rsidP="005C6E6E">
            <w:pPr>
              <w:adjustRightInd w:val="0"/>
              <w:spacing w:line="288" w:lineRule="auto"/>
              <w:rPr>
                <w:rFonts w:ascii="宋体" w:hAnsi="宋体"/>
                <w:szCs w:val="21"/>
              </w:rPr>
            </w:pPr>
            <w:r w:rsidRPr="002E638E">
              <w:rPr>
                <w:rFonts w:ascii="宋体" w:hAnsi="宋体"/>
                <w:szCs w:val="21"/>
              </w:rPr>
              <w:t>--存在问题：</w:t>
            </w:r>
          </w:p>
          <w:p w:rsidR="00C7531B" w:rsidRPr="002E638E" w:rsidRDefault="00C7531B" w:rsidP="005C6E6E">
            <w:pPr>
              <w:adjustRightInd w:val="0"/>
              <w:spacing w:line="288" w:lineRule="auto"/>
              <w:rPr>
                <w:rFonts w:ascii="宋体" w:hAnsi="宋体"/>
                <w:szCs w:val="21"/>
              </w:rPr>
            </w:pPr>
          </w:p>
          <w:p w:rsidR="00C7531B" w:rsidRPr="006B39C2" w:rsidRDefault="00C7531B" w:rsidP="005C6E6E">
            <w:pPr>
              <w:adjustRightInd w:val="0"/>
              <w:spacing w:line="288" w:lineRule="auto"/>
              <w:rPr>
                <w:rFonts w:ascii="宋体" w:hAnsi="宋体"/>
                <w:szCs w:val="21"/>
              </w:rPr>
            </w:pPr>
            <w:r w:rsidRPr="006B39C2">
              <w:rPr>
                <w:rFonts w:ascii="宋体" w:hAnsi="宋体"/>
                <w:szCs w:val="21"/>
              </w:rPr>
              <w:t>c. 监测报告提供情况：</w:t>
            </w:r>
          </w:p>
          <w:p w:rsidR="00C7531B" w:rsidRPr="006B39C2" w:rsidRDefault="00614B54" w:rsidP="005C6E6E">
            <w:pPr>
              <w:adjustRightInd w:val="0"/>
              <w:spacing w:line="288" w:lineRule="auto"/>
              <w:rPr>
                <w:rFonts w:ascii="宋体" w:hAnsi="宋体"/>
                <w:szCs w:val="21"/>
              </w:rPr>
            </w:pPr>
            <w:r>
              <w:rPr>
                <w:rFonts w:ascii="MS Mincho" w:eastAsia="MS Mincho" w:hAnsi="MS Mincho" w:cs="MS Mincho" w:hint="eastAsia"/>
                <w:szCs w:val="21"/>
              </w:rPr>
              <w:t>☑</w:t>
            </w:r>
            <w:r w:rsidR="00C7531B" w:rsidRPr="006B39C2">
              <w:rPr>
                <w:rFonts w:ascii="宋体" w:hAnsi="宋体"/>
                <w:szCs w:val="21"/>
              </w:rPr>
              <w:t>提供了</w:t>
            </w:r>
            <w:r w:rsidR="00C7531B" w:rsidRPr="006B39C2">
              <w:rPr>
                <w:rFonts w:ascii="宋体" w:hAnsi="宋体"/>
                <w:szCs w:val="21"/>
                <w:u w:val="single"/>
              </w:rPr>
              <w:t xml:space="preserve">   </w:t>
            </w:r>
            <w:r w:rsidR="00C7531B" w:rsidRPr="006B39C2">
              <w:rPr>
                <w:rFonts w:ascii="宋体" w:hAnsi="宋体" w:hint="eastAsia"/>
                <w:szCs w:val="21"/>
                <w:u w:val="single"/>
              </w:rPr>
              <w:t xml:space="preserve">        </w:t>
            </w:r>
            <w:r>
              <w:rPr>
                <w:rFonts w:ascii="宋体" w:hAnsi="宋体" w:hint="eastAsia"/>
                <w:szCs w:val="21"/>
                <w:u w:val="single"/>
              </w:rPr>
              <w:t>三废监测报告</w:t>
            </w:r>
            <w:r w:rsidR="00C7531B" w:rsidRPr="006B39C2">
              <w:rPr>
                <w:rFonts w:ascii="宋体" w:hAnsi="宋体" w:hint="eastAsia"/>
                <w:szCs w:val="21"/>
                <w:u w:val="single"/>
              </w:rPr>
              <w:t xml:space="preserve">          </w:t>
            </w:r>
            <w:r w:rsidR="00C7531B" w:rsidRPr="006B39C2">
              <w:rPr>
                <w:rFonts w:ascii="宋体" w:hAnsi="宋体"/>
                <w:szCs w:val="21"/>
                <w:u w:val="single"/>
              </w:rPr>
              <w:t xml:space="preserve">                                </w:t>
            </w:r>
            <w:r w:rsidR="00C7531B" w:rsidRPr="006B39C2">
              <w:rPr>
                <w:rFonts w:ascii="宋体" w:hAnsi="宋体"/>
                <w:szCs w:val="21"/>
              </w:rPr>
              <w:t>，</w:t>
            </w:r>
          </w:p>
          <w:p w:rsidR="00C7531B" w:rsidRPr="006B39C2" w:rsidRDefault="00C7531B" w:rsidP="005C6E6E">
            <w:pPr>
              <w:adjustRightInd w:val="0"/>
              <w:spacing w:line="288" w:lineRule="auto"/>
              <w:rPr>
                <w:rFonts w:ascii="宋体" w:hAnsi="宋体"/>
                <w:szCs w:val="21"/>
              </w:rPr>
            </w:pPr>
            <w:r w:rsidRPr="006B39C2">
              <w:rPr>
                <w:rFonts w:ascii="宋体" w:hAnsi="宋体"/>
                <w:szCs w:val="21"/>
              </w:rPr>
              <w:t>监测结果为：</w:t>
            </w:r>
            <w:r w:rsidRPr="006B39C2">
              <w:rPr>
                <w:rFonts w:ascii="宋体" w:hAnsi="宋体"/>
                <w:szCs w:val="21"/>
                <w:u w:val="single"/>
              </w:rPr>
              <w:t xml:space="preserve">              </w:t>
            </w:r>
            <w:r w:rsidR="00614B54">
              <w:rPr>
                <w:rFonts w:ascii="宋体" w:hAnsi="宋体"/>
                <w:szCs w:val="21"/>
                <w:u w:val="single"/>
              </w:rPr>
              <w:t>符合要求</w:t>
            </w:r>
            <w:r w:rsidRPr="006B39C2">
              <w:rPr>
                <w:rFonts w:ascii="宋体" w:hAnsi="宋体" w:hint="eastAsia"/>
                <w:szCs w:val="21"/>
                <w:u w:val="single"/>
              </w:rPr>
              <w:t xml:space="preserve">  </w:t>
            </w:r>
            <w:r w:rsidRPr="006B39C2">
              <w:rPr>
                <w:rFonts w:ascii="宋体" w:hAnsi="宋体"/>
                <w:szCs w:val="21"/>
                <w:u w:val="single"/>
              </w:rPr>
              <w:t xml:space="preserve">                                                                 </w:t>
            </w:r>
          </w:p>
          <w:p w:rsidR="00C7531B" w:rsidRPr="002E638E" w:rsidRDefault="00C7531B" w:rsidP="005C6E6E">
            <w:pPr>
              <w:adjustRightInd w:val="0"/>
              <w:spacing w:line="288" w:lineRule="auto"/>
              <w:rPr>
                <w:rFonts w:ascii="宋体" w:hAnsi="宋体"/>
                <w:szCs w:val="21"/>
                <w:u w:val="single"/>
              </w:rPr>
            </w:pPr>
            <w:r w:rsidRPr="002E638E">
              <w:rPr>
                <w:rFonts w:ascii="宋体" w:hAnsi="宋体"/>
                <w:szCs w:val="21"/>
              </w:rPr>
              <w:t>□</w:t>
            </w:r>
            <w:r w:rsidRPr="006B39C2">
              <w:rPr>
                <w:rFonts w:ascii="宋体" w:hAnsi="宋体"/>
                <w:szCs w:val="21"/>
              </w:rPr>
              <w:t>未提供，说明</w:t>
            </w:r>
            <w:r w:rsidRPr="002E638E">
              <w:rPr>
                <w:rFonts w:ascii="宋体" w:hAnsi="宋体"/>
                <w:szCs w:val="21"/>
                <w:u w:val="single"/>
              </w:rPr>
              <w:t xml:space="preserve">                                                     </w:t>
            </w:r>
          </w:p>
          <w:p w:rsidR="00C7531B" w:rsidRPr="002E638E" w:rsidRDefault="00C7531B" w:rsidP="005C6E6E">
            <w:pPr>
              <w:adjustRightInd w:val="0"/>
              <w:spacing w:line="288" w:lineRule="auto"/>
              <w:rPr>
                <w:rFonts w:ascii="宋体" w:hAnsi="宋体"/>
                <w:szCs w:val="21"/>
              </w:rPr>
            </w:pPr>
            <w:r w:rsidRPr="002E638E">
              <w:rPr>
                <w:rFonts w:ascii="宋体" w:hAnsi="宋体"/>
                <w:szCs w:val="21"/>
                <w:u w:val="single"/>
              </w:rPr>
              <w:t xml:space="preserve">                                  </w:t>
            </w:r>
          </w:p>
        </w:tc>
        <w:tc>
          <w:tcPr>
            <w:tcW w:w="1415" w:type="dxa"/>
            <w:vAlign w:val="center"/>
          </w:tcPr>
          <w:p w:rsidR="00C7531B" w:rsidRPr="002E638E" w:rsidRDefault="00C7531B" w:rsidP="005C6E6E">
            <w:pPr>
              <w:adjustRightInd w:val="0"/>
              <w:spacing w:line="360" w:lineRule="auto"/>
              <w:jc w:val="center"/>
              <w:rPr>
                <w:rFonts w:asciiTheme="minorEastAsia" w:hAnsiTheme="minorEastAsia"/>
              </w:rPr>
            </w:pPr>
            <w:r>
              <w:rPr>
                <w:rFonts w:asciiTheme="minorEastAsia" w:hAnsiTheme="minorEastAsia" w:hint="eastAsia"/>
              </w:rPr>
              <w:t>OK</w:t>
            </w:r>
          </w:p>
        </w:tc>
      </w:tr>
      <w:tr w:rsidR="00C7531B" w:rsidRPr="002E638E" w:rsidTr="005C6E6E">
        <w:tblPrEx>
          <w:tblLook w:val="0000"/>
        </w:tblPrEx>
        <w:trPr>
          <w:trHeight w:val="4063"/>
          <w:jc w:val="center"/>
        </w:trPr>
        <w:tc>
          <w:tcPr>
            <w:tcW w:w="842" w:type="dxa"/>
            <w:vMerge/>
          </w:tcPr>
          <w:p w:rsidR="00C7531B" w:rsidRPr="002E638E" w:rsidRDefault="00C7531B" w:rsidP="005C6E6E">
            <w:pPr>
              <w:adjustRightInd w:val="0"/>
              <w:spacing w:line="360" w:lineRule="auto"/>
              <w:rPr>
                <w:rFonts w:asciiTheme="minorEastAsia" w:hAnsiTheme="minorEastAsia"/>
              </w:rPr>
            </w:pPr>
          </w:p>
        </w:tc>
        <w:tc>
          <w:tcPr>
            <w:tcW w:w="12456" w:type="dxa"/>
            <w:gridSpan w:val="3"/>
          </w:tcPr>
          <w:p w:rsidR="00C7531B" w:rsidRPr="002E638E" w:rsidRDefault="00C7531B" w:rsidP="005C6E6E">
            <w:pPr>
              <w:adjustRightInd w:val="0"/>
              <w:spacing w:line="288" w:lineRule="auto"/>
              <w:rPr>
                <w:rFonts w:ascii="宋体" w:hAnsi="宋体"/>
                <w:szCs w:val="21"/>
              </w:rPr>
            </w:pPr>
            <w:r w:rsidRPr="002E638E">
              <w:rPr>
                <w:rFonts w:ascii="宋体" w:hAnsi="宋体"/>
                <w:szCs w:val="21"/>
              </w:rPr>
              <w:t>3、OHSMS:</w:t>
            </w:r>
          </w:p>
          <w:p w:rsidR="00C7531B" w:rsidRPr="002E638E" w:rsidRDefault="00C7531B" w:rsidP="005C6E6E">
            <w:pPr>
              <w:adjustRightInd w:val="0"/>
              <w:spacing w:line="288" w:lineRule="auto"/>
              <w:rPr>
                <w:rFonts w:ascii="宋体" w:hAnsi="宋体"/>
                <w:szCs w:val="21"/>
              </w:rPr>
            </w:pPr>
            <w:r w:rsidRPr="002E638E">
              <w:rPr>
                <w:rFonts w:ascii="宋体" w:hAnsi="宋体"/>
                <w:szCs w:val="21"/>
              </w:rPr>
              <w:t xml:space="preserve">a)重大危险源运行控制情况（一阶段现场审核时，结合运行现场观察）： </w:t>
            </w:r>
          </w:p>
          <w:p w:rsidR="00C7531B" w:rsidRPr="002E638E" w:rsidRDefault="00C7531B" w:rsidP="005C6E6E">
            <w:pPr>
              <w:adjustRightInd w:val="0"/>
              <w:spacing w:line="288" w:lineRule="auto"/>
              <w:rPr>
                <w:rFonts w:ascii="宋体" w:hAnsi="宋体"/>
                <w:szCs w:val="21"/>
              </w:rPr>
            </w:pPr>
            <w:r>
              <w:rPr>
                <w:rFonts w:ascii="宋体" w:hAnsi="宋体"/>
                <w:szCs w:val="21"/>
                <w:u w:val="single"/>
              </w:rPr>
              <w:t>主要存在触电、火灾</w:t>
            </w:r>
            <w:r w:rsidRPr="002E638E">
              <w:rPr>
                <w:rFonts w:ascii="宋体" w:hAnsi="宋体"/>
                <w:szCs w:val="21"/>
                <w:u w:val="single"/>
              </w:rPr>
              <w:t>等重大危险源，企业通过制定用电管理要求，</w:t>
            </w:r>
            <w:r>
              <w:rPr>
                <w:rFonts w:ascii="宋体" w:hAnsi="宋体"/>
                <w:szCs w:val="21"/>
                <w:u w:val="single"/>
              </w:rPr>
              <w:t>管理制度，培训安全意识、应急准备等</w:t>
            </w:r>
            <w:r w:rsidRPr="002E638E">
              <w:rPr>
                <w:rFonts w:ascii="宋体" w:hAnsi="宋体"/>
                <w:szCs w:val="21"/>
                <w:u w:val="single"/>
              </w:rPr>
              <w:t>控制火灾和人身伤害事故的发生。</w:t>
            </w:r>
          </w:p>
          <w:p w:rsidR="00C7531B" w:rsidRPr="002E638E" w:rsidRDefault="00C7531B" w:rsidP="005C6E6E">
            <w:pPr>
              <w:adjustRightInd w:val="0"/>
              <w:spacing w:line="288" w:lineRule="auto"/>
              <w:rPr>
                <w:rFonts w:ascii="宋体" w:hAnsi="宋体"/>
                <w:szCs w:val="21"/>
              </w:rPr>
            </w:pPr>
          </w:p>
          <w:p w:rsidR="00C7531B" w:rsidRPr="002E638E" w:rsidRDefault="00C7531B" w:rsidP="005C6E6E">
            <w:pPr>
              <w:adjustRightInd w:val="0"/>
              <w:spacing w:line="288" w:lineRule="auto"/>
              <w:rPr>
                <w:rFonts w:ascii="宋体" w:hAnsi="宋体"/>
                <w:szCs w:val="21"/>
              </w:rPr>
            </w:pPr>
            <w:r w:rsidRPr="002E638E">
              <w:rPr>
                <w:rFonts w:ascii="宋体" w:hAnsi="宋体"/>
                <w:szCs w:val="21"/>
              </w:rPr>
              <w:t xml:space="preserve">b) 监测报告:   </w:t>
            </w:r>
          </w:p>
          <w:p w:rsidR="00C7531B" w:rsidRPr="002E638E" w:rsidRDefault="00C7531B" w:rsidP="005C6E6E">
            <w:pPr>
              <w:adjustRightInd w:val="0"/>
              <w:spacing w:line="288" w:lineRule="auto"/>
              <w:rPr>
                <w:rFonts w:ascii="宋体" w:hAnsi="宋体"/>
                <w:szCs w:val="21"/>
                <w:u w:val="single"/>
              </w:rPr>
            </w:pPr>
            <w:r w:rsidRPr="002E638E">
              <w:rPr>
                <w:rFonts w:ascii="宋体" w:hAnsi="宋体"/>
                <w:noProof/>
                <w:szCs w:val="21"/>
              </w:rPr>
              <w:t>■</w:t>
            </w:r>
            <w:r w:rsidRPr="002E638E">
              <w:rPr>
                <w:rFonts w:ascii="宋体" w:hAnsi="宋体"/>
                <w:szCs w:val="21"/>
              </w:rPr>
              <w:t>提供了</w:t>
            </w:r>
            <w:r w:rsidRPr="002E638E">
              <w:rPr>
                <w:rFonts w:ascii="宋体" w:hAnsi="宋体"/>
                <w:szCs w:val="21"/>
                <w:u w:val="single"/>
              </w:rPr>
              <w:t xml:space="preserve">          </w:t>
            </w:r>
            <w:r>
              <w:rPr>
                <w:rFonts w:ascii="宋体" w:hAnsi="宋体"/>
                <w:szCs w:val="21"/>
                <w:u w:val="single"/>
              </w:rPr>
              <w:t>员工体检报告</w:t>
            </w:r>
            <w:r w:rsidRPr="002E638E">
              <w:rPr>
                <w:rFonts w:ascii="宋体" w:hAnsi="宋体"/>
                <w:szCs w:val="21"/>
                <w:u w:val="single"/>
              </w:rPr>
              <w:t xml:space="preserve">                        </w:t>
            </w:r>
          </w:p>
          <w:p w:rsidR="00C7531B" w:rsidRPr="002E638E" w:rsidRDefault="00C7531B" w:rsidP="005C6E6E">
            <w:pPr>
              <w:adjustRightInd w:val="0"/>
              <w:spacing w:line="288" w:lineRule="auto"/>
              <w:rPr>
                <w:rFonts w:ascii="宋体" w:hAnsi="宋体"/>
                <w:szCs w:val="21"/>
              </w:rPr>
            </w:pPr>
            <w:r w:rsidRPr="002E638E">
              <w:rPr>
                <w:rFonts w:ascii="宋体" w:hAnsi="宋体"/>
                <w:szCs w:val="21"/>
              </w:rPr>
              <w:t>监测结果为：</w:t>
            </w:r>
            <w:r w:rsidRPr="002E638E">
              <w:rPr>
                <w:rFonts w:ascii="宋体" w:hAnsi="宋体"/>
                <w:szCs w:val="21"/>
                <w:u w:val="single"/>
              </w:rPr>
              <w:t xml:space="preserve">                  </w:t>
            </w:r>
            <w:r>
              <w:rPr>
                <w:rFonts w:ascii="宋体" w:hAnsi="宋体"/>
                <w:szCs w:val="21"/>
                <w:u w:val="single"/>
              </w:rPr>
              <w:t>无异常</w:t>
            </w:r>
            <w:r w:rsidRPr="002E638E">
              <w:rPr>
                <w:rFonts w:ascii="宋体" w:hAnsi="宋体"/>
                <w:szCs w:val="21"/>
                <w:u w:val="single"/>
              </w:rPr>
              <w:t xml:space="preserve">                                                              　　　　            </w:t>
            </w:r>
          </w:p>
          <w:p w:rsidR="00C7531B" w:rsidRPr="002E638E" w:rsidRDefault="00C7531B" w:rsidP="005C6E6E">
            <w:pPr>
              <w:adjustRightInd w:val="0"/>
              <w:spacing w:line="288" w:lineRule="auto"/>
              <w:rPr>
                <w:rFonts w:ascii="宋体" w:hAnsi="宋体"/>
                <w:szCs w:val="21"/>
              </w:rPr>
            </w:pPr>
            <w:r w:rsidRPr="002E638E">
              <w:rPr>
                <w:rFonts w:ascii="宋体" w:hAnsi="宋体"/>
                <w:szCs w:val="21"/>
              </w:rPr>
              <w:t>□未提供，说明：</w:t>
            </w:r>
            <w:r w:rsidRPr="002E638E">
              <w:rPr>
                <w:rFonts w:ascii="宋体" w:hAnsi="宋体"/>
                <w:szCs w:val="21"/>
                <w:u w:val="single"/>
              </w:rPr>
              <w:t xml:space="preserve">                                              </w:t>
            </w:r>
          </w:p>
        </w:tc>
        <w:tc>
          <w:tcPr>
            <w:tcW w:w="1415" w:type="dxa"/>
            <w:vAlign w:val="center"/>
          </w:tcPr>
          <w:p w:rsidR="00C7531B" w:rsidRPr="002E638E" w:rsidRDefault="00C7531B" w:rsidP="005C6E6E">
            <w:pPr>
              <w:adjustRightInd w:val="0"/>
              <w:spacing w:line="360" w:lineRule="auto"/>
              <w:jc w:val="center"/>
              <w:rPr>
                <w:rFonts w:asciiTheme="minorEastAsia" w:hAnsiTheme="minorEastAsia"/>
              </w:rPr>
            </w:pPr>
            <w:r w:rsidRPr="002E638E">
              <w:rPr>
                <w:rFonts w:asciiTheme="minorEastAsia" w:hAnsiTheme="minorEastAsia"/>
              </w:rPr>
              <w:t>OK</w:t>
            </w:r>
          </w:p>
        </w:tc>
      </w:tr>
      <w:tr w:rsidR="00C7531B" w:rsidRPr="002E638E" w:rsidTr="005C6E6E">
        <w:tblPrEx>
          <w:tblLook w:val="0000"/>
        </w:tblPrEx>
        <w:trPr>
          <w:trHeight w:val="1511"/>
          <w:jc w:val="center"/>
        </w:trPr>
        <w:tc>
          <w:tcPr>
            <w:tcW w:w="842" w:type="dxa"/>
          </w:tcPr>
          <w:p w:rsidR="00C7531B" w:rsidRPr="002E638E" w:rsidRDefault="00C7531B" w:rsidP="005C6E6E">
            <w:pPr>
              <w:adjustRightInd w:val="0"/>
              <w:spacing w:line="360" w:lineRule="auto"/>
              <w:rPr>
                <w:rFonts w:asciiTheme="minorEastAsia" w:hAnsiTheme="minorEastAsia"/>
              </w:rPr>
            </w:pPr>
          </w:p>
        </w:tc>
        <w:tc>
          <w:tcPr>
            <w:tcW w:w="12456" w:type="dxa"/>
            <w:gridSpan w:val="3"/>
          </w:tcPr>
          <w:p w:rsidR="00C7531B" w:rsidRPr="002E638E" w:rsidRDefault="00C7531B" w:rsidP="005C6E6E">
            <w:pPr>
              <w:adjustRightInd w:val="0"/>
              <w:spacing w:line="288" w:lineRule="auto"/>
              <w:rPr>
                <w:rFonts w:ascii="宋体" w:hAnsi="宋体"/>
                <w:szCs w:val="21"/>
              </w:rPr>
            </w:pPr>
            <w:r w:rsidRPr="002E638E">
              <w:rPr>
                <w:rFonts w:ascii="宋体" w:hAnsi="宋体"/>
                <w:szCs w:val="21"/>
              </w:rPr>
              <w:t>4.应急准备和响应</w:t>
            </w:r>
          </w:p>
          <w:p w:rsidR="00C7531B" w:rsidRPr="002E638E" w:rsidRDefault="00C7531B" w:rsidP="005C6E6E">
            <w:pPr>
              <w:adjustRightInd w:val="0"/>
              <w:spacing w:line="288" w:lineRule="auto"/>
              <w:rPr>
                <w:rFonts w:ascii="宋体" w:hAnsi="宋体"/>
                <w:szCs w:val="21"/>
              </w:rPr>
            </w:pPr>
            <w:r w:rsidRPr="002E638E">
              <w:rPr>
                <w:rFonts w:ascii="宋体" w:hAnsi="宋体"/>
                <w:szCs w:val="21"/>
              </w:rPr>
              <w:t>有应急预案，进行了演练，配有灭火器</w:t>
            </w:r>
            <w:r>
              <w:rPr>
                <w:rFonts w:ascii="宋体" w:hAnsi="宋体"/>
                <w:szCs w:val="21"/>
              </w:rPr>
              <w:t>、消防栓</w:t>
            </w:r>
            <w:r w:rsidRPr="002E638E">
              <w:rPr>
                <w:rFonts w:ascii="宋体" w:hAnsi="宋体"/>
                <w:szCs w:val="21"/>
              </w:rPr>
              <w:t>。</w:t>
            </w:r>
          </w:p>
        </w:tc>
        <w:tc>
          <w:tcPr>
            <w:tcW w:w="1415" w:type="dxa"/>
            <w:vAlign w:val="center"/>
          </w:tcPr>
          <w:p w:rsidR="00C7531B" w:rsidRPr="002E638E" w:rsidRDefault="00C7531B" w:rsidP="005C6E6E">
            <w:pPr>
              <w:adjustRightInd w:val="0"/>
              <w:spacing w:line="360" w:lineRule="auto"/>
              <w:jc w:val="center"/>
              <w:rPr>
                <w:rFonts w:asciiTheme="minorEastAsia" w:hAnsiTheme="minorEastAsia"/>
              </w:rPr>
            </w:pPr>
            <w:r w:rsidRPr="002E638E">
              <w:rPr>
                <w:rFonts w:asciiTheme="minorEastAsia" w:hAnsiTheme="minorEastAsia"/>
              </w:rPr>
              <w:t>OK</w:t>
            </w:r>
          </w:p>
        </w:tc>
      </w:tr>
      <w:tr w:rsidR="00C7531B" w:rsidRPr="002E638E" w:rsidTr="005C6E6E">
        <w:tblPrEx>
          <w:tblLook w:val="0000"/>
        </w:tblPrEx>
        <w:trPr>
          <w:trHeight w:val="429"/>
          <w:tblHeader/>
          <w:jc w:val="center"/>
        </w:trPr>
        <w:tc>
          <w:tcPr>
            <w:tcW w:w="842" w:type="dxa"/>
            <w:vMerge w:val="restart"/>
          </w:tcPr>
          <w:p w:rsidR="00C7531B" w:rsidRPr="002E638E" w:rsidRDefault="00C7531B" w:rsidP="005C6E6E">
            <w:pPr>
              <w:adjustRightInd w:val="0"/>
              <w:spacing w:line="360" w:lineRule="auto"/>
              <w:jc w:val="center"/>
              <w:rPr>
                <w:rFonts w:asciiTheme="minorEastAsia" w:hAnsiTheme="minorEastAsia"/>
              </w:rPr>
            </w:pPr>
            <w:r w:rsidRPr="002E638E">
              <w:rPr>
                <w:rFonts w:asciiTheme="minorEastAsia" w:hAnsiTheme="minorEastAsia"/>
              </w:rPr>
              <w:t>6</w:t>
            </w:r>
          </w:p>
        </w:tc>
        <w:tc>
          <w:tcPr>
            <w:tcW w:w="12456" w:type="dxa"/>
            <w:gridSpan w:val="3"/>
          </w:tcPr>
          <w:p w:rsidR="00C7531B" w:rsidRPr="002E638E" w:rsidRDefault="00C7531B" w:rsidP="005C6E6E">
            <w:pPr>
              <w:adjustRightInd w:val="0"/>
              <w:spacing w:line="288" w:lineRule="auto"/>
              <w:rPr>
                <w:rFonts w:ascii="宋体" w:hAnsi="宋体"/>
                <w:szCs w:val="21"/>
              </w:rPr>
            </w:pPr>
            <w:r w:rsidRPr="002E638E">
              <w:rPr>
                <w:rFonts w:ascii="宋体" w:hAnsi="宋体"/>
                <w:szCs w:val="21"/>
              </w:rPr>
              <w:t>管理体系的方针、目标/指标/措施方案及实现情况：</w:t>
            </w:r>
          </w:p>
        </w:tc>
        <w:tc>
          <w:tcPr>
            <w:tcW w:w="1415" w:type="dxa"/>
            <w:vAlign w:val="center"/>
          </w:tcPr>
          <w:p w:rsidR="00C7531B" w:rsidRPr="002E638E" w:rsidRDefault="00C7531B" w:rsidP="005C6E6E">
            <w:pPr>
              <w:adjustRightInd w:val="0"/>
              <w:spacing w:line="360" w:lineRule="auto"/>
              <w:jc w:val="center"/>
              <w:rPr>
                <w:rFonts w:asciiTheme="minorEastAsia" w:hAnsiTheme="minorEastAsia"/>
              </w:rPr>
            </w:pPr>
          </w:p>
        </w:tc>
      </w:tr>
      <w:tr w:rsidR="00C7531B" w:rsidRPr="002E638E" w:rsidTr="005C6E6E">
        <w:tblPrEx>
          <w:tblLook w:val="0000"/>
        </w:tblPrEx>
        <w:trPr>
          <w:trHeight w:val="429"/>
          <w:tblHeader/>
          <w:jc w:val="center"/>
        </w:trPr>
        <w:tc>
          <w:tcPr>
            <w:tcW w:w="842" w:type="dxa"/>
            <w:vMerge/>
          </w:tcPr>
          <w:p w:rsidR="00C7531B" w:rsidRPr="002E638E" w:rsidRDefault="00C7531B" w:rsidP="005C6E6E">
            <w:pPr>
              <w:adjustRightInd w:val="0"/>
              <w:spacing w:line="360" w:lineRule="auto"/>
              <w:jc w:val="center"/>
              <w:rPr>
                <w:rFonts w:asciiTheme="minorEastAsia" w:hAnsiTheme="minorEastAsia"/>
              </w:rPr>
            </w:pPr>
          </w:p>
        </w:tc>
        <w:tc>
          <w:tcPr>
            <w:tcW w:w="12456" w:type="dxa"/>
            <w:gridSpan w:val="3"/>
          </w:tcPr>
          <w:p w:rsidR="00C7531B" w:rsidRDefault="00C7531B" w:rsidP="005C6E6E">
            <w:pPr>
              <w:adjustRightInd w:val="0"/>
              <w:spacing w:line="288" w:lineRule="auto"/>
              <w:rPr>
                <w:rFonts w:ascii="宋体" w:hAnsi="宋体"/>
                <w:szCs w:val="21"/>
              </w:rPr>
            </w:pPr>
            <w:r w:rsidRPr="002E638E">
              <w:rPr>
                <w:rFonts w:ascii="宋体" w:hAnsi="宋体"/>
                <w:szCs w:val="21"/>
              </w:rPr>
              <w:t>1、管理体系的方针：</w:t>
            </w:r>
            <w:r>
              <w:rPr>
                <w:rFonts w:ascii="宋体" w:hAnsi="宋体" w:hint="eastAsia"/>
                <w:szCs w:val="21"/>
              </w:rPr>
              <w:t xml:space="preserve"> </w:t>
            </w:r>
          </w:p>
          <w:p w:rsidR="00C7531B" w:rsidRPr="00E13EEA" w:rsidRDefault="00C7531B" w:rsidP="005C6E6E">
            <w:pPr>
              <w:adjustRightInd w:val="0"/>
              <w:spacing w:line="288" w:lineRule="auto"/>
              <w:rPr>
                <w:rFonts w:ascii="宋体" w:hAnsi="宋体"/>
                <w:szCs w:val="21"/>
              </w:rPr>
            </w:pPr>
            <w:r w:rsidRPr="00E13EEA">
              <w:rPr>
                <w:rFonts w:ascii="宋体" w:hAnsi="宋体" w:hint="eastAsia"/>
                <w:szCs w:val="21"/>
              </w:rPr>
              <w:t xml:space="preserve">用户至上、产品求精、持续改进、质量兴企； </w:t>
            </w:r>
          </w:p>
          <w:p w:rsidR="00C7531B" w:rsidRDefault="00C7531B" w:rsidP="005C6E6E">
            <w:pPr>
              <w:adjustRightInd w:val="0"/>
              <w:spacing w:line="288" w:lineRule="auto"/>
              <w:rPr>
                <w:rFonts w:ascii="宋体" w:hAnsi="宋体"/>
                <w:szCs w:val="21"/>
              </w:rPr>
            </w:pPr>
            <w:r w:rsidRPr="00E13EEA">
              <w:rPr>
                <w:rFonts w:ascii="宋体" w:hAnsi="宋体" w:hint="eastAsia"/>
                <w:szCs w:val="21"/>
              </w:rPr>
              <w:t>遵纪守法、预防危害、防治污染、持续发展</w:t>
            </w:r>
          </w:p>
          <w:p w:rsidR="00C7531B" w:rsidRPr="002E638E" w:rsidRDefault="00C7531B" w:rsidP="005C6E6E">
            <w:pPr>
              <w:adjustRightInd w:val="0"/>
              <w:spacing w:line="288" w:lineRule="auto"/>
              <w:rPr>
                <w:rFonts w:ascii="宋体" w:hAnsi="宋体"/>
                <w:szCs w:val="21"/>
              </w:rPr>
            </w:pPr>
          </w:p>
          <w:p w:rsidR="00C7531B" w:rsidRPr="002E638E" w:rsidRDefault="00C7531B" w:rsidP="005C6E6E">
            <w:pPr>
              <w:adjustRightInd w:val="0"/>
              <w:spacing w:line="288" w:lineRule="auto"/>
              <w:rPr>
                <w:rFonts w:ascii="宋体" w:hAnsi="宋体"/>
                <w:szCs w:val="21"/>
              </w:rPr>
            </w:pPr>
            <w:r w:rsidRPr="002E638E">
              <w:rPr>
                <w:rFonts w:ascii="宋体" w:hAnsi="宋体"/>
                <w:szCs w:val="21"/>
              </w:rPr>
              <w:t>■适宜     □ 不适宜：</w:t>
            </w:r>
            <w:r w:rsidRPr="002E638E">
              <w:rPr>
                <w:rFonts w:ascii="宋体" w:hAnsi="宋体"/>
                <w:szCs w:val="21"/>
                <w:u w:val="single"/>
              </w:rPr>
              <w:t xml:space="preserve">         </w:t>
            </w:r>
            <w:r w:rsidRPr="002E638E">
              <w:rPr>
                <w:rFonts w:ascii="宋体" w:hAnsi="宋体"/>
                <w:szCs w:val="21"/>
              </w:rPr>
              <w:t xml:space="preserve"> 目标、指标、措施方案：</w:t>
            </w:r>
          </w:p>
          <w:p w:rsidR="00C7531B" w:rsidRPr="000326B2" w:rsidRDefault="00C7531B" w:rsidP="005C6E6E">
            <w:pPr>
              <w:adjustRightInd w:val="0"/>
              <w:spacing w:line="288" w:lineRule="auto"/>
              <w:ind w:firstLineChars="200" w:firstLine="420"/>
              <w:rPr>
                <w:rFonts w:ascii="宋体" w:hAnsi="宋体"/>
                <w:szCs w:val="21"/>
                <w:u w:val="single"/>
              </w:rPr>
            </w:pPr>
            <w:r w:rsidRPr="000326B2">
              <w:rPr>
                <w:rFonts w:ascii="宋体" w:hAnsi="宋体" w:hint="eastAsia"/>
                <w:szCs w:val="21"/>
                <w:u w:val="single"/>
              </w:rPr>
              <w:t>质量目标：</w:t>
            </w:r>
          </w:p>
          <w:p w:rsidR="00C7531B" w:rsidRPr="008E35EE" w:rsidRDefault="00C7531B" w:rsidP="005C6E6E">
            <w:pPr>
              <w:adjustRightInd w:val="0"/>
              <w:spacing w:line="288" w:lineRule="auto"/>
              <w:ind w:firstLineChars="200" w:firstLine="420"/>
              <w:rPr>
                <w:rFonts w:ascii="宋体" w:hAnsi="宋体"/>
                <w:szCs w:val="21"/>
                <w:u w:val="single"/>
              </w:rPr>
            </w:pPr>
            <w:r w:rsidRPr="008E35EE">
              <w:rPr>
                <w:rFonts w:ascii="宋体" w:hAnsi="宋体" w:hint="eastAsia"/>
                <w:szCs w:val="21"/>
                <w:u w:val="single"/>
              </w:rPr>
              <w:t>产品出厂合格率100%；</w:t>
            </w:r>
          </w:p>
          <w:p w:rsidR="00C7531B" w:rsidRPr="000326B2" w:rsidRDefault="00C7531B" w:rsidP="005C6E6E">
            <w:pPr>
              <w:adjustRightInd w:val="0"/>
              <w:spacing w:line="288" w:lineRule="auto"/>
              <w:ind w:firstLineChars="200" w:firstLine="420"/>
              <w:rPr>
                <w:rFonts w:ascii="宋体" w:hAnsi="宋体"/>
                <w:szCs w:val="21"/>
                <w:u w:val="single"/>
              </w:rPr>
            </w:pPr>
            <w:r w:rsidRPr="008E35EE">
              <w:rPr>
                <w:rFonts w:ascii="宋体" w:hAnsi="宋体" w:hint="eastAsia"/>
                <w:szCs w:val="21"/>
                <w:u w:val="single"/>
              </w:rPr>
              <w:t>顾客满意度9</w:t>
            </w:r>
            <w:r w:rsidR="00614B54">
              <w:rPr>
                <w:rFonts w:ascii="宋体" w:hAnsi="宋体" w:hint="eastAsia"/>
                <w:szCs w:val="21"/>
                <w:u w:val="single"/>
              </w:rPr>
              <w:t>5</w:t>
            </w:r>
            <w:r w:rsidRPr="008E35EE">
              <w:rPr>
                <w:rFonts w:ascii="宋体" w:hAnsi="宋体" w:hint="eastAsia"/>
                <w:szCs w:val="21"/>
                <w:u w:val="single"/>
              </w:rPr>
              <w:t>分以上</w:t>
            </w:r>
            <w:r w:rsidRPr="000326B2">
              <w:rPr>
                <w:rFonts w:ascii="宋体" w:hAnsi="宋体" w:hint="eastAsia"/>
                <w:szCs w:val="21"/>
                <w:u w:val="single"/>
              </w:rPr>
              <w:t>；</w:t>
            </w:r>
          </w:p>
          <w:p w:rsidR="00C7531B" w:rsidRPr="000326B2" w:rsidRDefault="00C7531B" w:rsidP="005C6E6E">
            <w:pPr>
              <w:adjustRightInd w:val="0"/>
              <w:spacing w:line="288" w:lineRule="auto"/>
              <w:ind w:firstLineChars="200" w:firstLine="420"/>
              <w:rPr>
                <w:rFonts w:ascii="宋体" w:hAnsi="宋体"/>
                <w:szCs w:val="21"/>
                <w:u w:val="single"/>
              </w:rPr>
            </w:pPr>
            <w:r w:rsidRPr="000326B2">
              <w:rPr>
                <w:rFonts w:ascii="宋体" w:hAnsi="宋体" w:hint="eastAsia"/>
                <w:szCs w:val="21"/>
                <w:u w:val="single"/>
              </w:rPr>
              <w:t>环保安全目标：</w:t>
            </w:r>
          </w:p>
          <w:p w:rsidR="00C7531B" w:rsidRPr="008E35EE" w:rsidRDefault="00C7531B" w:rsidP="005C6E6E">
            <w:pPr>
              <w:adjustRightInd w:val="0"/>
              <w:spacing w:line="288" w:lineRule="auto"/>
              <w:ind w:firstLineChars="200" w:firstLine="420"/>
              <w:rPr>
                <w:rFonts w:ascii="宋体" w:hAnsi="宋体"/>
                <w:szCs w:val="21"/>
                <w:u w:val="single"/>
              </w:rPr>
            </w:pPr>
            <w:r w:rsidRPr="008E35EE">
              <w:rPr>
                <w:rFonts w:ascii="宋体" w:hAnsi="宋体" w:hint="eastAsia"/>
                <w:szCs w:val="21"/>
                <w:u w:val="single"/>
              </w:rPr>
              <w:t>固体废弃物分类管理，处理率为100%；</w:t>
            </w:r>
          </w:p>
          <w:p w:rsidR="00C7531B" w:rsidRPr="008E35EE" w:rsidRDefault="00C7531B" w:rsidP="005C6E6E">
            <w:pPr>
              <w:adjustRightInd w:val="0"/>
              <w:spacing w:line="288" w:lineRule="auto"/>
              <w:ind w:firstLineChars="200" w:firstLine="420"/>
              <w:rPr>
                <w:rFonts w:ascii="宋体" w:hAnsi="宋体"/>
                <w:szCs w:val="21"/>
                <w:u w:val="single"/>
              </w:rPr>
            </w:pPr>
            <w:r w:rsidRPr="008E35EE">
              <w:rPr>
                <w:rFonts w:ascii="宋体" w:hAnsi="宋体" w:hint="eastAsia"/>
                <w:szCs w:val="21"/>
                <w:u w:val="single"/>
              </w:rPr>
              <w:t>重大火灾事故为0；</w:t>
            </w:r>
          </w:p>
          <w:p w:rsidR="00C7531B" w:rsidRPr="008E35EE" w:rsidRDefault="00C7531B" w:rsidP="005C6E6E">
            <w:pPr>
              <w:adjustRightInd w:val="0"/>
              <w:spacing w:line="288" w:lineRule="auto"/>
              <w:ind w:firstLineChars="200" w:firstLine="420"/>
              <w:rPr>
                <w:rFonts w:ascii="宋体" w:hAnsi="宋体"/>
                <w:szCs w:val="21"/>
                <w:u w:val="single"/>
              </w:rPr>
            </w:pPr>
            <w:r w:rsidRPr="008E35EE">
              <w:rPr>
                <w:rFonts w:ascii="宋体" w:hAnsi="宋体" w:hint="eastAsia"/>
                <w:szCs w:val="21"/>
                <w:u w:val="single"/>
              </w:rPr>
              <w:t>职业病发病率为0；</w:t>
            </w:r>
          </w:p>
          <w:p w:rsidR="00C7531B" w:rsidRDefault="00C7531B" w:rsidP="005C6E6E">
            <w:pPr>
              <w:adjustRightInd w:val="0"/>
              <w:spacing w:line="288" w:lineRule="auto"/>
              <w:ind w:firstLineChars="200" w:firstLine="420"/>
              <w:rPr>
                <w:rFonts w:ascii="宋体" w:hAnsi="宋体"/>
                <w:szCs w:val="21"/>
                <w:u w:val="single"/>
              </w:rPr>
            </w:pPr>
            <w:r w:rsidRPr="008E35EE">
              <w:rPr>
                <w:rFonts w:ascii="宋体" w:hAnsi="宋体" w:hint="eastAsia"/>
                <w:szCs w:val="21"/>
                <w:u w:val="single"/>
              </w:rPr>
              <w:t>员工重大责任伤亡率为0</w:t>
            </w:r>
          </w:p>
          <w:p w:rsidR="00C7531B" w:rsidRPr="002E638E" w:rsidRDefault="00C7531B" w:rsidP="005C6E6E">
            <w:pPr>
              <w:adjustRightInd w:val="0"/>
              <w:spacing w:line="288" w:lineRule="auto"/>
              <w:ind w:firstLineChars="200" w:firstLine="420"/>
              <w:rPr>
                <w:rFonts w:ascii="宋体" w:hAnsi="宋体"/>
                <w:szCs w:val="21"/>
              </w:rPr>
            </w:pPr>
            <w:r w:rsidRPr="002E638E">
              <w:rPr>
                <w:rFonts w:ascii="宋体" w:hAnsi="宋体"/>
                <w:szCs w:val="21"/>
                <w:u w:val="single"/>
              </w:rPr>
              <w:t>质量目标</w:t>
            </w:r>
            <w:r>
              <w:rPr>
                <w:rFonts w:ascii="宋体" w:hAnsi="宋体" w:hint="eastAsia"/>
                <w:szCs w:val="21"/>
                <w:u w:val="single"/>
              </w:rPr>
              <w:t>2</w:t>
            </w:r>
            <w:r w:rsidRPr="002E638E">
              <w:rPr>
                <w:rFonts w:ascii="宋体" w:hAnsi="宋体"/>
                <w:szCs w:val="21"/>
                <w:u w:val="single"/>
              </w:rPr>
              <w:t>个，环境目标</w:t>
            </w:r>
            <w:r>
              <w:rPr>
                <w:rFonts w:ascii="宋体" w:hAnsi="宋体" w:hint="eastAsia"/>
                <w:szCs w:val="21"/>
                <w:u w:val="single"/>
              </w:rPr>
              <w:t>2</w:t>
            </w:r>
            <w:r w:rsidRPr="002E638E">
              <w:rPr>
                <w:rFonts w:ascii="宋体" w:hAnsi="宋体"/>
                <w:szCs w:val="21"/>
                <w:u w:val="single"/>
              </w:rPr>
              <w:t>个，职业健康与安全目标</w:t>
            </w:r>
            <w:r>
              <w:rPr>
                <w:rFonts w:ascii="宋体" w:hAnsi="宋体" w:hint="eastAsia"/>
                <w:szCs w:val="21"/>
                <w:u w:val="single"/>
              </w:rPr>
              <w:t>2</w:t>
            </w:r>
            <w:r w:rsidRPr="002E638E">
              <w:rPr>
                <w:rFonts w:ascii="宋体" w:hAnsi="宋体"/>
                <w:szCs w:val="21"/>
                <w:u w:val="single"/>
              </w:rPr>
              <w:t xml:space="preserve">个，制定了管理方案。　　　　</w:t>
            </w:r>
          </w:p>
          <w:p w:rsidR="00C7531B" w:rsidRPr="002E638E" w:rsidRDefault="00C7531B" w:rsidP="005C6E6E">
            <w:pPr>
              <w:adjustRightInd w:val="0"/>
              <w:spacing w:line="288" w:lineRule="auto"/>
              <w:rPr>
                <w:rFonts w:ascii="宋体" w:hAnsi="宋体"/>
                <w:szCs w:val="21"/>
              </w:rPr>
            </w:pPr>
            <w:r w:rsidRPr="002E638E">
              <w:rPr>
                <w:rFonts w:ascii="宋体" w:hAnsi="宋体"/>
                <w:szCs w:val="21"/>
              </w:rPr>
              <w:t xml:space="preserve">a.在各职能、层次、过程的建立情况，确定实现目标/指标的方案情况及实现情况： </w:t>
            </w:r>
          </w:p>
          <w:p w:rsidR="00C7531B" w:rsidRPr="002E638E" w:rsidRDefault="00C7531B" w:rsidP="005C6E6E">
            <w:pPr>
              <w:adjustRightInd w:val="0"/>
              <w:spacing w:line="288" w:lineRule="auto"/>
              <w:ind w:firstLineChars="200" w:firstLine="420"/>
              <w:rPr>
                <w:rFonts w:ascii="宋体" w:hAnsi="宋体"/>
                <w:szCs w:val="21"/>
              </w:rPr>
            </w:pPr>
            <w:r w:rsidRPr="002E638E">
              <w:rPr>
                <w:rFonts w:ascii="宋体" w:hAnsi="宋体"/>
                <w:szCs w:val="21"/>
                <w:u w:val="single"/>
              </w:rPr>
              <w:t xml:space="preserve">企业已进行了目标分解，明确了目标实现的措施和资源，对措施的完成情况进行了统计分析。      </w:t>
            </w:r>
            <w:r w:rsidRPr="002E638E">
              <w:rPr>
                <w:rFonts w:ascii="宋体" w:hAnsi="宋体"/>
                <w:szCs w:val="21"/>
              </w:rPr>
              <w:t xml:space="preserve">                                                             　　        </w:t>
            </w:r>
          </w:p>
          <w:p w:rsidR="00C7531B" w:rsidRPr="002E638E" w:rsidRDefault="00C7531B" w:rsidP="005C6E6E">
            <w:pPr>
              <w:adjustRightInd w:val="0"/>
              <w:spacing w:line="288" w:lineRule="auto"/>
              <w:rPr>
                <w:rFonts w:ascii="宋体" w:hAnsi="宋体"/>
                <w:szCs w:val="21"/>
              </w:rPr>
            </w:pPr>
            <w:r w:rsidRPr="002E638E">
              <w:rPr>
                <w:rFonts w:ascii="宋体" w:hAnsi="宋体"/>
                <w:szCs w:val="21"/>
              </w:rPr>
              <w:t>b.是否存在不适宜情况：</w:t>
            </w:r>
            <w:r w:rsidRPr="002E638E">
              <w:rPr>
                <w:rFonts w:ascii="宋体" w:hAnsi="宋体"/>
                <w:szCs w:val="21"/>
                <w:u w:val="single"/>
              </w:rPr>
              <w:t xml:space="preserve">  否                                </w:t>
            </w:r>
          </w:p>
        </w:tc>
        <w:tc>
          <w:tcPr>
            <w:tcW w:w="1415" w:type="dxa"/>
            <w:vAlign w:val="center"/>
          </w:tcPr>
          <w:p w:rsidR="00C7531B" w:rsidRPr="002E638E" w:rsidRDefault="00C7531B" w:rsidP="005C6E6E">
            <w:pPr>
              <w:adjustRightInd w:val="0"/>
              <w:spacing w:line="360" w:lineRule="auto"/>
              <w:jc w:val="center"/>
              <w:rPr>
                <w:rFonts w:asciiTheme="minorEastAsia" w:hAnsiTheme="minorEastAsia"/>
              </w:rPr>
            </w:pPr>
            <w:r w:rsidRPr="002E638E">
              <w:rPr>
                <w:rFonts w:asciiTheme="minorEastAsia" w:hAnsiTheme="minorEastAsia"/>
              </w:rPr>
              <w:t>OK</w:t>
            </w:r>
          </w:p>
        </w:tc>
      </w:tr>
      <w:tr w:rsidR="00C7531B" w:rsidRPr="002E638E" w:rsidTr="005C6E6E">
        <w:tblPrEx>
          <w:tblLook w:val="0000"/>
        </w:tblPrEx>
        <w:trPr>
          <w:trHeight w:val="461"/>
          <w:jc w:val="center"/>
        </w:trPr>
        <w:tc>
          <w:tcPr>
            <w:tcW w:w="842" w:type="dxa"/>
            <w:vMerge w:val="restart"/>
          </w:tcPr>
          <w:p w:rsidR="00C7531B" w:rsidRPr="002E638E" w:rsidRDefault="00C7531B" w:rsidP="005C6E6E">
            <w:pPr>
              <w:adjustRightInd w:val="0"/>
              <w:spacing w:line="360" w:lineRule="auto"/>
              <w:rPr>
                <w:rFonts w:asciiTheme="minorEastAsia" w:hAnsiTheme="minorEastAsia"/>
              </w:rPr>
            </w:pPr>
            <w:r w:rsidRPr="002E638E">
              <w:rPr>
                <w:rFonts w:asciiTheme="minorEastAsia" w:hAnsiTheme="minorEastAsia"/>
              </w:rPr>
              <w:t>7</w:t>
            </w:r>
          </w:p>
        </w:tc>
        <w:tc>
          <w:tcPr>
            <w:tcW w:w="12456" w:type="dxa"/>
            <w:gridSpan w:val="3"/>
          </w:tcPr>
          <w:p w:rsidR="00C7531B" w:rsidRPr="002E638E" w:rsidRDefault="00C7531B" w:rsidP="005C6E6E">
            <w:pPr>
              <w:adjustRightInd w:val="0"/>
              <w:spacing w:line="360" w:lineRule="auto"/>
              <w:rPr>
                <w:rFonts w:asciiTheme="minorEastAsia" w:hAnsiTheme="minorEastAsia"/>
              </w:rPr>
            </w:pPr>
            <w:r w:rsidRPr="002E638E">
              <w:rPr>
                <w:rFonts w:asciiTheme="minorEastAsia" w:hAnsiTheme="minorEastAsia"/>
                <w:b/>
                <w:bCs/>
                <w:szCs w:val="21"/>
              </w:rPr>
              <w:t>组织内部审核策划和实施情况</w:t>
            </w:r>
          </w:p>
        </w:tc>
        <w:tc>
          <w:tcPr>
            <w:tcW w:w="1415" w:type="dxa"/>
            <w:vAlign w:val="center"/>
          </w:tcPr>
          <w:p w:rsidR="00C7531B" w:rsidRPr="002E638E" w:rsidRDefault="00C7531B" w:rsidP="005C6E6E">
            <w:pPr>
              <w:adjustRightInd w:val="0"/>
              <w:spacing w:line="360" w:lineRule="auto"/>
              <w:jc w:val="center"/>
              <w:rPr>
                <w:rFonts w:asciiTheme="minorEastAsia" w:hAnsiTheme="minorEastAsia"/>
              </w:rPr>
            </w:pPr>
          </w:p>
        </w:tc>
      </w:tr>
      <w:tr w:rsidR="00C7531B" w:rsidRPr="002E638E" w:rsidTr="005C6E6E">
        <w:tblPrEx>
          <w:tblLook w:val="0000"/>
        </w:tblPrEx>
        <w:trPr>
          <w:trHeight w:val="4363"/>
          <w:jc w:val="center"/>
        </w:trPr>
        <w:tc>
          <w:tcPr>
            <w:tcW w:w="842" w:type="dxa"/>
            <w:vMerge/>
          </w:tcPr>
          <w:p w:rsidR="00C7531B" w:rsidRPr="002E638E" w:rsidRDefault="00C7531B" w:rsidP="005C6E6E">
            <w:pPr>
              <w:adjustRightInd w:val="0"/>
              <w:spacing w:line="360" w:lineRule="auto"/>
              <w:rPr>
                <w:rFonts w:asciiTheme="minorEastAsia" w:hAnsiTheme="minorEastAsia"/>
              </w:rPr>
            </w:pPr>
          </w:p>
        </w:tc>
        <w:tc>
          <w:tcPr>
            <w:tcW w:w="12456" w:type="dxa"/>
            <w:gridSpan w:val="3"/>
          </w:tcPr>
          <w:p w:rsidR="00C7531B" w:rsidRPr="002E638E" w:rsidRDefault="00C7531B" w:rsidP="005C6E6E">
            <w:pPr>
              <w:pStyle w:val="1"/>
              <w:adjustRightInd w:val="0"/>
              <w:spacing w:line="360" w:lineRule="auto"/>
              <w:ind w:firstLineChars="0" w:firstLine="0"/>
              <w:jc w:val="left"/>
              <w:textAlignment w:val="baseline"/>
              <w:rPr>
                <w:rFonts w:asciiTheme="minorEastAsia" w:eastAsiaTheme="minorEastAsia" w:hAnsiTheme="minorEastAsia"/>
                <w:szCs w:val="21"/>
                <w:u w:val="single"/>
              </w:rPr>
            </w:pPr>
            <w:r w:rsidRPr="002E638E">
              <w:rPr>
                <w:rFonts w:asciiTheme="minorEastAsia" w:eastAsiaTheme="minorEastAsia" w:hAnsiTheme="minorEastAsia" w:hint="eastAsia"/>
                <w:szCs w:val="21"/>
              </w:rPr>
              <w:t>1、</w:t>
            </w:r>
            <w:r w:rsidRPr="002E638E">
              <w:rPr>
                <w:rFonts w:asciiTheme="minorEastAsia" w:eastAsiaTheme="minorEastAsia" w:hAnsiTheme="minorEastAsia"/>
                <w:szCs w:val="21"/>
              </w:rPr>
              <w:t>规定的内审频次：</w:t>
            </w:r>
            <w:r w:rsidRPr="002E638E">
              <w:rPr>
                <w:rFonts w:asciiTheme="minorEastAsia" w:eastAsiaTheme="minorEastAsia" w:hAnsiTheme="minorEastAsia"/>
                <w:noProof/>
                <w:szCs w:val="21"/>
              </w:rPr>
              <w:t>■</w:t>
            </w:r>
            <w:r w:rsidRPr="002E638E">
              <w:rPr>
                <w:rFonts w:asciiTheme="minorEastAsia" w:eastAsiaTheme="minorEastAsia" w:hAnsiTheme="minorEastAsia"/>
                <w:szCs w:val="21"/>
              </w:rPr>
              <w:t>一年一次  □其它：</w:t>
            </w:r>
            <w:r w:rsidRPr="002E638E">
              <w:rPr>
                <w:rFonts w:asciiTheme="minorEastAsia" w:eastAsiaTheme="minorEastAsia" w:hAnsiTheme="minorEastAsia"/>
                <w:szCs w:val="21"/>
                <w:u w:val="single"/>
              </w:rPr>
              <w:t xml:space="preserve"> </w:t>
            </w:r>
            <w:r w:rsidRPr="002E638E">
              <w:rPr>
                <w:rFonts w:asciiTheme="minorEastAsia" w:eastAsiaTheme="minorEastAsia" w:hAnsiTheme="minorEastAsia" w:hint="eastAsia"/>
                <w:szCs w:val="21"/>
                <w:u w:val="single"/>
              </w:rPr>
              <w:t xml:space="preserve">       </w:t>
            </w:r>
            <w:r w:rsidRPr="002E638E">
              <w:rPr>
                <w:rFonts w:asciiTheme="minorEastAsia" w:eastAsiaTheme="minorEastAsia" w:hAnsiTheme="minorEastAsia"/>
                <w:szCs w:val="21"/>
                <w:u w:val="single"/>
              </w:rPr>
              <w:t xml:space="preserve"> </w:t>
            </w:r>
          </w:p>
          <w:p w:rsidR="00C7531B" w:rsidRPr="002E638E" w:rsidRDefault="00C7531B" w:rsidP="005C6E6E">
            <w:pPr>
              <w:adjustRightInd w:val="0"/>
              <w:spacing w:line="360" w:lineRule="auto"/>
              <w:textAlignment w:val="baseline"/>
              <w:rPr>
                <w:rFonts w:asciiTheme="minorEastAsia" w:hAnsiTheme="minorEastAsia"/>
                <w:szCs w:val="21"/>
              </w:rPr>
            </w:pPr>
            <w:r w:rsidRPr="002E638E">
              <w:rPr>
                <w:rFonts w:asciiTheme="minorEastAsia" w:hAnsiTheme="minorEastAsia"/>
                <w:szCs w:val="21"/>
              </w:rPr>
              <w:t>2、本次内审于</w:t>
            </w:r>
            <w:r w:rsidRPr="002E638E">
              <w:rPr>
                <w:rFonts w:asciiTheme="minorEastAsia" w:hAnsiTheme="minorEastAsia"/>
                <w:szCs w:val="21"/>
                <w:u w:val="single"/>
              </w:rPr>
              <w:t>20</w:t>
            </w:r>
            <w:r>
              <w:rPr>
                <w:rFonts w:asciiTheme="minorEastAsia" w:hAnsiTheme="minorEastAsia" w:hint="eastAsia"/>
                <w:szCs w:val="21"/>
                <w:u w:val="single"/>
              </w:rPr>
              <w:t>20</w:t>
            </w:r>
            <w:r w:rsidRPr="002E638E">
              <w:rPr>
                <w:rFonts w:asciiTheme="minorEastAsia" w:hAnsiTheme="minorEastAsia"/>
                <w:szCs w:val="21"/>
                <w:u w:val="single"/>
              </w:rPr>
              <w:t xml:space="preserve"> </w:t>
            </w:r>
            <w:r w:rsidRPr="002E638E">
              <w:rPr>
                <w:rFonts w:asciiTheme="minorEastAsia" w:hAnsiTheme="minorEastAsia"/>
                <w:szCs w:val="21"/>
              </w:rPr>
              <w:t>年</w:t>
            </w:r>
            <w:r>
              <w:rPr>
                <w:rFonts w:asciiTheme="minorEastAsia" w:hAnsiTheme="minorEastAsia" w:hint="eastAsia"/>
                <w:szCs w:val="21"/>
                <w:u w:val="single"/>
              </w:rPr>
              <w:t>4</w:t>
            </w:r>
            <w:r w:rsidRPr="002E638E">
              <w:rPr>
                <w:rFonts w:asciiTheme="minorEastAsia" w:hAnsiTheme="minorEastAsia"/>
                <w:szCs w:val="21"/>
              </w:rPr>
              <w:t>月</w:t>
            </w:r>
            <w:r w:rsidR="00614B54">
              <w:rPr>
                <w:rFonts w:asciiTheme="minorEastAsia" w:hAnsiTheme="minorEastAsia" w:hint="eastAsia"/>
                <w:szCs w:val="21"/>
                <w:u w:val="single"/>
              </w:rPr>
              <w:t>25</w:t>
            </w:r>
            <w:r>
              <w:rPr>
                <w:rFonts w:asciiTheme="minorEastAsia" w:hAnsiTheme="minorEastAsia" w:hint="eastAsia"/>
                <w:szCs w:val="21"/>
                <w:u w:val="single"/>
              </w:rPr>
              <w:t>-2</w:t>
            </w:r>
            <w:r w:rsidR="00614B54">
              <w:rPr>
                <w:rFonts w:asciiTheme="minorEastAsia" w:hAnsiTheme="minorEastAsia" w:hint="eastAsia"/>
                <w:szCs w:val="21"/>
                <w:u w:val="single"/>
              </w:rPr>
              <w:t>6</w:t>
            </w:r>
            <w:r w:rsidRPr="002E638E">
              <w:rPr>
                <w:rFonts w:asciiTheme="minorEastAsia" w:hAnsiTheme="minorEastAsia"/>
                <w:szCs w:val="21"/>
                <w:u w:val="single"/>
              </w:rPr>
              <w:t xml:space="preserve"> </w:t>
            </w:r>
            <w:r w:rsidRPr="002E638E">
              <w:rPr>
                <w:rFonts w:asciiTheme="minorEastAsia" w:hAnsiTheme="minorEastAsia"/>
                <w:szCs w:val="21"/>
              </w:rPr>
              <w:t>日实施</w:t>
            </w:r>
          </w:p>
          <w:p w:rsidR="00C7531B" w:rsidRPr="002E638E" w:rsidRDefault="00C7531B" w:rsidP="005C6E6E">
            <w:pPr>
              <w:adjustRightInd w:val="0"/>
              <w:spacing w:line="360" w:lineRule="auto"/>
              <w:rPr>
                <w:rFonts w:asciiTheme="minorEastAsia" w:hAnsiTheme="minorEastAsia"/>
                <w:szCs w:val="21"/>
                <w:u w:val="single"/>
              </w:rPr>
            </w:pPr>
            <w:r w:rsidRPr="002E638E">
              <w:rPr>
                <w:rFonts w:asciiTheme="minorEastAsia" w:hAnsiTheme="minorEastAsia"/>
                <w:szCs w:val="21"/>
              </w:rPr>
              <w:t>3、覆盖标准条款：</w:t>
            </w:r>
            <w:r w:rsidRPr="002E638E">
              <w:rPr>
                <w:rFonts w:asciiTheme="minorEastAsia" w:hAnsiTheme="minorEastAsia"/>
                <w:noProof/>
                <w:szCs w:val="21"/>
              </w:rPr>
              <w:t>■</w:t>
            </w:r>
            <w:r w:rsidRPr="002E638E">
              <w:rPr>
                <w:rFonts w:asciiTheme="minorEastAsia" w:hAnsiTheme="minorEastAsia"/>
                <w:szCs w:val="21"/>
              </w:rPr>
              <w:t>完全□不完全：缺少</w:t>
            </w:r>
            <w:r w:rsidRPr="002E638E">
              <w:rPr>
                <w:rFonts w:asciiTheme="minorEastAsia" w:hAnsiTheme="minorEastAsia"/>
                <w:szCs w:val="21"/>
                <w:u w:val="single"/>
              </w:rPr>
              <w:t xml:space="preserve">                                                  　　　　　</w:t>
            </w:r>
          </w:p>
          <w:p w:rsidR="00C7531B" w:rsidRPr="002E638E" w:rsidRDefault="00C7531B" w:rsidP="005C6E6E">
            <w:pPr>
              <w:adjustRightInd w:val="0"/>
              <w:spacing w:line="360" w:lineRule="auto"/>
              <w:rPr>
                <w:rFonts w:asciiTheme="minorEastAsia" w:hAnsiTheme="minorEastAsia"/>
                <w:szCs w:val="21"/>
                <w:u w:val="single"/>
              </w:rPr>
            </w:pPr>
            <w:r w:rsidRPr="002E638E">
              <w:rPr>
                <w:rFonts w:asciiTheme="minorEastAsia" w:hAnsiTheme="minorEastAsia"/>
                <w:szCs w:val="21"/>
              </w:rPr>
              <w:t>覆盖职能部门、分场所：</w:t>
            </w:r>
            <w:r w:rsidRPr="002E638E">
              <w:rPr>
                <w:rFonts w:asciiTheme="minorEastAsia" w:hAnsiTheme="minorEastAsia"/>
                <w:noProof/>
                <w:szCs w:val="21"/>
              </w:rPr>
              <w:t>■</w:t>
            </w:r>
            <w:r w:rsidRPr="002E638E">
              <w:rPr>
                <w:rFonts w:asciiTheme="minorEastAsia" w:hAnsiTheme="minorEastAsia"/>
                <w:szCs w:val="21"/>
              </w:rPr>
              <w:t>完全□不完全：缺少</w:t>
            </w:r>
            <w:r w:rsidRPr="002E638E">
              <w:rPr>
                <w:rFonts w:asciiTheme="minorEastAsia" w:hAnsiTheme="minorEastAsia"/>
                <w:szCs w:val="21"/>
                <w:u w:val="single"/>
              </w:rPr>
              <w:t xml:space="preserve">                                 　       　　　　　　　</w:t>
            </w:r>
          </w:p>
          <w:p w:rsidR="00C7531B" w:rsidRPr="002E638E" w:rsidRDefault="00C7531B" w:rsidP="005C6E6E">
            <w:pPr>
              <w:adjustRightInd w:val="0"/>
              <w:spacing w:line="360" w:lineRule="auto"/>
              <w:rPr>
                <w:rFonts w:asciiTheme="minorEastAsia" w:hAnsiTheme="minorEastAsia"/>
                <w:szCs w:val="21"/>
              </w:rPr>
            </w:pPr>
            <w:r w:rsidRPr="002E638E">
              <w:rPr>
                <w:rFonts w:asciiTheme="minorEastAsia" w:hAnsiTheme="minorEastAsia"/>
                <w:szCs w:val="21"/>
              </w:rPr>
              <w:t>时间分配：</w:t>
            </w:r>
            <w:r w:rsidRPr="002E638E">
              <w:rPr>
                <w:rFonts w:asciiTheme="minorEastAsia" w:hAnsiTheme="minorEastAsia"/>
                <w:noProof/>
                <w:szCs w:val="21"/>
              </w:rPr>
              <w:t>■</w:t>
            </w:r>
            <w:r w:rsidRPr="002E638E">
              <w:rPr>
                <w:rFonts w:asciiTheme="minorEastAsia" w:hAnsiTheme="minorEastAsia"/>
                <w:szCs w:val="21"/>
              </w:rPr>
              <w:t>合理  □不合理：</w:t>
            </w:r>
            <w:r w:rsidRPr="002E638E">
              <w:rPr>
                <w:rFonts w:asciiTheme="minorEastAsia" w:hAnsiTheme="minorEastAsia"/>
                <w:szCs w:val="21"/>
                <w:u w:val="single"/>
              </w:rPr>
              <w:t xml:space="preserve">                                                               　　　　</w:t>
            </w:r>
          </w:p>
          <w:p w:rsidR="00C7531B" w:rsidRPr="002E638E" w:rsidRDefault="00C7531B" w:rsidP="005C6E6E">
            <w:pPr>
              <w:adjustRightInd w:val="0"/>
              <w:spacing w:line="360" w:lineRule="auto"/>
              <w:rPr>
                <w:rFonts w:asciiTheme="minorEastAsia" w:hAnsiTheme="minorEastAsia"/>
                <w:szCs w:val="21"/>
              </w:rPr>
            </w:pPr>
            <w:r w:rsidRPr="002E638E">
              <w:rPr>
                <w:rFonts w:asciiTheme="minorEastAsia" w:hAnsiTheme="minorEastAsia"/>
                <w:szCs w:val="21"/>
              </w:rPr>
              <w:t>内审组人员分工：</w:t>
            </w:r>
            <w:r w:rsidRPr="002E638E">
              <w:rPr>
                <w:rFonts w:asciiTheme="minorEastAsia" w:hAnsiTheme="minorEastAsia"/>
                <w:noProof/>
                <w:szCs w:val="21"/>
              </w:rPr>
              <w:t>■</w:t>
            </w:r>
            <w:r w:rsidRPr="002E638E">
              <w:rPr>
                <w:rFonts w:asciiTheme="minorEastAsia" w:hAnsiTheme="minorEastAsia"/>
                <w:szCs w:val="21"/>
              </w:rPr>
              <w:t>合理，具备公正性  □不合理：</w:t>
            </w:r>
            <w:r w:rsidRPr="002E638E">
              <w:rPr>
                <w:rFonts w:asciiTheme="minorEastAsia" w:hAnsiTheme="minorEastAsia"/>
                <w:szCs w:val="21"/>
                <w:u w:val="single"/>
              </w:rPr>
              <w:t xml:space="preserve">                             　　　　　　　</w:t>
            </w:r>
          </w:p>
          <w:p w:rsidR="00C7531B" w:rsidRPr="002E638E" w:rsidRDefault="00C7531B" w:rsidP="005C6E6E">
            <w:pPr>
              <w:adjustRightInd w:val="0"/>
              <w:spacing w:line="360" w:lineRule="auto"/>
              <w:rPr>
                <w:rFonts w:asciiTheme="minorEastAsia" w:hAnsiTheme="minorEastAsia"/>
                <w:szCs w:val="21"/>
              </w:rPr>
            </w:pPr>
            <w:r w:rsidRPr="002E638E">
              <w:rPr>
                <w:rFonts w:asciiTheme="minorEastAsia" w:hAnsiTheme="minorEastAsia"/>
                <w:szCs w:val="21"/>
              </w:rPr>
              <w:t xml:space="preserve">4、内审报告对□QMS  □EMS  </w:t>
            </w:r>
            <w:r w:rsidRPr="002E638E">
              <w:rPr>
                <w:rFonts w:asciiTheme="minorEastAsia" w:hAnsiTheme="minorEastAsia"/>
                <w:noProof/>
                <w:szCs w:val="21"/>
              </w:rPr>
              <w:t>■</w:t>
            </w:r>
            <w:r w:rsidRPr="002E638E">
              <w:rPr>
                <w:rFonts w:asciiTheme="minorEastAsia" w:hAnsiTheme="minorEastAsia"/>
                <w:szCs w:val="21"/>
              </w:rPr>
              <w:t>OHSMS的有效性和符合性的结论：</w:t>
            </w:r>
            <w:r w:rsidRPr="002E638E">
              <w:rPr>
                <w:rFonts w:asciiTheme="minorEastAsia" w:hAnsiTheme="minorEastAsia"/>
                <w:szCs w:val="21"/>
                <w:u w:val="single"/>
              </w:rPr>
              <w:t xml:space="preserve">                         　　　　　　　　　　　　　　　　　</w:t>
            </w:r>
          </w:p>
          <w:p w:rsidR="00C7531B" w:rsidRPr="002E638E" w:rsidRDefault="00C7531B" w:rsidP="005C6E6E">
            <w:pPr>
              <w:adjustRightInd w:val="0"/>
              <w:spacing w:line="360" w:lineRule="auto"/>
              <w:rPr>
                <w:rFonts w:asciiTheme="minorEastAsia" w:hAnsiTheme="minorEastAsia"/>
                <w:b/>
                <w:bCs/>
                <w:szCs w:val="21"/>
              </w:rPr>
            </w:pPr>
            <w:r w:rsidRPr="002E638E">
              <w:rPr>
                <w:rFonts w:asciiTheme="minorEastAsia" w:hAnsiTheme="minorEastAsia"/>
                <w:szCs w:val="21"/>
                <w:u w:val="single"/>
              </w:rPr>
              <w:t>公司的管理体系符合标准要求，体系运行有效。</w:t>
            </w:r>
          </w:p>
        </w:tc>
        <w:tc>
          <w:tcPr>
            <w:tcW w:w="1415" w:type="dxa"/>
            <w:vAlign w:val="center"/>
          </w:tcPr>
          <w:p w:rsidR="00C7531B" w:rsidRPr="002E638E" w:rsidRDefault="00C7531B" w:rsidP="005C6E6E">
            <w:pPr>
              <w:adjustRightInd w:val="0"/>
              <w:spacing w:line="360" w:lineRule="auto"/>
              <w:jc w:val="center"/>
              <w:rPr>
                <w:rFonts w:asciiTheme="minorEastAsia" w:hAnsiTheme="minorEastAsia"/>
              </w:rPr>
            </w:pPr>
            <w:r w:rsidRPr="002E638E">
              <w:rPr>
                <w:rFonts w:asciiTheme="minorEastAsia" w:hAnsiTheme="minorEastAsia"/>
              </w:rPr>
              <w:t>OK</w:t>
            </w:r>
          </w:p>
        </w:tc>
      </w:tr>
      <w:tr w:rsidR="00C7531B" w:rsidRPr="002E638E" w:rsidTr="005C6E6E">
        <w:tblPrEx>
          <w:tblLook w:val="0000"/>
        </w:tblPrEx>
        <w:trPr>
          <w:trHeight w:val="502"/>
          <w:jc w:val="center"/>
        </w:trPr>
        <w:tc>
          <w:tcPr>
            <w:tcW w:w="842" w:type="dxa"/>
            <w:vMerge w:val="restart"/>
          </w:tcPr>
          <w:p w:rsidR="00C7531B" w:rsidRPr="002E638E" w:rsidRDefault="00C7531B" w:rsidP="005C6E6E">
            <w:pPr>
              <w:adjustRightInd w:val="0"/>
              <w:spacing w:line="360" w:lineRule="auto"/>
              <w:rPr>
                <w:rFonts w:asciiTheme="minorEastAsia" w:hAnsiTheme="minorEastAsia"/>
              </w:rPr>
            </w:pPr>
            <w:r w:rsidRPr="002E638E">
              <w:rPr>
                <w:rFonts w:asciiTheme="minorEastAsia" w:hAnsiTheme="minorEastAsia"/>
              </w:rPr>
              <w:t>8</w:t>
            </w:r>
          </w:p>
        </w:tc>
        <w:tc>
          <w:tcPr>
            <w:tcW w:w="12456" w:type="dxa"/>
            <w:gridSpan w:val="3"/>
          </w:tcPr>
          <w:p w:rsidR="00C7531B" w:rsidRPr="002E638E" w:rsidRDefault="00C7531B" w:rsidP="005C6E6E">
            <w:pPr>
              <w:adjustRightInd w:val="0"/>
              <w:spacing w:line="360" w:lineRule="auto"/>
              <w:rPr>
                <w:rFonts w:asciiTheme="minorEastAsia" w:hAnsiTheme="minorEastAsia"/>
              </w:rPr>
            </w:pPr>
            <w:r w:rsidRPr="002E638E">
              <w:rPr>
                <w:rFonts w:asciiTheme="minorEastAsia" w:hAnsiTheme="minorEastAsia"/>
                <w:b/>
                <w:bCs/>
                <w:szCs w:val="21"/>
              </w:rPr>
              <w:t>组织进行管理评审的情况</w:t>
            </w:r>
          </w:p>
        </w:tc>
        <w:tc>
          <w:tcPr>
            <w:tcW w:w="1415" w:type="dxa"/>
            <w:vAlign w:val="center"/>
          </w:tcPr>
          <w:p w:rsidR="00C7531B" w:rsidRPr="002E638E" w:rsidRDefault="00C7531B" w:rsidP="005C6E6E">
            <w:pPr>
              <w:adjustRightInd w:val="0"/>
              <w:spacing w:line="360" w:lineRule="auto"/>
              <w:jc w:val="center"/>
              <w:rPr>
                <w:rFonts w:asciiTheme="minorEastAsia" w:hAnsiTheme="minorEastAsia"/>
              </w:rPr>
            </w:pPr>
          </w:p>
        </w:tc>
      </w:tr>
      <w:tr w:rsidR="00C7531B" w:rsidRPr="002E638E" w:rsidTr="005C6E6E">
        <w:tblPrEx>
          <w:tblLook w:val="0000"/>
        </w:tblPrEx>
        <w:trPr>
          <w:trHeight w:val="502"/>
          <w:jc w:val="center"/>
        </w:trPr>
        <w:tc>
          <w:tcPr>
            <w:tcW w:w="842" w:type="dxa"/>
            <w:vMerge/>
          </w:tcPr>
          <w:p w:rsidR="00C7531B" w:rsidRPr="002E638E" w:rsidRDefault="00C7531B" w:rsidP="005C6E6E">
            <w:pPr>
              <w:adjustRightInd w:val="0"/>
              <w:spacing w:line="360" w:lineRule="auto"/>
              <w:rPr>
                <w:rFonts w:asciiTheme="minorEastAsia" w:hAnsiTheme="minorEastAsia"/>
              </w:rPr>
            </w:pPr>
          </w:p>
        </w:tc>
        <w:tc>
          <w:tcPr>
            <w:tcW w:w="12456" w:type="dxa"/>
            <w:gridSpan w:val="3"/>
          </w:tcPr>
          <w:p w:rsidR="00C7531B" w:rsidRPr="002E638E" w:rsidRDefault="00C7531B" w:rsidP="005C6E6E">
            <w:pPr>
              <w:numPr>
                <w:ilvl w:val="0"/>
                <w:numId w:val="1"/>
              </w:numPr>
              <w:adjustRightInd w:val="0"/>
              <w:spacing w:line="360" w:lineRule="auto"/>
              <w:jc w:val="left"/>
              <w:textAlignment w:val="baseline"/>
              <w:rPr>
                <w:rFonts w:asciiTheme="minorEastAsia" w:hAnsiTheme="minorEastAsia"/>
                <w:szCs w:val="21"/>
              </w:rPr>
            </w:pPr>
            <w:r w:rsidRPr="002E638E">
              <w:rPr>
                <w:rFonts w:asciiTheme="minorEastAsia" w:hAnsiTheme="minorEastAsia"/>
                <w:szCs w:val="21"/>
              </w:rPr>
              <w:t>规定的管理评审频次：</w:t>
            </w:r>
            <w:r w:rsidRPr="002E638E">
              <w:rPr>
                <w:rFonts w:asciiTheme="minorEastAsia" w:hAnsiTheme="minorEastAsia"/>
                <w:noProof/>
                <w:szCs w:val="21"/>
              </w:rPr>
              <w:t>■</w:t>
            </w:r>
            <w:r w:rsidRPr="002E638E">
              <w:rPr>
                <w:rFonts w:asciiTheme="minorEastAsia" w:hAnsiTheme="minorEastAsia"/>
                <w:szCs w:val="21"/>
              </w:rPr>
              <w:t>一年一次  □其它：</w:t>
            </w:r>
            <w:r w:rsidRPr="002E638E">
              <w:rPr>
                <w:rFonts w:asciiTheme="minorEastAsia" w:hAnsiTheme="minorEastAsia"/>
                <w:szCs w:val="21"/>
                <w:u w:val="single"/>
              </w:rPr>
              <w:t xml:space="preserve">     </w:t>
            </w:r>
            <w:r w:rsidRPr="002E638E">
              <w:rPr>
                <w:rFonts w:asciiTheme="minorEastAsia" w:hAnsiTheme="minorEastAsia"/>
                <w:szCs w:val="21"/>
              </w:rPr>
              <w:t>；</w:t>
            </w:r>
          </w:p>
          <w:p w:rsidR="00C7531B" w:rsidRPr="002E638E" w:rsidRDefault="00C7531B" w:rsidP="005C6E6E">
            <w:pPr>
              <w:numPr>
                <w:ilvl w:val="0"/>
                <w:numId w:val="1"/>
              </w:numPr>
              <w:adjustRightInd w:val="0"/>
              <w:spacing w:line="360" w:lineRule="auto"/>
              <w:jc w:val="left"/>
              <w:textAlignment w:val="baseline"/>
              <w:rPr>
                <w:rFonts w:asciiTheme="minorEastAsia" w:hAnsiTheme="minorEastAsia"/>
                <w:szCs w:val="21"/>
              </w:rPr>
            </w:pPr>
            <w:r w:rsidRPr="002E638E">
              <w:rPr>
                <w:rFonts w:asciiTheme="minorEastAsia" w:hAnsiTheme="minorEastAsia"/>
                <w:szCs w:val="21"/>
              </w:rPr>
              <w:t>本次管理评审于</w:t>
            </w:r>
            <w:r>
              <w:rPr>
                <w:rFonts w:asciiTheme="minorEastAsia" w:hAnsiTheme="minorEastAsia"/>
                <w:szCs w:val="21"/>
                <w:u w:val="single"/>
              </w:rPr>
              <w:t>20</w:t>
            </w:r>
            <w:r>
              <w:rPr>
                <w:rFonts w:asciiTheme="minorEastAsia" w:hAnsiTheme="minorEastAsia" w:hint="eastAsia"/>
                <w:szCs w:val="21"/>
                <w:u w:val="single"/>
              </w:rPr>
              <w:t>21</w:t>
            </w:r>
            <w:r w:rsidRPr="002E638E">
              <w:rPr>
                <w:rFonts w:asciiTheme="minorEastAsia" w:hAnsiTheme="minorEastAsia"/>
                <w:szCs w:val="21"/>
                <w:u w:val="single"/>
              </w:rPr>
              <w:t xml:space="preserve"> </w:t>
            </w:r>
            <w:r w:rsidRPr="002E638E">
              <w:rPr>
                <w:rFonts w:asciiTheme="minorEastAsia" w:hAnsiTheme="minorEastAsia"/>
                <w:szCs w:val="21"/>
              </w:rPr>
              <w:t>年</w:t>
            </w:r>
            <w:r w:rsidR="00614B54">
              <w:rPr>
                <w:rFonts w:asciiTheme="minorEastAsia" w:hAnsiTheme="minorEastAsia" w:hint="eastAsia"/>
                <w:szCs w:val="21"/>
                <w:u w:val="single"/>
              </w:rPr>
              <w:t>5</w:t>
            </w:r>
            <w:r w:rsidRPr="002E638E">
              <w:rPr>
                <w:rFonts w:asciiTheme="minorEastAsia" w:hAnsiTheme="minorEastAsia"/>
                <w:szCs w:val="21"/>
              </w:rPr>
              <w:t>月</w:t>
            </w:r>
            <w:r w:rsidR="00614B54">
              <w:rPr>
                <w:rFonts w:asciiTheme="minorEastAsia" w:hAnsiTheme="minorEastAsia" w:hint="eastAsia"/>
                <w:szCs w:val="21"/>
                <w:u w:val="single"/>
              </w:rPr>
              <w:t>7</w:t>
            </w:r>
            <w:r w:rsidRPr="002E638E">
              <w:rPr>
                <w:rFonts w:asciiTheme="minorEastAsia" w:hAnsiTheme="minorEastAsia"/>
                <w:szCs w:val="21"/>
              </w:rPr>
              <w:t>日 实施，由最高管理者：</w:t>
            </w:r>
            <w:r w:rsidRPr="00295171">
              <w:rPr>
                <w:rFonts w:asciiTheme="minorEastAsia" w:hAnsiTheme="minorEastAsia" w:hint="eastAsia"/>
                <w:szCs w:val="21"/>
                <w:u w:val="single"/>
              </w:rPr>
              <w:t>雷鹏飞</w:t>
            </w:r>
            <w:r w:rsidRPr="002E638E">
              <w:rPr>
                <w:rFonts w:asciiTheme="minorEastAsia" w:hAnsiTheme="minorEastAsia"/>
                <w:szCs w:val="21"/>
              </w:rPr>
              <w:t>主持，实施方式：</w:t>
            </w:r>
            <w:r w:rsidRPr="002E638E">
              <w:rPr>
                <w:rFonts w:asciiTheme="minorEastAsia" w:hAnsiTheme="minorEastAsia"/>
                <w:szCs w:val="21"/>
                <w:u w:val="single"/>
              </w:rPr>
              <w:t xml:space="preserve">会议  </w:t>
            </w:r>
          </w:p>
          <w:p w:rsidR="00C7531B" w:rsidRPr="002E638E" w:rsidRDefault="00C7531B" w:rsidP="005C6E6E">
            <w:pPr>
              <w:adjustRightInd w:val="0"/>
              <w:spacing w:line="360" w:lineRule="auto"/>
              <w:rPr>
                <w:rFonts w:asciiTheme="minorEastAsia" w:hAnsiTheme="minorEastAsia"/>
                <w:szCs w:val="21"/>
                <w:u w:val="single"/>
              </w:rPr>
            </w:pPr>
            <w:r w:rsidRPr="002E638E">
              <w:rPr>
                <w:rFonts w:asciiTheme="minorEastAsia" w:hAnsiTheme="minorEastAsia"/>
                <w:szCs w:val="21"/>
              </w:rPr>
              <w:t>评审输入内容</w:t>
            </w:r>
            <w:r w:rsidRPr="002E638E">
              <w:rPr>
                <w:rFonts w:asciiTheme="minorEastAsia" w:hAnsiTheme="minorEastAsia"/>
                <w:noProof/>
                <w:szCs w:val="21"/>
              </w:rPr>
              <w:t>■</w:t>
            </w:r>
            <w:r w:rsidRPr="002E638E">
              <w:rPr>
                <w:rFonts w:asciiTheme="minorEastAsia" w:hAnsiTheme="minorEastAsia"/>
                <w:szCs w:val="21"/>
              </w:rPr>
              <w:t>完整、充分□不完全：</w:t>
            </w:r>
            <w:r w:rsidRPr="002E638E">
              <w:rPr>
                <w:rFonts w:asciiTheme="minorEastAsia" w:hAnsiTheme="minorEastAsia"/>
                <w:szCs w:val="21"/>
                <w:u w:val="single"/>
              </w:rPr>
              <w:t xml:space="preserve">                                                                         </w:t>
            </w:r>
          </w:p>
          <w:p w:rsidR="00C7531B" w:rsidRPr="002E638E" w:rsidRDefault="00C7531B" w:rsidP="005C6E6E">
            <w:pPr>
              <w:pStyle w:val="a7"/>
              <w:spacing w:after="0" w:line="360" w:lineRule="auto"/>
              <w:ind w:leftChars="0" w:left="0"/>
              <w:rPr>
                <w:rFonts w:asciiTheme="minorEastAsia" w:eastAsiaTheme="minorEastAsia" w:hAnsiTheme="minorEastAsia"/>
                <w:sz w:val="21"/>
                <w:szCs w:val="21"/>
                <w:lang w:eastAsia="zh-CN"/>
              </w:rPr>
            </w:pPr>
            <w:r w:rsidRPr="002E638E">
              <w:rPr>
                <w:rFonts w:asciiTheme="minorEastAsia" w:eastAsiaTheme="minorEastAsia" w:hAnsiTheme="minorEastAsia"/>
                <w:sz w:val="21"/>
                <w:szCs w:val="21"/>
                <w:lang w:eastAsia="zh-CN"/>
              </w:rPr>
              <w:t>3、管理评审报告对</w:t>
            </w:r>
            <w:r w:rsidRPr="002E638E">
              <w:rPr>
                <w:rFonts w:asciiTheme="minorEastAsia" w:hAnsiTheme="minorEastAsia"/>
                <w:szCs w:val="21"/>
                <w:lang w:eastAsia="zh-CN"/>
              </w:rPr>
              <w:t>□</w:t>
            </w:r>
            <w:r w:rsidRPr="002E638E">
              <w:rPr>
                <w:rFonts w:asciiTheme="minorEastAsia" w:eastAsiaTheme="minorEastAsia" w:hAnsiTheme="minorEastAsia"/>
                <w:sz w:val="21"/>
                <w:szCs w:val="21"/>
                <w:lang w:eastAsia="zh-CN"/>
              </w:rPr>
              <w:t>QMS</w:t>
            </w:r>
            <w:r w:rsidRPr="002E638E">
              <w:rPr>
                <w:rFonts w:asciiTheme="minorEastAsia" w:eastAsiaTheme="minorEastAsia" w:hAnsiTheme="minorEastAsia" w:hint="eastAsia"/>
                <w:sz w:val="21"/>
                <w:szCs w:val="21"/>
                <w:lang w:eastAsia="zh-CN"/>
              </w:rPr>
              <w:t xml:space="preserve"> </w:t>
            </w:r>
            <w:r w:rsidRPr="002E638E">
              <w:rPr>
                <w:rFonts w:asciiTheme="minorEastAsia" w:hAnsiTheme="minorEastAsia"/>
                <w:szCs w:val="21"/>
                <w:lang w:eastAsia="zh-CN"/>
              </w:rPr>
              <w:t>□</w:t>
            </w:r>
            <w:r w:rsidRPr="002E638E">
              <w:rPr>
                <w:rFonts w:asciiTheme="minorEastAsia" w:eastAsiaTheme="minorEastAsia" w:hAnsiTheme="minorEastAsia"/>
                <w:sz w:val="21"/>
                <w:szCs w:val="21"/>
                <w:lang w:eastAsia="zh-CN"/>
              </w:rPr>
              <w:t>EMS</w:t>
            </w:r>
            <w:r w:rsidRPr="002E638E">
              <w:rPr>
                <w:rFonts w:asciiTheme="minorEastAsia" w:eastAsiaTheme="minorEastAsia" w:hAnsiTheme="minorEastAsia" w:hint="eastAsia"/>
                <w:sz w:val="21"/>
                <w:szCs w:val="21"/>
                <w:lang w:eastAsia="zh-CN"/>
              </w:rPr>
              <w:t xml:space="preserve"> </w:t>
            </w:r>
            <w:r w:rsidRPr="002E638E">
              <w:rPr>
                <w:rFonts w:asciiTheme="minorEastAsia" w:eastAsiaTheme="minorEastAsia" w:hAnsiTheme="minorEastAsia"/>
                <w:noProof/>
                <w:sz w:val="21"/>
                <w:szCs w:val="21"/>
                <w:lang w:eastAsia="zh-CN"/>
              </w:rPr>
              <w:t>■</w:t>
            </w:r>
            <w:r w:rsidRPr="002E638E">
              <w:rPr>
                <w:rFonts w:asciiTheme="minorEastAsia" w:eastAsiaTheme="minorEastAsia" w:hAnsiTheme="minorEastAsia"/>
                <w:sz w:val="21"/>
                <w:szCs w:val="21"/>
                <w:lang w:eastAsia="zh-CN"/>
              </w:rPr>
              <w:t>OHSMS的适宜性、充分性和有效性的结论：</w:t>
            </w:r>
            <w:r w:rsidRPr="002E638E">
              <w:rPr>
                <w:rFonts w:asciiTheme="minorEastAsia" w:eastAsiaTheme="minorEastAsia" w:hAnsiTheme="minorEastAsia"/>
                <w:sz w:val="21"/>
                <w:szCs w:val="21"/>
                <w:u w:val="single"/>
                <w:lang w:eastAsia="zh-CN"/>
              </w:rPr>
              <w:t xml:space="preserve">                       　　    　　　　　　　　　　　　</w:t>
            </w:r>
          </w:p>
          <w:p w:rsidR="00C7531B" w:rsidRPr="002E638E" w:rsidRDefault="00C7531B" w:rsidP="005C6E6E">
            <w:pPr>
              <w:adjustRightInd w:val="0"/>
              <w:spacing w:line="360" w:lineRule="auto"/>
              <w:rPr>
                <w:rFonts w:asciiTheme="minorEastAsia" w:hAnsiTheme="minorEastAsia"/>
                <w:b/>
                <w:bCs/>
                <w:szCs w:val="21"/>
              </w:rPr>
            </w:pPr>
            <w:r w:rsidRPr="002E638E">
              <w:rPr>
                <w:rFonts w:asciiTheme="minorEastAsia" w:hAnsiTheme="minorEastAsia"/>
                <w:szCs w:val="21"/>
                <w:u w:val="single"/>
              </w:rPr>
              <w:t>公司的管理体系是适宜的、充分的和有效的，达到了顾客满意和持续改进的目的。</w:t>
            </w:r>
          </w:p>
        </w:tc>
        <w:tc>
          <w:tcPr>
            <w:tcW w:w="1415" w:type="dxa"/>
            <w:vAlign w:val="center"/>
          </w:tcPr>
          <w:p w:rsidR="00C7531B" w:rsidRPr="002E638E" w:rsidRDefault="00C7531B" w:rsidP="005C6E6E">
            <w:pPr>
              <w:adjustRightInd w:val="0"/>
              <w:spacing w:line="360" w:lineRule="auto"/>
              <w:jc w:val="center"/>
              <w:rPr>
                <w:rFonts w:asciiTheme="minorEastAsia" w:hAnsiTheme="minorEastAsia"/>
              </w:rPr>
            </w:pPr>
            <w:r w:rsidRPr="002E638E">
              <w:rPr>
                <w:rFonts w:asciiTheme="minorEastAsia" w:hAnsiTheme="minorEastAsia"/>
              </w:rPr>
              <w:t>OK</w:t>
            </w:r>
          </w:p>
        </w:tc>
      </w:tr>
      <w:tr w:rsidR="00C7531B" w:rsidRPr="002E638E" w:rsidTr="005C6E6E">
        <w:tblPrEx>
          <w:tblLook w:val="0000"/>
        </w:tblPrEx>
        <w:trPr>
          <w:trHeight w:val="502"/>
          <w:jc w:val="center"/>
        </w:trPr>
        <w:tc>
          <w:tcPr>
            <w:tcW w:w="842" w:type="dxa"/>
          </w:tcPr>
          <w:p w:rsidR="00C7531B" w:rsidRPr="002E638E" w:rsidRDefault="00C7531B" w:rsidP="005C6E6E">
            <w:pPr>
              <w:adjustRightInd w:val="0"/>
              <w:spacing w:line="360" w:lineRule="auto"/>
              <w:rPr>
                <w:rFonts w:asciiTheme="minorEastAsia" w:hAnsiTheme="minorEastAsia"/>
              </w:rPr>
            </w:pPr>
            <w:r>
              <w:rPr>
                <w:rFonts w:asciiTheme="minorEastAsia" w:hAnsiTheme="minorEastAsia" w:hint="eastAsia"/>
              </w:rPr>
              <w:t>9</w:t>
            </w:r>
          </w:p>
        </w:tc>
        <w:tc>
          <w:tcPr>
            <w:tcW w:w="12456" w:type="dxa"/>
            <w:gridSpan w:val="3"/>
          </w:tcPr>
          <w:p w:rsidR="00C7531B" w:rsidRPr="006B39C2" w:rsidRDefault="00C7531B" w:rsidP="005C6E6E">
            <w:pPr>
              <w:adjustRightInd w:val="0"/>
              <w:spacing w:line="360" w:lineRule="auto"/>
              <w:textAlignment w:val="baseline"/>
              <w:rPr>
                <w:rFonts w:asciiTheme="minorEastAsia" w:hAnsiTheme="minorEastAsia"/>
                <w:szCs w:val="21"/>
              </w:rPr>
            </w:pPr>
            <w:r w:rsidRPr="006B39C2">
              <w:rPr>
                <w:rFonts w:asciiTheme="minorEastAsia" w:hAnsiTheme="minorEastAsia" w:hint="eastAsia"/>
                <w:b/>
                <w:szCs w:val="21"/>
              </w:rPr>
              <w:t>体系运行财务资金投入情况：</w:t>
            </w:r>
            <w:r w:rsidRPr="00295171">
              <w:rPr>
                <w:rFonts w:asciiTheme="minorEastAsia" w:hAnsiTheme="minorEastAsia" w:hint="eastAsia"/>
                <w:szCs w:val="21"/>
              </w:rPr>
              <w:t>为满足环境和职业健康安全体系的运行，</w:t>
            </w:r>
            <w:r>
              <w:rPr>
                <w:rFonts w:asciiTheme="minorEastAsia" w:hAnsiTheme="minorEastAsia" w:hint="eastAsia"/>
                <w:szCs w:val="21"/>
              </w:rPr>
              <w:t>体系2021年运行</w:t>
            </w:r>
            <w:r w:rsidRPr="00295171">
              <w:rPr>
                <w:rFonts w:asciiTheme="minorEastAsia" w:hAnsiTheme="minorEastAsia" w:hint="eastAsia"/>
                <w:szCs w:val="21"/>
              </w:rPr>
              <w:t>公司投入了环保及安全资金，主要是环保设施、安全教育培训、垃圾清理、劳保用品等，运行至今支出约7.6万余元。</w:t>
            </w:r>
          </w:p>
        </w:tc>
        <w:tc>
          <w:tcPr>
            <w:tcW w:w="1415" w:type="dxa"/>
            <w:vAlign w:val="center"/>
          </w:tcPr>
          <w:p w:rsidR="00C7531B" w:rsidRPr="001C7D11" w:rsidRDefault="00C7531B" w:rsidP="005C6E6E">
            <w:pPr>
              <w:adjustRightInd w:val="0"/>
              <w:spacing w:line="360" w:lineRule="auto"/>
              <w:jc w:val="center"/>
              <w:rPr>
                <w:rFonts w:asciiTheme="minorEastAsia" w:hAnsiTheme="minorEastAsia"/>
              </w:rPr>
            </w:pPr>
            <w:r w:rsidRPr="001C7D11">
              <w:rPr>
                <w:rFonts w:asciiTheme="minorEastAsia" w:hAnsiTheme="minorEastAsia"/>
              </w:rPr>
              <w:t>OK</w:t>
            </w:r>
          </w:p>
        </w:tc>
      </w:tr>
      <w:tr w:rsidR="00C7531B" w:rsidRPr="002E638E" w:rsidTr="005C6E6E">
        <w:tblPrEx>
          <w:tblLook w:val="0000"/>
        </w:tblPrEx>
        <w:trPr>
          <w:trHeight w:val="502"/>
          <w:jc w:val="center"/>
        </w:trPr>
        <w:tc>
          <w:tcPr>
            <w:tcW w:w="842" w:type="dxa"/>
          </w:tcPr>
          <w:p w:rsidR="00C7531B" w:rsidRPr="00076D89" w:rsidRDefault="00C7531B" w:rsidP="005C6E6E">
            <w:pPr>
              <w:adjustRightInd w:val="0"/>
              <w:spacing w:line="360" w:lineRule="auto"/>
              <w:rPr>
                <w:rFonts w:asciiTheme="minorEastAsia" w:hAnsiTheme="minorEastAsia"/>
              </w:rPr>
            </w:pPr>
            <w:r w:rsidRPr="00076D89">
              <w:rPr>
                <w:rFonts w:asciiTheme="minorEastAsia" w:hAnsiTheme="minorEastAsia" w:hint="eastAsia"/>
              </w:rPr>
              <w:t>10</w:t>
            </w:r>
          </w:p>
        </w:tc>
        <w:tc>
          <w:tcPr>
            <w:tcW w:w="12456" w:type="dxa"/>
            <w:gridSpan w:val="3"/>
          </w:tcPr>
          <w:p w:rsidR="00C7531B" w:rsidRPr="00076D89" w:rsidRDefault="00C7531B" w:rsidP="005C6E6E">
            <w:pPr>
              <w:adjustRightInd w:val="0"/>
              <w:spacing w:line="360" w:lineRule="auto"/>
              <w:textAlignment w:val="baseline"/>
              <w:rPr>
                <w:rFonts w:asciiTheme="minorEastAsia" w:hAnsiTheme="minorEastAsia"/>
                <w:szCs w:val="21"/>
              </w:rPr>
            </w:pPr>
            <w:r w:rsidRPr="00076D89">
              <w:rPr>
                <w:rFonts w:asciiTheme="minorEastAsia" w:hAnsiTheme="minorEastAsia" w:hint="eastAsia"/>
                <w:b/>
                <w:szCs w:val="21"/>
              </w:rPr>
              <w:t>识别二阶段审核的资源配置情况和可行性</w:t>
            </w:r>
          </w:p>
        </w:tc>
        <w:tc>
          <w:tcPr>
            <w:tcW w:w="1415" w:type="dxa"/>
            <w:vAlign w:val="center"/>
          </w:tcPr>
          <w:p w:rsidR="00C7531B" w:rsidRPr="00076D89" w:rsidRDefault="00C7531B" w:rsidP="005C6E6E">
            <w:pPr>
              <w:adjustRightInd w:val="0"/>
              <w:spacing w:line="360" w:lineRule="auto"/>
              <w:jc w:val="center"/>
              <w:rPr>
                <w:rFonts w:asciiTheme="minorEastAsia" w:hAnsiTheme="minorEastAsia"/>
              </w:rPr>
            </w:pPr>
            <w:r w:rsidRPr="00076D89">
              <w:rPr>
                <w:rFonts w:asciiTheme="minorEastAsia" w:hAnsiTheme="minorEastAsia"/>
              </w:rPr>
              <w:t>OK</w:t>
            </w:r>
          </w:p>
        </w:tc>
      </w:tr>
      <w:tr w:rsidR="00C7531B" w:rsidRPr="002E638E" w:rsidTr="005C6E6E">
        <w:tblPrEx>
          <w:tblLook w:val="0000"/>
        </w:tblPrEx>
        <w:trPr>
          <w:trHeight w:val="502"/>
          <w:jc w:val="center"/>
        </w:trPr>
        <w:tc>
          <w:tcPr>
            <w:tcW w:w="842" w:type="dxa"/>
          </w:tcPr>
          <w:p w:rsidR="00C7531B" w:rsidRPr="00076D89" w:rsidRDefault="00C7531B" w:rsidP="005C6E6E">
            <w:pPr>
              <w:adjustRightInd w:val="0"/>
              <w:spacing w:line="360" w:lineRule="auto"/>
              <w:rPr>
                <w:rFonts w:asciiTheme="minorEastAsia" w:hAnsiTheme="minorEastAsia"/>
              </w:rPr>
            </w:pPr>
          </w:p>
        </w:tc>
        <w:tc>
          <w:tcPr>
            <w:tcW w:w="12456" w:type="dxa"/>
            <w:gridSpan w:val="3"/>
          </w:tcPr>
          <w:p w:rsidR="00C7531B" w:rsidRPr="00076D89" w:rsidRDefault="00C7531B" w:rsidP="005C6E6E">
            <w:pPr>
              <w:pStyle w:val="a6"/>
              <w:ind w:firstLineChars="0" w:firstLine="0"/>
              <w:jc w:val="left"/>
              <w:rPr>
                <w:szCs w:val="21"/>
              </w:rPr>
            </w:pPr>
            <w:r w:rsidRPr="00076D89">
              <w:rPr>
                <w:rFonts w:hint="eastAsia"/>
                <w:szCs w:val="21"/>
              </w:rPr>
              <w:t>■识别二阶段审核的资源配置情况</w:t>
            </w:r>
          </w:p>
          <w:p w:rsidR="00C7531B" w:rsidRPr="00076D89" w:rsidRDefault="00C7531B" w:rsidP="005C6E6E">
            <w:pPr>
              <w:pStyle w:val="a6"/>
              <w:ind w:firstLineChars="0" w:firstLine="0"/>
              <w:jc w:val="left"/>
              <w:rPr>
                <w:szCs w:val="21"/>
              </w:rPr>
            </w:pPr>
            <w:r w:rsidRPr="00076D89">
              <w:rPr>
                <w:rFonts w:hint="eastAsia"/>
                <w:szCs w:val="21"/>
              </w:rPr>
              <w:t>■有生产</w:t>
            </w:r>
            <w:r w:rsidRPr="00076D89">
              <w:rPr>
                <w:rFonts w:hint="eastAsia"/>
                <w:szCs w:val="21"/>
              </w:rPr>
              <w:t>/</w:t>
            </w:r>
            <w:r w:rsidRPr="00076D89">
              <w:rPr>
                <w:rFonts w:hint="eastAsia"/>
                <w:szCs w:val="21"/>
              </w:rPr>
              <w:t>服务■领导层可以迎审□交通食宿□劳保用品</w:t>
            </w:r>
          </w:p>
          <w:p w:rsidR="00C7531B" w:rsidRPr="00076D89" w:rsidRDefault="00C7531B" w:rsidP="005C6E6E">
            <w:pPr>
              <w:pStyle w:val="a6"/>
              <w:ind w:firstLineChars="0" w:firstLine="0"/>
              <w:jc w:val="left"/>
              <w:rPr>
                <w:szCs w:val="21"/>
              </w:rPr>
            </w:pPr>
            <w:r w:rsidRPr="00076D89">
              <w:rPr>
                <w:rFonts w:hint="eastAsia"/>
                <w:szCs w:val="21"/>
              </w:rPr>
              <w:t>□其他：</w:t>
            </w:r>
          </w:p>
          <w:p w:rsidR="00C7531B" w:rsidRPr="00076D89" w:rsidRDefault="00C7531B" w:rsidP="005C6E6E">
            <w:pPr>
              <w:pStyle w:val="a6"/>
              <w:ind w:firstLineChars="0" w:firstLine="0"/>
              <w:jc w:val="left"/>
              <w:rPr>
                <w:szCs w:val="21"/>
              </w:rPr>
            </w:pPr>
          </w:p>
          <w:p w:rsidR="00C7531B" w:rsidRPr="00076D89" w:rsidRDefault="00C7531B" w:rsidP="005C6E6E">
            <w:pPr>
              <w:pStyle w:val="a6"/>
              <w:ind w:firstLineChars="0" w:firstLine="0"/>
              <w:jc w:val="left"/>
              <w:rPr>
                <w:szCs w:val="21"/>
              </w:rPr>
            </w:pPr>
            <w:r w:rsidRPr="00076D89">
              <w:rPr>
                <w:rFonts w:hint="eastAsia"/>
                <w:szCs w:val="21"/>
              </w:rPr>
              <w:t>■识别二阶段审核的可行性</w:t>
            </w:r>
          </w:p>
          <w:p w:rsidR="00C7531B" w:rsidRPr="00076D89" w:rsidRDefault="00C7531B" w:rsidP="005C6E6E">
            <w:pPr>
              <w:pStyle w:val="a6"/>
              <w:ind w:firstLineChars="0" w:firstLine="0"/>
              <w:jc w:val="left"/>
              <w:rPr>
                <w:szCs w:val="21"/>
              </w:rPr>
            </w:pPr>
            <w:r w:rsidRPr="00076D89">
              <w:rPr>
                <w:rFonts w:hint="eastAsia"/>
                <w:szCs w:val="21"/>
              </w:rPr>
              <w:t>■二阶段日期的可接受性□审核组成员的可接受性□一阶段的问题已整改</w:t>
            </w:r>
          </w:p>
          <w:p w:rsidR="00C7531B" w:rsidRPr="00076D89" w:rsidRDefault="00C7531B" w:rsidP="005C6E6E">
            <w:pPr>
              <w:adjustRightInd w:val="0"/>
              <w:spacing w:line="360" w:lineRule="auto"/>
              <w:textAlignment w:val="baseline"/>
              <w:rPr>
                <w:rFonts w:asciiTheme="minorEastAsia" w:hAnsiTheme="minorEastAsia"/>
                <w:b/>
                <w:szCs w:val="21"/>
              </w:rPr>
            </w:pPr>
            <w:r w:rsidRPr="00076D89">
              <w:rPr>
                <w:rFonts w:hint="eastAsia"/>
                <w:szCs w:val="21"/>
              </w:rPr>
              <w:t>■不存在影响二阶段审核的问题</w:t>
            </w:r>
          </w:p>
        </w:tc>
        <w:tc>
          <w:tcPr>
            <w:tcW w:w="1415" w:type="dxa"/>
            <w:vAlign w:val="center"/>
          </w:tcPr>
          <w:p w:rsidR="00C7531B" w:rsidRPr="00076D89" w:rsidRDefault="00C7531B" w:rsidP="005C6E6E">
            <w:pPr>
              <w:adjustRightInd w:val="0"/>
              <w:spacing w:line="360" w:lineRule="auto"/>
              <w:jc w:val="center"/>
              <w:rPr>
                <w:rFonts w:asciiTheme="minorEastAsia" w:hAnsiTheme="minorEastAsia"/>
              </w:rPr>
            </w:pPr>
            <w:r w:rsidRPr="00076D89">
              <w:rPr>
                <w:rFonts w:asciiTheme="minorEastAsia" w:hAnsiTheme="minorEastAsia"/>
              </w:rPr>
              <w:t>OK</w:t>
            </w:r>
          </w:p>
        </w:tc>
      </w:tr>
    </w:tbl>
    <w:p w:rsidR="00C7531B" w:rsidRDefault="00C7531B" w:rsidP="00C7531B">
      <w:pPr>
        <w:spacing w:line="480" w:lineRule="exact"/>
        <w:jc w:val="center"/>
        <w:rPr>
          <w:rFonts w:ascii="隶书" w:eastAsia="隶书" w:hAnsi="宋体"/>
          <w:bCs/>
          <w:color w:val="000000"/>
          <w:sz w:val="36"/>
          <w:szCs w:val="36"/>
        </w:rPr>
      </w:pPr>
    </w:p>
    <w:p w:rsidR="00C7531B" w:rsidRDefault="00C7531B" w:rsidP="00C7531B">
      <w:r>
        <w:ptab w:relativeTo="margin" w:alignment="center" w:leader="none"/>
      </w:r>
    </w:p>
    <w:p w:rsidR="00C7531B" w:rsidRDefault="00C7531B" w:rsidP="00C7531B"/>
    <w:p w:rsidR="00C7531B" w:rsidRDefault="00C7531B" w:rsidP="00C7531B"/>
    <w:p w:rsidR="00C7531B" w:rsidRDefault="00C7531B" w:rsidP="00C7531B">
      <w:pPr>
        <w:pStyle w:val="a4"/>
      </w:pPr>
      <w:r>
        <w:rPr>
          <w:rFonts w:hint="eastAsia"/>
        </w:rPr>
        <w:t>说明：不符合标注</w:t>
      </w:r>
      <w:r>
        <w:rPr>
          <w:rFonts w:hint="eastAsia"/>
        </w:rPr>
        <w:t>N</w:t>
      </w:r>
    </w:p>
    <w:p w:rsidR="00C7531B" w:rsidRDefault="00C7531B" w:rsidP="00C7531B">
      <w:pPr>
        <w:pStyle w:val="a4"/>
      </w:pPr>
    </w:p>
    <w:p w:rsidR="00C7531B" w:rsidRDefault="00C7531B" w:rsidP="00C7531B">
      <w:pPr>
        <w:pStyle w:val="a4"/>
      </w:pPr>
    </w:p>
    <w:p w:rsidR="007757F3" w:rsidRPr="00C7531B" w:rsidRDefault="00251D91" w:rsidP="00C7531B"/>
    <w:sectPr w:rsidR="007757F3" w:rsidRPr="00C7531B"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D91" w:rsidRDefault="00251D91" w:rsidP="00D338D9">
      <w:r>
        <w:separator/>
      </w:r>
    </w:p>
  </w:endnote>
  <w:endnote w:type="continuationSeparator" w:id="1">
    <w:p w:rsidR="00251D91" w:rsidRDefault="00251D91" w:rsidP="00D338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D338D9">
            <w:pPr>
              <w:pStyle w:val="a4"/>
              <w:jc w:val="center"/>
            </w:pPr>
            <w:r>
              <w:rPr>
                <w:b/>
                <w:sz w:val="24"/>
                <w:szCs w:val="24"/>
              </w:rPr>
              <w:fldChar w:fldCharType="begin"/>
            </w:r>
            <w:r w:rsidR="00251D91">
              <w:rPr>
                <w:b/>
              </w:rPr>
              <w:instrText>PAGE</w:instrText>
            </w:r>
            <w:r>
              <w:rPr>
                <w:b/>
                <w:sz w:val="24"/>
                <w:szCs w:val="24"/>
              </w:rPr>
              <w:fldChar w:fldCharType="separate"/>
            </w:r>
            <w:r w:rsidR="00614B54">
              <w:rPr>
                <w:b/>
                <w:noProof/>
              </w:rPr>
              <w:t>13</w:t>
            </w:r>
            <w:r>
              <w:rPr>
                <w:b/>
                <w:sz w:val="24"/>
                <w:szCs w:val="24"/>
              </w:rPr>
              <w:fldChar w:fldCharType="end"/>
            </w:r>
            <w:r w:rsidR="00251D91">
              <w:rPr>
                <w:lang w:val="zh-CN"/>
              </w:rPr>
              <w:t xml:space="preserve"> / </w:t>
            </w:r>
            <w:r>
              <w:rPr>
                <w:b/>
                <w:sz w:val="24"/>
                <w:szCs w:val="24"/>
              </w:rPr>
              <w:fldChar w:fldCharType="begin"/>
            </w:r>
            <w:r w:rsidR="00251D91">
              <w:rPr>
                <w:b/>
              </w:rPr>
              <w:instrText>NUMPAGES</w:instrText>
            </w:r>
            <w:r>
              <w:rPr>
                <w:b/>
                <w:sz w:val="24"/>
                <w:szCs w:val="24"/>
              </w:rPr>
              <w:fldChar w:fldCharType="separate"/>
            </w:r>
            <w:r w:rsidR="00614B54">
              <w:rPr>
                <w:b/>
                <w:noProof/>
              </w:rPr>
              <w:t>13</w:t>
            </w:r>
            <w:r>
              <w:rPr>
                <w:b/>
                <w:sz w:val="24"/>
                <w:szCs w:val="24"/>
              </w:rPr>
              <w:fldChar w:fldCharType="end"/>
            </w:r>
          </w:p>
        </w:sdtContent>
      </w:sdt>
    </w:sdtContent>
  </w:sdt>
  <w:p w:rsidR="007757F3" w:rsidRDefault="00251D9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D91" w:rsidRDefault="00251D91" w:rsidP="00D338D9">
      <w:r>
        <w:separator/>
      </w:r>
    </w:p>
  </w:footnote>
  <w:footnote w:type="continuationSeparator" w:id="1">
    <w:p w:rsidR="00251D91" w:rsidRDefault="00251D91" w:rsidP="00D338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251D91" w:rsidP="00C7531B">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D338D9" w:rsidP="00C7531B">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554.75pt;margin-top:2.2pt;width:172pt;height:20.2pt;z-index:251658240" stroked="f">
          <v:textbox>
            <w:txbxContent>
              <w:p w:rsidR="007757F3" w:rsidRPr="000B51BD" w:rsidRDefault="00251D91" w:rsidP="007757F3">
                <w:r w:rsidRPr="007757F3">
                  <w:rPr>
                    <w:rFonts w:hint="eastAsia"/>
                    <w:sz w:val="18"/>
                    <w:szCs w:val="18"/>
                  </w:rPr>
                  <w:t>ISC-</w:t>
                </w:r>
                <w:r>
                  <w:rPr>
                    <w:sz w:val="18"/>
                    <w:szCs w:val="18"/>
                  </w:rPr>
                  <w:t>B</w:t>
                </w:r>
                <w:bookmarkStart w:id="0" w:name="_GoBack"/>
                <w:bookmarkEnd w:id="0"/>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251D91" w:rsidRPr="00390345">
      <w:rPr>
        <w:rStyle w:val="CharChar1"/>
        <w:rFonts w:hint="default"/>
        <w:w w:val="90"/>
      </w:rPr>
      <w:t xml:space="preserve">Beijing International Standard united </w:t>
    </w:r>
    <w:r w:rsidR="00251D91" w:rsidRPr="00390345">
      <w:rPr>
        <w:rStyle w:val="CharChar1"/>
        <w:rFonts w:hint="default"/>
        <w:w w:val="90"/>
      </w:rPr>
      <w:t>Certification Co.,Ltd.</w:t>
    </w:r>
  </w:p>
  <w:p w:rsidR="007757F3" w:rsidRDefault="00251D9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38D9"/>
    <w:rsid w:val="00251D91"/>
    <w:rsid w:val="00614B54"/>
    <w:rsid w:val="00C7531B"/>
    <w:rsid w:val="00D338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List Paragraph"/>
    <w:basedOn w:val="a"/>
    <w:uiPriority w:val="99"/>
    <w:qFormat/>
    <w:rsid w:val="00C7531B"/>
    <w:pPr>
      <w:ind w:firstLineChars="200" w:firstLine="420"/>
    </w:pPr>
    <w:rPr>
      <w:szCs w:val="24"/>
    </w:rPr>
  </w:style>
  <w:style w:type="paragraph" w:styleId="a7">
    <w:name w:val="Body Text Indent"/>
    <w:basedOn w:val="a"/>
    <w:link w:val="Char2"/>
    <w:rsid w:val="00C7531B"/>
    <w:pPr>
      <w:spacing w:after="120"/>
      <w:ind w:leftChars="200" w:left="420"/>
    </w:pPr>
    <w:rPr>
      <w:sz w:val="24"/>
      <w:lang w:eastAsia="en-US"/>
    </w:rPr>
  </w:style>
  <w:style w:type="character" w:customStyle="1" w:styleId="Char2">
    <w:name w:val="正文文本缩进 Char"/>
    <w:basedOn w:val="a0"/>
    <w:link w:val="a7"/>
    <w:rsid w:val="00C7531B"/>
    <w:rPr>
      <w:rFonts w:ascii="Times New Roman" w:eastAsia="宋体" w:hAnsi="Times New Roman" w:cs="Times New Roman"/>
      <w:kern w:val="2"/>
      <w:sz w:val="24"/>
      <w:lang w:eastAsia="en-US"/>
    </w:rPr>
  </w:style>
  <w:style w:type="paragraph" w:customStyle="1" w:styleId="1">
    <w:name w:val="列出段落1"/>
    <w:basedOn w:val="a"/>
    <w:uiPriority w:val="99"/>
    <w:qFormat/>
    <w:rsid w:val="00C7531B"/>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13</Pages>
  <Words>3047</Words>
  <Characters>3170</Characters>
  <Application>Microsoft Office Word</Application>
  <DocSecurity>0</DocSecurity>
  <Lines>634</Lines>
  <Paragraphs>888</Paragraphs>
  <ScaleCrop>false</ScaleCrop>
  <Company/>
  <LinksUpToDate>false</LinksUpToDate>
  <CharactersWithSpaces>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18</cp:revision>
  <dcterms:created xsi:type="dcterms:W3CDTF">2015-06-17T12:51:00Z</dcterms:created>
  <dcterms:modified xsi:type="dcterms:W3CDTF">2021-05-28T06:17:00Z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