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河北雄安城市资源经营管理有限公司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95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