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05A" w:rsidRDefault="00BB60D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4A0"/>
      </w:tblPr>
      <w:tblGrid>
        <w:gridCol w:w="2010"/>
        <w:gridCol w:w="1110"/>
        <w:gridCol w:w="10004"/>
        <w:gridCol w:w="1585"/>
      </w:tblGrid>
      <w:tr w:rsidR="0075105A">
        <w:trPr>
          <w:trHeight w:val="515"/>
        </w:trPr>
        <w:tc>
          <w:tcPr>
            <w:tcW w:w="2010" w:type="dxa"/>
            <w:vMerge w:val="restart"/>
            <w:vAlign w:val="center"/>
          </w:tcPr>
          <w:p w:rsidR="0075105A" w:rsidRDefault="00BB60DB">
            <w:pPr>
              <w:spacing w:before="120"/>
              <w:jc w:val="center"/>
              <w:rPr>
                <w:sz w:val="24"/>
                <w:szCs w:val="24"/>
              </w:rPr>
            </w:pPr>
            <w:r>
              <w:rPr>
                <w:rFonts w:hint="eastAsia"/>
                <w:sz w:val="24"/>
                <w:szCs w:val="24"/>
              </w:rPr>
              <w:t>过程与活动、</w:t>
            </w:r>
          </w:p>
          <w:p w:rsidR="0075105A" w:rsidRDefault="00BB60DB">
            <w:pPr>
              <w:jc w:val="center"/>
            </w:pPr>
            <w:r>
              <w:rPr>
                <w:rFonts w:hint="eastAsia"/>
                <w:sz w:val="24"/>
                <w:szCs w:val="24"/>
              </w:rPr>
              <w:t>抽样计划</w:t>
            </w:r>
          </w:p>
        </w:tc>
        <w:tc>
          <w:tcPr>
            <w:tcW w:w="1110" w:type="dxa"/>
            <w:vMerge w:val="restart"/>
            <w:vAlign w:val="center"/>
          </w:tcPr>
          <w:p w:rsidR="0075105A" w:rsidRDefault="00BB60DB">
            <w:pPr>
              <w:rPr>
                <w:sz w:val="24"/>
                <w:szCs w:val="24"/>
              </w:rPr>
            </w:pPr>
            <w:r>
              <w:rPr>
                <w:rFonts w:hint="eastAsia"/>
                <w:sz w:val="24"/>
                <w:szCs w:val="24"/>
              </w:rPr>
              <w:t>涉及</w:t>
            </w:r>
          </w:p>
          <w:p w:rsidR="0075105A" w:rsidRDefault="00BB60DB">
            <w:r>
              <w:rPr>
                <w:rFonts w:hint="eastAsia"/>
                <w:sz w:val="24"/>
                <w:szCs w:val="24"/>
              </w:rPr>
              <w:t>条款</w:t>
            </w:r>
          </w:p>
        </w:tc>
        <w:tc>
          <w:tcPr>
            <w:tcW w:w="10004" w:type="dxa"/>
            <w:vAlign w:val="center"/>
          </w:tcPr>
          <w:p w:rsidR="0075105A" w:rsidRDefault="00BB60DB">
            <w:pPr>
              <w:rPr>
                <w:sz w:val="24"/>
                <w:szCs w:val="24"/>
              </w:rPr>
            </w:pPr>
            <w:r>
              <w:rPr>
                <w:rFonts w:hint="eastAsia"/>
                <w:sz w:val="24"/>
                <w:szCs w:val="24"/>
              </w:rPr>
              <w:t>受审核部门：</w:t>
            </w:r>
            <w:r>
              <w:rPr>
                <w:rFonts w:hint="eastAsia"/>
                <w:sz w:val="24"/>
                <w:szCs w:val="24"/>
              </w:rPr>
              <w:t>行政部及厂区</w:t>
            </w:r>
            <w:r>
              <w:rPr>
                <w:rFonts w:hint="eastAsia"/>
                <w:sz w:val="24"/>
                <w:szCs w:val="24"/>
              </w:rPr>
              <w:t xml:space="preserve">      </w:t>
            </w:r>
            <w:r>
              <w:rPr>
                <w:rFonts w:hint="eastAsia"/>
                <w:sz w:val="24"/>
                <w:szCs w:val="24"/>
              </w:rPr>
              <w:t>主管领导：</w:t>
            </w:r>
            <w:r>
              <w:rPr>
                <w:rFonts w:hint="eastAsia"/>
                <w:sz w:val="24"/>
                <w:szCs w:val="24"/>
              </w:rPr>
              <w:t>龙泳</w:t>
            </w:r>
            <w:r>
              <w:rPr>
                <w:rFonts w:hint="eastAsia"/>
                <w:sz w:val="24"/>
                <w:szCs w:val="24"/>
              </w:rPr>
              <w:t xml:space="preserve">    </w:t>
            </w:r>
            <w:r>
              <w:rPr>
                <w:rFonts w:hint="eastAsia"/>
                <w:sz w:val="24"/>
                <w:szCs w:val="24"/>
              </w:rPr>
              <w:t>陪同人员：龙元明</w:t>
            </w:r>
          </w:p>
        </w:tc>
        <w:tc>
          <w:tcPr>
            <w:tcW w:w="1585" w:type="dxa"/>
            <w:vMerge w:val="restart"/>
            <w:vAlign w:val="center"/>
          </w:tcPr>
          <w:p w:rsidR="0075105A" w:rsidRDefault="00BB60DB">
            <w:pPr>
              <w:rPr>
                <w:sz w:val="24"/>
                <w:szCs w:val="24"/>
              </w:rPr>
            </w:pPr>
            <w:r>
              <w:rPr>
                <w:rFonts w:hint="eastAsia"/>
                <w:sz w:val="24"/>
                <w:szCs w:val="24"/>
              </w:rPr>
              <w:t>判定</w:t>
            </w:r>
          </w:p>
        </w:tc>
      </w:tr>
      <w:tr w:rsidR="0075105A">
        <w:trPr>
          <w:trHeight w:val="403"/>
        </w:trPr>
        <w:tc>
          <w:tcPr>
            <w:tcW w:w="2010" w:type="dxa"/>
            <w:vMerge/>
            <w:vAlign w:val="center"/>
          </w:tcPr>
          <w:p w:rsidR="0075105A" w:rsidRDefault="0075105A"/>
        </w:tc>
        <w:tc>
          <w:tcPr>
            <w:tcW w:w="1110" w:type="dxa"/>
            <w:vMerge/>
            <w:vAlign w:val="center"/>
          </w:tcPr>
          <w:p w:rsidR="0075105A" w:rsidRDefault="0075105A"/>
        </w:tc>
        <w:tc>
          <w:tcPr>
            <w:tcW w:w="10004" w:type="dxa"/>
            <w:vAlign w:val="center"/>
          </w:tcPr>
          <w:p w:rsidR="0075105A" w:rsidRDefault="00BB60DB">
            <w:pPr>
              <w:spacing w:before="120"/>
            </w:pPr>
            <w:r>
              <w:rPr>
                <w:rFonts w:hint="eastAsia"/>
                <w:sz w:val="24"/>
                <w:szCs w:val="24"/>
              </w:rPr>
              <w:t>审核员：</w:t>
            </w:r>
            <w:r>
              <w:rPr>
                <w:rFonts w:hint="eastAsia"/>
                <w:sz w:val="24"/>
                <w:szCs w:val="24"/>
              </w:rPr>
              <w:t>褚敏杰</w:t>
            </w:r>
            <w:r>
              <w:rPr>
                <w:rFonts w:hint="eastAsia"/>
                <w:sz w:val="24"/>
                <w:szCs w:val="24"/>
              </w:rPr>
              <w:t xml:space="preserve">                 </w:t>
            </w:r>
            <w:r>
              <w:rPr>
                <w:rFonts w:hint="eastAsia"/>
                <w:sz w:val="24"/>
                <w:szCs w:val="24"/>
              </w:rPr>
              <w:t>审核时间：</w:t>
            </w:r>
            <w:r>
              <w:rPr>
                <w:rFonts w:hint="eastAsia"/>
                <w:sz w:val="24"/>
                <w:szCs w:val="24"/>
              </w:rPr>
              <w:t>2021.5.19</w:t>
            </w:r>
            <w:r w:rsidR="004B77A5">
              <w:rPr>
                <w:rFonts w:hint="eastAsia"/>
                <w:sz w:val="24"/>
                <w:szCs w:val="24"/>
              </w:rPr>
              <w:t>-20</w:t>
            </w:r>
          </w:p>
        </w:tc>
        <w:tc>
          <w:tcPr>
            <w:tcW w:w="1585" w:type="dxa"/>
            <w:vMerge/>
          </w:tcPr>
          <w:p w:rsidR="0075105A" w:rsidRDefault="0075105A"/>
        </w:tc>
      </w:tr>
      <w:tr w:rsidR="0075105A">
        <w:trPr>
          <w:trHeight w:val="2092"/>
        </w:trPr>
        <w:tc>
          <w:tcPr>
            <w:tcW w:w="2010" w:type="dxa"/>
            <w:vMerge/>
            <w:vAlign w:val="center"/>
          </w:tcPr>
          <w:p w:rsidR="0075105A" w:rsidRDefault="0075105A"/>
        </w:tc>
        <w:tc>
          <w:tcPr>
            <w:tcW w:w="1110" w:type="dxa"/>
            <w:vMerge/>
            <w:vAlign w:val="center"/>
          </w:tcPr>
          <w:p w:rsidR="0075105A" w:rsidRDefault="0075105A"/>
        </w:tc>
        <w:tc>
          <w:tcPr>
            <w:tcW w:w="10004" w:type="dxa"/>
            <w:vAlign w:val="center"/>
          </w:tcPr>
          <w:p w:rsidR="0075105A" w:rsidRDefault="00BB60DB">
            <w:pPr>
              <w:rPr>
                <w:sz w:val="24"/>
                <w:szCs w:val="24"/>
              </w:rPr>
            </w:pPr>
            <w:r>
              <w:rPr>
                <w:rFonts w:hint="eastAsia"/>
                <w:sz w:val="24"/>
                <w:szCs w:val="24"/>
              </w:rPr>
              <w:t>审核条款：</w:t>
            </w:r>
          </w:p>
          <w:p w:rsidR="0075105A" w:rsidRDefault="00BB60DB">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QMS: 5.3</w:t>
            </w:r>
            <w:r>
              <w:rPr>
                <w:rFonts w:ascii="宋体" w:hAnsi="宋体" w:cs="Arial" w:hint="eastAsia"/>
                <w:spacing w:val="-6"/>
                <w:szCs w:val="21"/>
              </w:rPr>
              <w:t>组织的岗位、职责和权限、</w:t>
            </w:r>
            <w:r>
              <w:rPr>
                <w:rFonts w:ascii="宋体" w:hAnsi="宋体" w:cs="Arial" w:hint="eastAsia"/>
                <w:spacing w:val="-6"/>
                <w:szCs w:val="21"/>
              </w:rPr>
              <w:t>6.2</w:t>
            </w:r>
            <w:r>
              <w:rPr>
                <w:rFonts w:ascii="宋体" w:hAnsi="宋体" w:cs="Arial" w:hint="eastAsia"/>
                <w:spacing w:val="-6"/>
                <w:szCs w:val="21"/>
              </w:rPr>
              <w:t>质量目标、</w:t>
            </w:r>
            <w:r>
              <w:rPr>
                <w:rFonts w:ascii="宋体" w:hAnsi="宋体" w:cs="Arial" w:hint="eastAsia"/>
                <w:spacing w:val="-6"/>
                <w:szCs w:val="21"/>
              </w:rPr>
              <w:t>7.1.2</w:t>
            </w:r>
            <w:r>
              <w:rPr>
                <w:rFonts w:ascii="宋体" w:hAnsi="宋体" w:cs="Arial" w:hint="eastAsia"/>
                <w:spacing w:val="-6"/>
                <w:szCs w:val="21"/>
              </w:rPr>
              <w:t>人员、</w:t>
            </w:r>
            <w:r>
              <w:rPr>
                <w:rFonts w:ascii="宋体" w:hAnsi="宋体" w:cs="Arial" w:hint="eastAsia"/>
                <w:spacing w:val="-6"/>
                <w:szCs w:val="21"/>
              </w:rPr>
              <w:t>7.1.3</w:t>
            </w:r>
            <w:r>
              <w:rPr>
                <w:rFonts w:ascii="宋体" w:hAnsi="宋体" w:cs="Arial" w:hint="eastAsia"/>
                <w:spacing w:val="-6"/>
                <w:szCs w:val="21"/>
              </w:rPr>
              <w:t>基础设施、</w:t>
            </w:r>
            <w:r>
              <w:rPr>
                <w:rFonts w:ascii="宋体" w:hAnsi="宋体" w:cs="Arial" w:hint="eastAsia"/>
                <w:spacing w:val="-6"/>
                <w:szCs w:val="21"/>
              </w:rPr>
              <w:t>7.1.4</w:t>
            </w:r>
            <w:r>
              <w:rPr>
                <w:rFonts w:ascii="宋体" w:hAnsi="宋体" w:cs="Arial" w:hint="eastAsia"/>
                <w:spacing w:val="-6"/>
                <w:szCs w:val="21"/>
              </w:rPr>
              <w:t>过程运行环境、</w:t>
            </w:r>
            <w:r>
              <w:rPr>
                <w:rFonts w:ascii="宋体" w:hAnsi="宋体" w:cs="Arial" w:hint="eastAsia"/>
                <w:spacing w:val="-6"/>
                <w:szCs w:val="21"/>
              </w:rPr>
              <w:t>7.1.6</w:t>
            </w:r>
            <w:r>
              <w:rPr>
                <w:rFonts w:ascii="宋体" w:hAnsi="宋体" w:cs="Arial" w:hint="eastAsia"/>
                <w:spacing w:val="-6"/>
                <w:szCs w:val="21"/>
              </w:rPr>
              <w:t>组织知识、</w:t>
            </w:r>
            <w:r>
              <w:rPr>
                <w:rFonts w:ascii="宋体" w:hAnsi="宋体" w:cs="Arial" w:hint="eastAsia"/>
                <w:spacing w:val="-6"/>
                <w:szCs w:val="21"/>
              </w:rPr>
              <w:t>7.2</w:t>
            </w:r>
            <w:r>
              <w:rPr>
                <w:rFonts w:ascii="宋体" w:hAnsi="宋体" w:cs="Arial" w:hint="eastAsia"/>
                <w:spacing w:val="-6"/>
                <w:szCs w:val="21"/>
              </w:rPr>
              <w:t>能力、</w:t>
            </w:r>
            <w:r>
              <w:rPr>
                <w:rFonts w:ascii="宋体" w:hAnsi="宋体" w:cs="Arial" w:hint="eastAsia"/>
                <w:spacing w:val="-6"/>
                <w:szCs w:val="21"/>
              </w:rPr>
              <w:t>7.3</w:t>
            </w:r>
            <w:r>
              <w:rPr>
                <w:rFonts w:ascii="宋体" w:hAnsi="宋体" w:cs="Arial" w:hint="eastAsia"/>
                <w:spacing w:val="-6"/>
                <w:szCs w:val="21"/>
              </w:rPr>
              <w:t>意识、</w:t>
            </w:r>
            <w:r>
              <w:rPr>
                <w:rFonts w:ascii="宋体" w:hAnsi="宋体" w:cs="Arial" w:hint="eastAsia"/>
                <w:spacing w:val="-6"/>
                <w:szCs w:val="21"/>
              </w:rPr>
              <w:t xml:space="preserve">7.5 </w:t>
            </w:r>
            <w:r>
              <w:rPr>
                <w:rFonts w:ascii="宋体" w:hAnsi="宋体" w:cs="Arial" w:hint="eastAsia"/>
                <w:spacing w:val="-6"/>
                <w:szCs w:val="21"/>
              </w:rPr>
              <w:t>成文信息、</w:t>
            </w:r>
            <w:r>
              <w:rPr>
                <w:rFonts w:ascii="宋体" w:hAnsi="宋体" w:cs="Arial" w:hint="eastAsia"/>
                <w:spacing w:val="-6"/>
                <w:szCs w:val="21"/>
              </w:rPr>
              <w:t>9.1.1</w:t>
            </w:r>
            <w:r>
              <w:rPr>
                <w:rFonts w:ascii="宋体" w:hAnsi="宋体" w:cs="Arial" w:hint="eastAsia"/>
                <w:spacing w:val="-6"/>
                <w:szCs w:val="21"/>
              </w:rPr>
              <w:t>监视、测量、分析和评价总则、</w:t>
            </w:r>
            <w:r>
              <w:rPr>
                <w:rFonts w:ascii="宋体" w:hAnsi="宋体" w:cs="Arial" w:hint="eastAsia"/>
                <w:spacing w:val="-6"/>
                <w:szCs w:val="21"/>
              </w:rPr>
              <w:t>9.1.3</w:t>
            </w:r>
            <w:r>
              <w:rPr>
                <w:rFonts w:ascii="宋体" w:hAnsi="宋体" w:cs="Arial" w:hint="eastAsia"/>
                <w:spacing w:val="-6"/>
                <w:szCs w:val="21"/>
              </w:rPr>
              <w:t>分析与评价、</w:t>
            </w:r>
            <w:r>
              <w:rPr>
                <w:rFonts w:ascii="宋体" w:hAnsi="宋体" w:cs="Arial" w:hint="eastAsia"/>
                <w:spacing w:val="-6"/>
                <w:szCs w:val="21"/>
              </w:rPr>
              <w:t xml:space="preserve">9.2 </w:t>
            </w:r>
            <w:r>
              <w:rPr>
                <w:rFonts w:ascii="宋体" w:hAnsi="宋体" w:cs="Arial" w:hint="eastAsia"/>
                <w:spacing w:val="-6"/>
                <w:szCs w:val="21"/>
              </w:rPr>
              <w:t>内部审核、</w:t>
            </w:r>
            <w:r>
              <w:rPr>
                <w:rFonts w:ascii="宋体" w:hAnsi="宋体" w:cs="Arial" w:hint="eastAsia"/>
                <w:spacing w:val="-6"/>
                <w:szCs w:val="21"/>
              </w:rPr>
              <w:t>10.2</w:t>
            </w:r>
            <w:r>
              <w:rPr>
                <w:rFonts w:ascii="宋体" w:hAnsi="宋体" w:cs="Arial" w:hint="eastAsia"/>
                <w:spacing w:val="-6"/>
                <w:szCs w:val="21"/>
              </w:rPr>
              <w:t>不合格和纠正措施</w:t>
            </w:r>
          </w:p>
          <w:p w:rsidR="0075105A" w:rsidRDefault="00BB60DB">
            <w:pPr>
              <w:adjustRightInd w:val="0"/>
              <w:snapToGrid w:val="0"/>
              <w:spacing w:line="360" w:lineRule="auto"/>
              <w:ind w:rightChars="50" w:right="105"/>
              <w:textAlignment w:val="baseline"/>
              <w:rPr>
                <w:sz w:val="24"/>
                <w:szCs w:val="24"/>
              </w:rPr>
            </w:pPr>
            <w:r>
              <w:rPr>
                <w:rFonts w:ascii="宋体" w:hAnsi="宋体" w:cs="Arial" w:hint="eastAsia"/>
                <w:spacing w:val="-6"/>
                <w:szCs w:val="21"/>
              </w:rPr>
              <w:t>EMS/OHSMS:5.3</w:t>
            </w:r>
            <w:r>
              <w:rPr>
                <w:rFonts w:ascii="宋体" w:hAnsi="宋体" w:cs="Arial" w:hint="eastAsia"/>
                <w:spacing w:val="-6"/>
                <w:szCs w:val="21"/>
              </w:rPr>
              <w:t>组织的岗位、职责和权限、</w:t>
            </w:r>
            <w:r>
              <w:rPr>
                <w:rFonts w:ascii="宋体" w:hAnsi="宋体" w:cs="Arial" w:hint="eastAsia"/>
                <w:spacing w:val="-6"/>
                <w:szCs w:val="21"/>
              </w:rPr>
              <w:t>6.2.1</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职业健康安全目标、</w:t>
            </w:r>
            <w:r>
              <w:rPr>
                <w:rFonts w:ascii="宋体" w:hAnsi="宋体" w:cs="Arial" w:hint="eastAsia"/>
                <w:spacing w:val="-6"/>
                <w:szCs w:val="21"/>
              </w:rPr>
              <w:t>6.2.2</w:t>
            </w:r>
            <w:r>
              <w:rPr>
                <w:rFonts w:ascii="宋体" w:hAnsi="宋体" w:cs="Arial" w:hint="eastAsia"/>
                <w:spacing w:val="-6"/>
                <w:szCs w:val="21"/>
              </w:rPr>
              <w:t>实现环境</w:t>
            </w:r>
            <w:r>
              <w:rPr>
                <w:rFonts w:ascii="宋体" w:hAnsi="宋体" w:cs="Arial" w:hint="eastAsia"/>
                <w:spacing w:val="-6"/>
                <w:szCs w:val="21"/>
              </w:rPr>
              <w:t>/</w:t>
            </w:r>
            <w:r>
              <w:rPr>
                <w:rFonts w:ascii="宋体" w:hAnsi="宋体" w:cs="Arial" w:hint="eastAsia"/>
                <w:spacing w:val="-6"/>
                <w:szCs w:val="21"/>
              </w:rPr>
              <w:t>职业健康安全目标措施的策划、</w:t>
            </w:r>
            <w:r>
              <w:rPr>
                <w:rFonts w:ascii="宋体" w:hAnsi="宋体" w:cs="Arial" w:hint="eastAsia"/>
                <w:spacing w:val="-6"/>
                <w:szCs w:val="21"/>
              </w:rPr>
              <w:t>6.1.2</w:t>
            </w:r>
            <w:r>
              <w:rPr>
                <w:rFonts w:ascii="宋体" w:hAnsi="宋体" w:cs="Arial" w:hint="eastAsia"/>
                <w:spacing w:val="-6"/>
                <w:szCs w:val="21"/>
              </w:rPr>
              <w:t>环境因素</w:t>
            </w:r>
            <w:r>
              <w:rPr>
                <w:rFonts w:ascii="宋体" w:hAnsi="宋体" w:cs="Arial" w:hint="eastAsia"/>
                <w:spacing w:val="-6"/>
                <w:szCs w:val="21"/>
              </w:rPr>
              <w:t>/</w:t>
            </w:r>
            <w:r>
              <w:rPr>
                <w:rFonts w:ascii="宋体" w:hAnsi="宋体" w:cs="Arial" w:hint="eastAsia"/>
                <w:spacing w:val="-6"/>
                <w:szCs w:val="21"/>
              </w:rPr>
              <w:t>危险源的识别与评价、</w:t>
            </w:r>
            <w:r>
              <w:rPr>
                <w:rFonts w:ascii="宋体" w:hAnsi="宋体" w:cs="Arial" w:hint="eastAsia"/>
                <w:spacing w:val="-6"/>
                <w:szCs w:val="21"/>
              </w:rPr>
              <w:t>7.2</w:t>
            </w:r>
            <w:r>
              <w:rPr>
                <w:rFonts w:ascii="宋体" w:hAnsi="宋体" w:cs="Arial" w:hint="eastAsia"/>
                <w:spacing w:val="-6"/>
                <w:szCs w:val="21"/>
              </w:rPr>
              <w:t>能力、</w:t>
            </w:r>
            <w:r>
              <w:rPr>
                <w:rFonts w:ascii="宋体" w:hAnsi="宋体" w:cs="Arial" w:hint="eastAsia"/>
                <w:spacing w:val="-6"/>
                <w:szCs w:val="21"/>
              </w:rPr>
              <w:t>7.3</w:t>
            </w:r>
            <w:r>
              <w:rPr>
                <w:rFonts w:ascii="宋体" w:hAnsi="宋体" w:cs="Arial" w:hint="eastAsia"/>
                <w:spacing w:val="-6"/>
                <w:szCs w:val="21"/>
              </w:rPr>
              <w:t>意识、</w:t>
            </w:r>
            <w:r>
              <w:rPr>
                <w:rFonts w:ascii="宋体" w:hAnsi="宋体" w:cs="Arial" w:hint="eastAsia"/>
                <w:spacing w:val="-6"/>
                <w:szCs w:val="21"/>
              </w:rPr>
              <w:t>7.5</w:t>
            </w:r>
            <w:r>
              <w:rPr>
                <w:rFonts w:ascii="宋体" w:hAnsi="宋体" w:cs="Arial" w:hint="eastAsia"/>
                <w:spacing w:val="-6"/>
                <w:szCs w:val="21"/>
              </w:rPr>
              <w:t>文件化信息</w:t>
            </w:r>
            <w:r>
              <w:rPr>
                <w:rFonts w:ascii="宋体" w:hAnsi="宋体" w:cs="Arial" w:hint="eastAsia"/>
                <w:spacing w:val="-6"/>
                <w:szCs w:val="21"/>
              </w:rPr>
              <w:t>/</w:t>
            </w:r>
            <w:r>
              <w:rPr>
                <w:rFonts w:ascii="宋体" w:hAnsi="宋体" w:cs="Arial" w:hint="eastAsia"/>
                <w:spacing w:val="-6"/>
                <w:szCs w:val="21"/>
              </w:rPr>
              <w:t>成文信息、</w:t>
            </w:r>
            <w:r>
              <w:rPr>
                <w:rFonts w:ascii="宋体" w:hAnsi="宋体" w:cs="Arial" w:hint="eastAsia"/>
                <w:spacing w:val="-6"/>
                <w:szCs w:val="21"/>
              </w:rPr>
              <w:t>8.1</w:t>
            </w:r>
            <w:r>
              <w:rPr>
                <w:rFonts w:ascii="宋体" w:hAnsi="宋体" w:cs="Arial" w:hint="eastAsia"/>
                <w:spacing w:val="-6"/>
                <w:szCs w:val="21"/>
              </w:rPr>
              <w:t>运行策划和控制、</w:t>
            </w:r>
            <w:r>
              <w:rPr>
                <w:rFonts w:ascii="宋体" w:hAnsi="宋体" w:cs="Arial" w:hint="eastAsia"/>
                <w:spacing w:val="-6"/>
                <w:szCs w:val="21"/>
              </w:rPr>
              <w:t>8.2</w:t>
            </w:r>
            <w:r>
              <w:rPr>
                <w:rFonts w:ascii="宋体" w:hAnsi="宋体" w:cs="Arial" w:hint="eastAsia"/>
                <w:spacing w:val="-6"/>
                <w:szCs w:val="21"/>
              </w:rPr>
              <w:t>应急准备和响应、</w:t>
            </w:r>
            <w:r>
              <w:rPr>
                <w:rFonts w:ascii="宋体" w:hAnsi="宋体" w:cs="Arial" w:hint="eastAsia"/>
                <w:spacing w:val="-6"/>
                <w:szCs w:val="21"/>
              </w:rPr>
              <w:t xml:space="preserve">9.2 </w:t>
            </w:r>
            <w:r>
              <w:rPr>
                <w:rFonts w:ascii="宋体" w:hAnsi="宋体" w:cs="Arial" w:hint="eastAsia"/>
                <w:spacing w:val="-6"/>
                <w:szCs w:val="21"/>
              </w:rPr>
              <w:t>内部审核、</w:t>
            </w:r>
            <w:r>
              <w:rPr>
                <w:rFonts w:ascii="宋体" w:hAnsi="宋体" w:cs="Arial" w:hint="eastAsia"/>
                <w:spacing w:val="-6"/>
                <w:szCs w:val="21"/>
              </w:rPr>
              <w:t>10.2</w:t>
            </w:r>
            <w:r>
              <w:rPr>
                <w:rFonts w:ascii="宋体" w:hAnsi="宋体" w:cs="Arial" w:hint="eastAsia"/>
                <w:spacing w:val="-6"/>
                <w:szCs w:val="21"/>
              </w:rPr>
              <w:t>不符合</w:t>
            </w:r>
            <w:r>
              <w:rPr>
                <w:rFonts w:ascii="宋体" w:hAnsi="宋体" w:cs="Arial" w:hint="eastAsia"/>
                <w:spacing w:val="-6"/>
                <w:szCs w:val="21"/>
              </w:rPr>
              <w:t>/</w:t>
            </w:r>
            <w:r>
              <w:rPr>
                <w:rFonts w:ascii="宋体" w:hAnsi="宋体" w:cs="Arial" w:hint="eastAsia"/>
                <w:spacing w:val="-6"/>
                <w:szCs w:val="21"/>
              </w:rPr>
              <w:t>事件和纠正措施、</w:t>
            </w:r>
            <w:r>
              <w:rPr>
                <w:rFonts w:ascii="宋体" w:hAnsi="宋体" w:cs="Arial" w:hint="eastAsia"/>
                <w:spacing w:val="-6"/>
                <w:szCs w:val="21"/>
              </w:rPr>
              <w:t>EMS/OHSMS</w:t>
            </w:r>
            <w:r>
              <w:rPr>
                <w:rFonts w:ascii="宋体" w:hAnsi="宋体" w:cs="Arial" w:hint="eastAsia"/>
                <w:spacing w:val="-6"/>
                <w:szCs w:val="21"/>
              </w:rPr>
              <w:t>运行控制相关财务支出证据</w:t>
            </w:r>
          </w:p>
        </w:tc>
        <w:tc>
          <w:tcPr>
            <w:tcW w:w="1585" w:type="dxa"/>
            <w:vMerge/>
          </w:tcPr>
          <w:p w:rsidR="0075105A" w:rsidRDefault="0075105A"/>
        </w:tc>
      </w:tr>
      <w:tr w:rsidR="0075105A">
        <w:trPr>
          <w:trHeight w:val="1255"/>
        </w:trPr>
        <w:tc>
          <w:tcPr>
            <w:tcW w:w="2010" w:type="dxa"/>
          </w:tcPr>
          <w:p w:rsidR="0075105A" w:rsidRDefault="00BB60DB">
            <w:r>
              <w:rPr>
                <w:rFonts w:hint="eastAsia"/>
              </w:rPr>
              <w:t>岗位、职责和权限</w:t>
            </w:r>
          </w:p>
        </w:tc>
        <w:tc>
          <w:tcPr>
            <w:tcW w:w="1110" w:type="dxa"/>
          </w:tcPr>
          <w:p w:rsidR="0075105A" w:rsidRDefault="00BB60DB">
            <w:pPr>
              <w:jc w:val="center"/>
            </w:pPr>
            <w:r>
              <w:rPr>
                <w:rFonts w:ascii="宋体" w:hAnsi="宋体" w:cs="Arial" w:hint="eastAsia"/>
                <w:spacing w:val="-6"/>
                <w:szCs w:val="21"/>
              </w:rPr>
              <w:t>QEO:5.3</w:t>
            </w:r>
          </w:p>
        </w:tc>
        <w:tc>
          <w:tcPr>
            <w:tcW w:w="10004" w:type="dxa"/>
          </w:tcPr>
          <w:p w:rsidR="0075105A" w:rsidRDefault="00BB60DB">
            <w:pPr>
              <w:spacing w:line="360" w:lineRule="auto"/>
              <w:ind w:firstLineChars="200" w:firstLine="420"/>
            </w:pPr>
            <w:r>
              <w:rPr>
                <w:rFonts w:hint="eastAsia"/>
              </w:rPr>
              <w:t>行政部现有</w:t>
            </w:r>
            <w:r>
              <w:rPr>
                <w:rFonts w:hint="eastAsia"/>
              </w:rPr>
              <w:t>2</w:t>
            </w:r>
            <w:r>
              <w:rPr>
                <w:rFonts w:hint="eastAsia"/>
              </w:rPr>
              <w:t>人，负责人</w:t>
            </w:r>
            <w:r>
              <w:rPr>
                <w:rFonts w:hint="eastAsia"/>
              </w:rPr>
              <w:t>1</w:t>
            </w:r>
            <w:r>
              <w:rPr>
                <w:rFonts w:hint="eastAsia"/>
              </w:rPr>
              <w:t>人，财务</w:t>
            </w:r>
            <w:r>
              <w:rPr>
                <w:rFonts w:hint="eastAsia"/>
              </w:rPr>
              <w:t>1</w:t>
            </w:r>
            <w:r>
              <w:rPr>
                <w:rFonts w:hint="eastAsia"/>
              </w:rPr>
              <w:t>人；</w:t>
            </w:r>
          </w:p>
          <w:p w:rsidR="0075105A" w:rsidRDefault="00BB60DB">
            <w:pPr>
              <w:spacing w:line="360" w:lineRule="auto"/>
              <w:ind w:firstLineChars="200" w:firstLine="420"/>
            </w:pPr>
            <w:r>
              <w:rPr>
                <w:rFonts w:hint="eastAsia"/>
              </w:rPr>
              <w:t>主要负责人力资源管理和财务管理；</w:t>
            </w:r>
          </w:p>
          <w:p w:rsidR="0075105A" w:rsidRDefault="00BB60DB">
            <w:pPr>
              <w:spacing w:line="360" w:lineRule="auto"/>
              <w:ind w:firstLineChars="200" w:firstLine="420"/>
            </w:pPr>
            <w:r>
              <w:rPr>
                <w:rFonts w:hint="eastAsia"/>
              </w:rPr>
              <w:t>本公司环境因素的识别、评价及初始环境评审；</w:t>
            </w:r>
          </w:p>
          <w:p w:rsidR="0075105A" w:rsidRDefault="00BB60DB">
            <w:pPr>
              <w:spacing w:line="360" w:lineRule="auto"/>
              <w:ind w:firstLineChars="200" w:firstLine="420"/>
            </w:pPr>
            <w:r>
              <w:rPr>
                <w:rFonts w:hint="eastAsia"/>
              </w:rPr>
              <w:t>负责内部沟通，法律法规收集及合规性评价；</w:t>
            </w:r>
          </w:p>
          <w:p w:rsidR="0075105A" w:rsidRDefault="00BB60DB">
            <w:pPr>
              <w:spacing w:line="360" w:lineRule="auto"/>
              <w:ind w:firstLineChars="200" w:firstLine="420"/>
            </w:pPr>
            <w:r>
              <w:rPr>
                <w:rFonts w:hint="eastAsia"/>
              </w:rPr>
              <w:t>质量</w:t>
            </w:r>
            <w:r>
              <w:rPr>
                <w:rFonts w:hint="eastAsia"/>
              </w:rPr>
              <w:t>/</w:t>
            </w:r>
            <w:r>
              <w:rPr>
                <w:rFonts w:hint="eastAsia"/>
              </w:rPr>
              <w:t>环境</w:t>
            </w:r>
            <w:r>
              <w:rPr>
                <w:rFonts w:hint="eastAsia"/>
              </w:rPr>
              <w:t>/</w:t>
            </w:r>
            <w:r>
              <w:rPr>
                <w:rFonts w:hint="eastAsia"/>
              </w:rPr>
              <w:t>职业健康安全管理体系不合格品的控制及纠正、预防措施，不符合、纠正措施和预防措施，事故、事件、不符合、纠正与预防措施的控制；</w:t>
            </w:r>
          </w:p>
          <w:p w:rsidR="0075105A" w:rsidRDefault="00BB60DB">
            <w:pPr>
              <w:spacing w:line="360" w:lineRule="auto"/>
              <w:ind w:firstLineChars="200" w:firstLine="420"/>
            </w:pPr>
            <w:r>
              <w:rPr>
                <w:rFonts w:hint="eastAsia"/>
              </w:rPr>
              <w:t>协助做好管理评审工作、组织开展内部审核。</w:t>
            </w:r>
          </w:p>
        </w:tc>
        <w:tc>
          <w:tcPr>
            <w:tcW w:w="1585" w:type="dxa"/>
          </w:tcPr>
          <w:p w:rsidR="0075105A" w:rsidRDefault="00BB60DB">
            <w:r>
              <w:rPr>
                <w:rFonts w:hint="eastAsia"/>
              </w:rPr>
              <w:t>Y</w:t>
            </w:r>
          </w:p>
        </w:tc>
      </w:tr>
      <w:tr w:rsidR="0075105A">
        <w:trPr>
          <w:trHeight w:val="940"/>
        </w:trPr>
        <w:tc>
          <w:tcPr>
            <w:tcW w:w="2010" w:type="dxa"/>
          </w:tcPr>
          <w:p w:rsidR="0075105A" w:rsidRDefault="00BB60DB">
            <w:r>
              <w:rPr>
                <w:rFonts w:hint="eastAsia"/>
              </w:rPr>
              <w:lastRenderedPageBreak/>
              <w:t>目标</w:t>
            </w:r>
          </w:p>
        </w:tc>
        <w:tc>
          <w:tcPr>
            <w:tcW w:w="1110" w:type="dxa"/>
          </w:tcPr>
          <w:p w:rsidR="0075105A" w:rsidRDefault="00BB60DB">
            <w:pPr>
              <w:jc w:val="center"/>
            </w:pPr>
            <w:r>
              <w:rPr>
                <w:rFonts w:ascii="宋体" w:hAnsi="宋体" w:cs="Arial" w:hint="eastAsia"/>
                <w:spacing w:val="-6"/>
                <w:szCs w:val="21"/>
              </w:rPr>
              <w:t>QEO:6.2</w:t>
            </w:r>
          </w:p>
        </w:tc>
        <w:tc>
          <w:tcPr>
            <w:tcW w:w="10004" w:type="dxa"/>
          </w:tcPr>
          <w:p w:rsidR="0075105A" w:rsidRDefault="00BB60DB">
            <w:pPr>
              <w:spacing w:line="360" w:lineRule="auto"/>
              <w:ind w:firstLineChars="200" w:firstLine="420"/>
            </w:pPr>
            <w:r>
              <w:rPr>
                <w:rFonts w:hint="eastAsia"/>
              </w:rPr>
              <w:t>以方针为框架，建立了公司管理目标：</w:t>
            </w:r>
          </w:p>
          <w:p w:rsidR="0075105A" w:rsidRDefault="00BB60DB">
            <w:pPr>
              <w:pStyle w:val="a0"/>
              <w:ind w:firstLineChars="400" w:firstLine="840"/>
            </w:pPr>
            <w:r>
              <w:rPr>
                <w:rFonts w:hint="eastAsia"/>
              </w:rPr>
              <w:t>质量目标：</w:t>
            </w:r>
          </w:p>
          <w:p w:rsidR="0075105A" w:rsidRDefault="00BB60DB">
            <w:pPr>
              <w:pStyle w:val="a0"/>
              <w:ind w:firstLineChars="400" w:firstLine="840"/>
            </w:pPr>
            <w:r>
              <w:rPr>
                <w:rFonts w:hint="eastAsia"/>
              </w:rPr>
              <w:t>成品一次检验合格率≥</w:t>
            </w:r>
            <w:r>
              <w:rPr>
                <w:rFonts w:hint="eastAsia"/>
              </w:rPr>
              <w:t>97%</w:t>
            </w:r>
            <w:r>
              <w:rPr>
                <w:rFonts w:hint="eastAsia"/>
              </w:rPr>
              <w:t>；</w:t>
            </w:r>
          </w:p>
          <w:p w:rsidR="0075105A" w:rsidRDefault="00BB60DB">
            <w:pPr>
              <w:pStyle w:val="a0"/>
              <w:ind w:firstLineChars="400" w:firstLine="840"/>
            </w:pPr>
            <w:r>
              <w:rPr>
                <w:rFonts w:hint="eastAsia"/>
              </w:rPr>
              <w:t>顾客满意度≥</w:t>
            </w:r>
            <w:r>
              <w:rPr>
                <w:rFonts w:hint="eastAsia"/>
              </w:rPr>
              <w:t>95</w:t>
            </w:r>
            <w:r>
              <w:rPr>
                <w:rFonts w:hint="eastAsia"/>
              </w:rPr>
              <w:t>分；</w:t>
            </w:r>
          </w:p>
          <w:p w:rsidR="0075105A" w:rsidRDefault="00BB60DB">
            <w:pPr>
              <w:pStyle w:val="a0"/>
              <w:ind w:firstLineChars="400" w:firstLine="840"/>
            </w:pPr>
            <w:r>
              <w:rPr>
                <w:rFonts w:hint="eastAsia"/>
              </w:rPr>
              <w:t>环保安全目标：</w:t>
            </w:r>
          </w:p>
          <w:p w:rsidR="0075105A" w:rsidRDefault="00BB60DB">
            <w:pPr>
              <w:pStyle w:val="a0"/>
              <w:ind w:firstLineChars="400" w:firstLine="840"/>
            </w:pPr>
            <w:r>
              <w:rPr>
                <w:rFonts w:hint="eastAsia"/>
              </w:rPr>
              <w:t>火灾、触电、机械伤害控制事故为</w:t>
            </w:r>
            <w:r>
              <w:rPr>
                <w:rFonts w:hint="eastAsia"/>
              </w:rPr>
              <w:t>0</w:t>
            </w:r>
            <w:r>
              <w:rPr>
                <w:rFonts w:hint="eastAsia"/>
              </w:rPr>
              <w:t>；</w:t>
            </w:r>
          </w:p>
          <w:p w:rsidR="0075105A" w:rsidRDefault="00BB60DB">
            <w:pPr>
              <w:pStyle w:val="a0"/>
              <w:ind w:firstLineChars="400" w:firstLine="840"/>
            </w:pPr>
            <w:r>
              <w:rPr>
                <w:rFonts w:hint="eastAsia"/>
              </w:rPr>
              <w:t>职业病发病率为</w:t>
            </w:r>
            <w:r>
              <w:rPr>
                <w:rFonts w:hint="eastAsia"/>
              </w:rPr>
              <w:t>0</w:t>
            </w:r>
            <w:r>
              <w:rPr>
                <w:rFonts w:hint="eastAsia"/>
              </w:rPr>
              <w:t>；</w:t>
            </w:r>
          </w:p>
          <w:p w:rsidR="0075105A" w:rsidRDefault="00BB60DB">
            <w:pPr>
              <w:pStyle w:val="a0"/>
              <w:ind w:firstLineChars="400" w:firstLine="840"/>
            </w:pPr>
            <w:r>
              <w:rPr>
                <w:rFonts w:hint="eastAsia"/>
              </w:rPr>
              <w:t>固体废弃物分类处置率</w:t>
            </w:r>
            <w:r>
              <w:rPr>
                <w:rFonts w:hint="eastAsia"/>
              </w:rPr>
              <w:t>100%</w:t>
            </w:r>
            <w:r>
              <w:rPr>
                <w:rFonts w:hint="eastAsia"/>
              </w:rPr>
              <w:t>；</w:t>
            </w:r>
          </w:p>
          <w:p w:rsidR="0075105A" w:rsidRDefault="00BB60DB">
            <w:pPr>
              <w:pStyle w:val="a0"/>
              <w:ind w:firstLineChars="400" w:firstLine="840"/>
            </w:pPr>
            <w:r>
              <w:rPr>
                <w:rFonts w:hint="eastAsia"/>
              </w:rPr>
              <w:t>废气、粉尘达标排放。</w:t>
            </w:r>
          </w:p>
          <w:p w:rsidR="0075105A" w:rsidRDefault="00BB60DB">
            <w:pPr>
              <w:pStyle w:val="a0"/>
              <w:spacing w:line="360" w:lineRule="auto"/>
              <w:ind w:firstLine="420"/>
              <w:rPr>
                <w:szCs w:val="22"/>
              </w:rPr>
            </w:pPr>
            <w:r>
              <w:rPr>
                <w:rFonts w:hint="eastAsia"/>
                <w:szCs w:val="22"/>
              </w:rPr>
              <w:t>制定“环境管理目标、指标及其管理方案一览表”、“职业健康安全管理目标及方案”，对重要环境因素和不可接受风险的控制进行了策划；</w:t>
            </w:r>
          </w:p>
          <w:p w:rsidR="0075105A" w:rsidRDefault="00BB60DB">
            <w:pPr>
              <w:pStyle w:val="a0"/>
              <w:ind w:firstLine="420"/>
            </w:pPr>
            <w:r>
              <w:rPr>
                <w:rFonts w:hint="eastAsia"/>
              </w:rPr>
              <w:t>通过“</w:t>
            </w:r>
            <w:r>
              <w:t>季度目标完成计划</w:t>
            </w:r>
            <w:r>
              <w:rPr>
                <w:rFonts w:hint="eastAsia"/>
              </w:rPr>
              <w:t>”，对目标进行分解到各部门；</w:t>
            </w:r>
          </w:p>
          <w:p w:rsidR="0075105A" w:rsidRDefault="00BB60DB">
            <w:pPr>
              <w:spacing w:line="360" w:lineRule="auto"/>
              <w:ind w:firstLineChars="200" w:firstLine="420"/>
            </w:pPr>
            <w:r>
              <w:rPr>
                <w:rFonts w:hint="eastAsia"/>
              </w:rPr>
              <w:t>“目标分解考核表”显示对目标完成情况进行了季度考核，均完成；</w:t>
            </w:r>
          </w:p>
        </w:tc>
        <w:tc>
          <w:tcPr>
            <w:tcW w:w="1585" w:type="dxa"/>
          </w:tcPr>
          <w:p w:rsidR="0075105A" w:rsidRDefault="00BB60DB">
            <w:r>
              <w:rPr>
                <w:rFonts w:hint="eastAsia"/>
              </w:rPr>
              <w:t>Y</w:t>
            </w:r>
          </w:p>
        </w:tc>
      </w:tr>
      <w:tr w:rsidR="0075105A">
        <w:trPr>
          <w:trHeight w:val="240"/>
        </w:trPr>
        <w:tc>
          <w:tcPr>
            <w:tcW w:w="2010" w:type="dxa"/>
          </w:tcPr>
          <w:p w:rsidR="0075105A" w:rsidRDefault="00BB60DB">
            <w:r>
              <w:rPr>
                <w:rFonts w:hint="eastAsia"/>
              </w:rPr>
              <w:t>环境因素</w:t>
            </w:r>
            <w:r>
              <w:rPr>
                <w:rFonts w:hint="eastAsia"/>
              </w:rPr>
              <w:t>/</w:t>
            </w:r>
            <w:r>
              <w:rPr>
                <w:rFonts w:hint="eastAsia"/>
              </w:rPr>
              <w:t>危险源的识别与评价</w:t>
            </w:r>
          </w:p>
          <w:p w:rsidR="0075105A" w:rsidRDefault="00BB60DB">
            <w:r>
              <w:rPr>
                <w:rFonts w:hint="eastAsia"/>
              </w:rPr>
              <w:t>措施的策划</w:t>
            </w:r>
          </w:p>
        </w:tc>
        <w:tc>
          <w:tcPr>
            <w:tcW w:w="1110" w:type="dxa"/>
          </w:tcPr>
          <w:p w:rsidR="0075105A" w:rsidRDefault="00BB60DB">
            <w:pPr>
              <w:jc w:val="center"/>
            </w:pPr>
            <w:r>
              <w:rPr>
                <w:rFonts w:hint="eastAsia"/>
              </w:rPr>
              <w:t>EO:6.1.2</w:t>
            </w:r>
          </w:p>
          <w:p w:rsidR="0075105A" w:rsidRDefault="00BB60DB">
            <w:pPr>
              <w:jc w:val="center"/>
            </w:pPr>
            <w:r>
              <w:rPr>
                <w:rFonts w:hint="eastAsia"/>
              </w:rPr>
              <w:t>6.1.4</w:t>
            </w:r>
          </w:p>
        </w:tc>
        <w:tc>
          <w:tcPr>
            <w:tcW w:w="10004" w:type="dxa"/>
          </w:tcPr>
          <w:p w:rsidR="0075105A" w:rsidRDefault="00BB60DB">
            <w:pPr>
              <w:spacing w:line="360" w:lineRule="auto"/>
              <w:ind w:firstLineChars="200" w:firstLine="420"/>
            </w:pPr>
            <w:r>
              <w:rPr>
                <w:rFonts w:hint="eastAsia"/>
              </w:rPr>
              <w:t>提供了环境因素和危险源识别评价与控制程序。</w:t>
            </w:r>
          </w:p>
          <w:p w:rsidR="0075105A" w:rsidRDefault="00BB60DB">
            <w:pPr>
              <w:spacing w:line="360" w:lineRule="auto"/>
              <w:ind w:firstLineChars="200" w:firstLine="420"/>
            </w:pPr>
            <w:r>
              <w:rPr>
                <w:rFonts w:hint="eastAsia"/>
              </w:rPr>
              <w:t>查“环境因素辨识和评价表”，涉及行政部的环境因素有生活垃圾的处置不当污染环境、办公场所吸烟污染环境、复印机打印机废墨盒处置污染环境、火灾发生后废弃物污染大气、水土等。考虑了生命周期观点。</w:t>
            </w:r>
          </w:p>
          <w:p w:rsidR="0075105A" w:rsidRDefault="00BB60DB">
            <w:pPr>
              <w:spacing w:line="360" w:lineRule="auto"/>
              <w:ind w:firstLineChars="200" w:firstLine="420"/>
            </w:pPr>
            <w:r>
              <w:rPr>
                <w:rFonts w:hint="eastAsia"/>
              </w:rPr>
              <w:t>采取打分法评价，查到“重要环境因素清单”，评价出噪声排放、潜在火灾、粉尘排放、废气排放、危废排放、废水排放、固废、潜在火灾为重要环境因素。</w:t>
            </w:r>
          </w:p>
          <w:p w:rsidR="0075105A" w:rsidRDefault="00BB60DB">
            <w:pPr>
              <w:spacing w:line="360" w:lineRule="auto"/>
              <w:ind w:firstLineChars="200" w:firstLine="420"/>
            </w:pPr>
            <w:r>
              <w:rPr>
                <w:rFonts w:hint="eastAsia"/>
              </w:rPr>
              <w:t>经评价行政部的重要环境因素为固废、潜在火灾。</w:t>
            </w:r>
          </w:p>
          <w:p w:rsidR="0075105A" w:rsidRDefault="00BB60DB">
            <w:pPr>
              <w:spacing w:line="360" w:lineRule="auto"/>
              <w:ind w:firstLineChars="200" w:firstLine="420"/>
            </w:pPr>
            <w:r>
              <w:rPr>
                <w:rFonts w:hint="eastAsia"/>
              </w:rPr>
              <w:t>查“危险源辨识、风险评价和控制措施的确定表”，识别了办公活动过程中的危险源，主要包括触电、火灾、中暑、交通事故、爆炸、火灾、坍塌砸人、物体打击</w:t>
            </w:r>
            <w:r w:rsidR="004B77A5">
              <w:rPr>
                <w:rFonts w:hint="eastAsia"/>
              </w:rPr>
              <w:t>、坠落</w:t>
            </w:r>
            <w:r>
              <w:rPr>
                <w:rFonts w:hint="eastAsia"/>
              </w:rPr>
              <w:t>等。</w:t>
            </w:r>
          </w:p>
          <w:p w:rsidR="0075105A" w:rsidRDefault="00BB60DB">
            <w:pPr>
              <w:spacing w:line="360" w:lineRule="auto"/>
              <w:ind w:firstLineChars="200" w:firstLine="420"/>
            </w:pPr>
            <w:r>
              <w:rPr>
                <w:rFonts w:hint="eastAsia"/>
              </w:rPr>
              <w:lastRenderedPageBreak/>
              <w:t>对识别出的危险源采取</w:t>
            </w:r>
            <w:r>
              <w:rPr>
                <w:rFonts w:hint="eastAsia"/>
              </w:rPr>
              <w:t>D=LEC</w:t>
            </w:r>
            <w:r>
              <w:rPr>
                <w:rFonts w:hint="eastAsia"/>
              </w:rPr>
              <w:t>进行评价；</w:t>
            </w:r>
          </w:p>
          <w:p w:rsidR="0075105A" w:rsidRDefault="00BB60DB">
            <w:pPr>
              <w:spacing w:line="360" w:lineRule="auto"/>
              <w:ind w:firstLineChars="200" w:firstLine="420"/>
            </w:pPr>
            <w:r>
              <w:rPr>
                <w:rFonts w:hint="eastAsia"/>
              </w:rPr>
              <w:t>查到“不可接受风险清单”，评价出重大危险源包括：潜在触电、火灾事故、机械伤害、</w:t>
            </w:r>
            <w:r w:rsidR="004B77A5">
              <w:rPr>
                <w:rFonts w:hint="eastAsia"/>
              </w:rPr>
              <w:t>吸入性伤害、噪音伤害</w:t>
            </w:r>
            <w:r>
              <w:rPr>
                <w:rFonts w:hint="eastAsia"/>
              </w:rPr>
              <w:t>等；</w:t>
            </w:r>
          </w:p>
          <w:p w:rsidR="0075105A" w:rsidRDefault="00BB60DB">
            <w:pPr>
              <w:spacing w:line="360" w:lineRule="auto"/>
              <w:ind w:firstLineChars="200" w:firstLine="420"/>
            </w:pPr>
            <w:r>
              <w:rPr>
                <w:rFonts w:hint="eastAsia"/>
              </w:rPr>
              <w:t>经评价行政部的重大危险源有办公活动的潜在触电、火灾事故。</w:t>
            </w:r>
          </w:p>
          <w:p w:rsidR="0075105A" w:rsidRDefault="00BB60DB">
            <w:pPr>
              <w:spacing w:line="360" w:lineRule="auto"/>
              <w:ind w:firstLineChars="200" w:firstLine="420"/>
            </w:pPr>
            <w:r>
              <w:rPr>
                <w:rFonts w:hint="eastAsia"/>
              </w:rPr>
              <w:t>策划了控制措施，制订了环境、职业健康安全管理方案。</w:t>
            </w:r>
          </w:p>
          <w:p w:rsidR="0075105A" w:rsidRDefault="00BB60DB">
            <w:pPr>
              <w:spacing w:line="360" w:lineRule="auto"/>
              <w:ind w:firstLineChars="200" w:firstLine="420"/>
            </w:pPr>
            <w:r>
              <w:rPr>
                <w:rFonts w:hint="eastAsia"/>
              </w:rPr>
              <w:t>经组织评价，组织策划的措施基本能够满足风险和机遇应对需要，能够与识别的风险和机遇对产品符合性的潜在影响相适应，基</w:t>
            </w:r>
            <w:r>
              <w:rPr>
                <w:rFonts w:hint="eastAsia"/>
              </w:rPr>
              <w:t>本满足标准要求。</w:t>
            </w:r>
          </w:p>
        </w:tc>
        <w:tc>
          <w:tcPr>
            <w:tcW w:w="1585" w:type="dxa"/>
          </w:tcPr>
          <w:p w:rsidR="0075105A" w:rsidRDefault="00BB60DB">
            <w:r>
              <w:rPr>
                <w:rFonts w:hint="eastAsia"/>
              </w:rPr>
              <w:lastRenderedPageBreak/>
              <w:t>Y</w:t>
            </w:r>
          </w:p>
        </w:tc>
      </w:tr>
      <w:tr w:rsidR="0075105A">
        <w:trPr>
          <w:trHeight w:val="1343"/>
        </w:trPr>
        <w:tc>
          <w:tcPr>
            <w:tcW w:w="2010" w:type="dxa"/>
          </w:tcPr>
          <w:p w:rsidR="0075105A" w:rsidRDefault="00BB60DB">
            <w:r>
              <w:rPr>
                <w:rFonts w:hint="eastAsia"/>
              </w:rPr>
              <w:lastRenderedPageBreak/>
              <w:t>人员</w:t>
            </w:r>
            <w:r>
              <w:rPr>
                <w:rFonts w:hint="eastAsia"/>
              </w:rPr>
              <w:t>/</w:t>
            </w:r>
            <w:r>
              <w:rPr>
                <w:rFonts w:hint="eastAsia"/>
              </w:rPr>
              <w:t>资源</w:t>
            </w:r>
          </w:p>
          <w:p w:rsidR="0075105A" w:rsidRDefault="00BB60DB">
            <w:r>
              <w:rPr>
                <w:rFonts w:hint="eastAsia"/>
              </w:rPr>
              <w:t>能力</w:t>
            </w:r>
          </w:p>
          <w:p w:rsidR="0075105A" w:rsidRDefault="00BB60DB">
            <w:r>
              <w:rPr>
                <w:rFonts w:hint="eastAsia"/>
              </w:rPr>
              <w:t>意识</w:t>
            </w:r>
          </w:p>
        </w:tc>
        <w:tc>
          <w:tcPr>
            <w:tcW w:w="1110" w:type="dxa"/>
          </w:tcPr>
          <w:p w:rsidR="0075105A" w:rsidRDefault="00BB60DB">
            <w:pPr>
              <w:jc w:val="center"/>
              <w:rPr>
                <w:rFonts w:ascii="宋体" w:hAnsi="宋体" w:cs="Arial"/>
                <w:spacing w:val="-6"/>
                <w:szCs w:val="21"/>
              </w:rPr>
            </w:pPr>
            <w:r>
              <w:rPr>
                <w:rFonts w:ascii="宋体" w:hAnsi="宋体" w:cs="Arial" w:hint="eastAsia"/>
                <w:spacing w:val="-6"/>
                <w:szCs w:val="21"/>
              </w:rPr>
              <w:t>Q</w:t>
            </w:r>
            <w:r>
              <w:rPr>
                <w:rFonts w:ascii="宋体" w:hAnsi="宋体" w:cs="Arial" w:hint="eastAsia"/>
                <w:spacing w:val="-6"/>
                <w:szCs w:val="21"/>
              </w:rPr>
              <w:t>：</w:t>
            </w:r>
            <w:r>
              <w:rPr>
                <w:rFonts w:ascii="宋体" w:hAnsi="宋体" w:cs="Arial" w:hint="eastAsia"/>
                <w:spacing w:val="-6"/>
                <w:szCs w:val="21"/>
              </w:rPr>
              <w:t>7.1.2</w:t>
            </w:r>
          </w:p>
          <w:p w:rsidR="0075105A" w:rsidRDefault="00BB60DB">
            <w:pPr>
              <w:jc w:val="center"/>
              <w:rPr>
                <w:rFonts w:ascii="宋体" w:hAnsi="宋体" w:cs="Arial"/>
                <w:spacing w:val="-6"/>
                <w:szCs w:val="21"/>
              </w:rPr>
            </w:pPr>
            <w:r>
              <w:rPr>
                <w:rFonts w:ascii="宋体" w:hAnsi="宋体" w:cs="Arial" w:hint="eastAsia"/>
                <w:spacing w:val="-6"/>
                <w:szCs w:val="21"/>
              </w:rPr>
              <w:t>7.2</w:t>
            </w:r>
          </w:p>
          <w:p w:rsidR="0075105A" w:rsidRDefault="00BB60DB">
            <w:pPr>
              <w:jc w:val="center"/>
              <w:rPr>
                <w:rFonts w:ascii="宋体" w:hAnsi="宋体" w:cs="Arial"/>
                <w:spacing w:val="-6"/>
                <w:szCs w:val="21"/>
              </w:rPr>
            </w:pPr>
            <w:r>
              <w:rPr>
                <w:rFonts w:ascii="宋体" w:hAnsi="宋体" w:cs="Arial" w:hint="eastAsia"/>
                <w:spacing w:val="-6"/>
                <w:szCs w:val="21"/>
              </w:rPr>
              <w:t>7.3</w:t>
            </w:r>
          </w:p>
          <w:p w:rsidR="0075105A" w:rsidRDefault="00BB60DB">
            <w:pPr>
              <w:jc w:val="center"/>
              <w:rPr>
                <w:rFonts w:ascii="宋体" w:hAnsi="宋体" w:cs="Arial"/>
                <w:spacing w:val="-6"/>
                <w:szCs w:val="21"/>
              </w:rPr>
            </w:pPr>
            <w:r>
              <w:rPr>
                <w:rFonts w:ascii="宋体" w:hAnsi="宋体" w:cs="Arial" w:hint="eastAsia"/>
                <w:spacing w:val="-6"/>
                <w:szCs w:val="21"/>
              </w:rPr>
              <w:t>EO:7.1</w:t>
            </w:r>
          </w:p>
          <w:p w:rsidR="0075105A" w:rsidRDefault="00BB60DB">
            <w:pPr>
              <w:jc w:val="center"/>
              <w:rPr>
                <w:rFonts w:ascii="宋体" w:hAnsi="宋体" w:cs="Arial"/>
                <w:spacing w:val="-6"/>
                <w:szCs w:val="21"/>
              </w:rPr>
            </w:pPr>
            <w:r>
              <w:rPr>
                <w:rFonts w:ascii="宋体" w:hAnsi="宋体" w:cs="Arial" w:hint="eastAsia"/>
                <w:spacing w:val="-6"/>
                <w:szCs w:val="21"/>
              </w:rPr>
              <w:t>7.2</w:t>
            </w:r>
          </w:p>
          <w:p w:rsidR="0075105A" w:rsidRDefault="00BB60DB">
            <w:pPr>
              <w:jc w:val="center"/>
              <w:rPr>
                <w:rFonts w:ascii="宋体" w:hAnsi="宋体" w:cs="Arial"/>
                <w:spacing w:val="-6"/>
                <w:szCs w:val="21"/>
              </w:rPr>
            </w:pPr>
            <w:r>
              <w:rPr>
                <w:rFonts w:ascii="宋体" w:hAnsi="宋体" w:cs="Arial" w:hint="eastAsia"/>
                <w:spacing w:val="-6"/>
                <w:szCs w:val="21"/>
              </w:rPr>
              <w:t>7.3</w:t>
            </w:r>
          </w:p>
        </w:tc>
        <w:tc>
          <w:tcPr>
            <w:tcW w:w="10004" w:type="dxa"/>
          </w:tcPr>
          <w:p w:rsidR="0075105A" w:rsidRDefault="00BB60DB">
            <w:pPr>
              <w:spacing w:line="360" w:lineRule="auto"/>
              <w:ind w:firstLineChars="200" w:firstLine="420"/>
            </w:pPr>
            <w:r>
              <w:rPr>
                <w:rFonts w:hint="eastAsia"/>
              </w:rPr>
              <w:t>建立有《人力资源控制程序》；</w:t>
            </w:r>
          </w:p>
          <w:p w:rsidR="0075105A" w:rsidRDefault="00BB60DB">
            <w:pPr>
              <w:spacing w:line="360" w:lineRule="auto"/>
              <w:ind w:firstLineChars="200" w:firstLine="420"/>
            </w:pPr>
            <w:r>
              <w:rPr>
                <w:rFonts w:hint="eastAsia"/>
              </w:rPr>
              <w:t>公司现有人员</w:t>
            </w:r>
            <w:r>
              <w:rPr>
                <w:rFonts w:hint="eastAsia"/>
              </w:rPr>
              <w:t>58</w:t>
            </w:r>
            <w:r>
              <w:rPr>
                <w:rFonts w:hint="eastAsia"/>
              </w:rPr>
              <w:t>人，管理人员、技术人员和操作员工等能够有效实施管理体系，并运行和控制其过程。</w:t>
            </w:r>
          </w:p>
          <w:p w:rsidR="0075105A" w:rsidRDefault="00BB60DB">
            <w:pPr>
              <w:spacing w:line="360" w:lineRule="auto"/>
              <w:ind w:firstLineChars="200" w:firstLine="420"/>
            </w:pPr>
            <w:r>
              <w:rPr>
                <w:rFonts w:hint="eastAsia"/>
              </w:rPr>
              <w:t>查见“</w:t>
            </w:r>
            <w:r>
              <w:rPr>
                <w:rFonts w:hint="eastAsia"/>
              </w:rPr>
              <w:t>2020-2021</w:t>
            </w:r>
            <w:r>
              <w:rPr>
                <w:rFonts w:hint="eastAsia"/>
              </w:rPr>
              <w:t>年度员工培训计划”，计划开展管理手册、程序文件、管理目标及方案、管理体系内审员培训、环境</w:t>
            </w:r>
            <w:r>
              <w:rPr>
                <w:rFonts w:hint="eastAsia"/>
              </w:rPr>
              <w:t>/</w:t>
            </w:r>
            <w:r>
              <w:rPr>
                <w:rFonts w:hint="eastAsia"/>
              </w:rPr>
              <w:t>安全管理目标及方案、安全生产知识培训、岗位技能培训等</w:t>
            </w:r>
            <w:r>
              <w:rPr>
                <w:rFonts w:hint="eastAsia"/>
              </w:rPr>
              <w:t>13</w:t>
            </w:r>
            <w:r>
              <w:rPr>
                <w:rFonts w:hint="eastAsia"/>
              </w:rPr>
              <w:t>项次；</w:t>
            </w:r>
          </w:p>
          <w:p w:rsidR="0075105A" w:rsidRDefault="00BB60DB">
            <w:pPr>
              <w:spacing w:line="360" w:lineRule="auto"/>
              <w:ind w:firstLineChars="200" w:firstLine="420"/>
            </w:pPr>
            <w:r>
              <w:rPr>
                <w:rFonts w:hint="eastAsia"/>
              </w:rPr>
              <w:t>查培训记录，抽见：</w:t>
            </w:r>
          </w:p>
          <w:p w:rsidR="0075105A" w:rsidRDefault="00BB60DB">
            <w:pPr>
              <w:spacing w:line="360" w:lineRule="auto"/>
              <w:ind w:firstLineChars="200" w:firstLine="420"/>
            </w:pPr>
            <w:r>
              <w:rPr>
                <w:rFonts w:hint="eastAsia"/>
              </w:rPr>
              <w:t>2020.11.24</w:t>
            </w:r>
            <w:r>
              <w:rPr>
                <w:rFonts w:hint="eastAsia"/>
              </w:rPr>
              <w:t>——</w:t>
            </w:r>
            <w:r>
              <w:rPr>
                <w:rFonts w:hint="eastAsia"/>
              </w:rPr>
              <w:t xml:space="preserve">GB/T 19001-2016/ISO </w:t>
            </w:r>
            <w:r>
              <w:rPr>
                <w:rFonts w:hint="eastAsia"/>
              </w:rPr>
              <w:t>9001:2015</w:t>
            </w:r>
            <w:r>
              <w:rPr>
                <w:rFonts w:hint="eastAsia"/>
              </w:rPr>
              <w:t>标准知识、概念培训；</w:t>
            </w:r>
          </w:p>
          <w:p w:rsidR="0075105A" w:rsidRDefault="00BB60DB">
            <w:pPr>
              <w:spacing w:line="360" w:lineRule="auto"/>
              <w:ind w:firstLineChars="200" w:firstLine="420"/>
            </w:pPr>
            <w:r>
              <w:rPr>
                <w:rFonts w:hint="eastAsia"/>
              </w:rPr>
              <w:t>2021.1.2</w:t>
            </w:r>
            <w:r>
              <w:rPr>
                <w:rFonts w:hint="eastAsia"/>
              </w:rPr>
              <w:t>——管理体系内审员培训；</w:t>
            </w:r>
          </w:p>
          <w:p w:rsidR="0075105A" w:rsidRDefault="00BB60DB">
            <w:pPr>
              <w:spacing w:line="360" w:lineRule="auto"/>
              <w:ind w:firstLineChars="200" w:firstLine="420"/>
            </w:pPr>
            <w:r>
              <w:rPr>
                <w:rFonts w:hint="eastAsia"/>
              </w:rPr>
              <w:t>2021.3.9</w:t>
            </w:r>
            <w:r>
              <w:rPr>
                <w:rFonts w:hint="eastAsia"/>
              </w:rPr>
              <w:t>——环境、安全法律法规的培训；</w:t>
            </w:r>
          </w:p>
          <w:p w:rsidR="0075105A" w:rsidRDefault="00BB60DB">
            <w:pPr>
              <w:spacing w:line="360" w:lineRule="auto"/>
              <w:ind w:firstLineChars="200" w:firstLine="420"/>
            </w:pPr>
            <w:r>
              <w:rPr>
                <w:rFonts w:hint="eastAsia"/>
              </w:rPr>
              <w:t>考核及评价记录显示以口头问答的方式对培训效果进行了评价；</w:t>
            </w:r>
          </w:p>
          <w:p w:rsidR="0075105A" w:rsidRDefault="00BB60DB">
            <w:pPr>
              <w:spacing w:line="360" w:lineRule="auto"/>
              <w:ind w:firstLineChars="200" w:firstLine="420"/>
            </w:pPr>
            <w:r>
              <w:rPr>
                <w:rFonts w:hint="eastAsia"/>
              </w:rPr>
              <w:t>查见</w:t>
            </w:r>
            <w:r>
              <w:rPr>
                <w:rFonts w:hint="eastAsia"/>
              </w:rPr>
              <w:t>:</w:t>
            </w:r>
          </w:p>
          <w:p w:rsidR="0075105A" w:rsidRDefault="00BB60DB">
            <w:pPr>
              <w:spacing w:line="360" w:lineRule="auto"/>
              <w:ind w:firstLineChars="200" w:firstLine="420"/>
            </w:pPr>
            <w:r>
              <w:rPr>
                <w:rFonts w:hint="eastAsia"/>
              </w:rPr>
              <w:t>企业主要负责人安全培训证书</w:t>
            </w:r>
            <w:r>
              <w:rPr>
                <w:rFonts w:hint="eastAsia"/>
              </w:rPr>
              <w:t>-</w:t>
            </w:r>
            <w:r>
              <w:rPr>
                <w:rFonts w:hint="eastAsia"/>
              </w:rPr>
              <w:t>张</w:t>
            </w:r>
            <w:r>
              <w:rPr>
                <w:rFonts w:hint="eastAsia"/>
              </w:rPr>
              <w:t>XX</w:t>
            </w:r>
            <w:r>
              <w:rPr>
                <w:rFonts w:hint="eastAsia"/>
              </w:rPr>
              <w:t>，</w:t>
            </w:r>
            <w:r>
              <w:rPr>
                <w:rFonts w:hint="eastAsia"/>
              </w:rPr>
              <w:t>2023.7.2</w:t>
            </w:r>
            <w:r>
              <w:rPr>
                <w:rFonts w:hint="eastAsia"/>
              </w:rPr>
              <w:t>；</w:t>
            </w:r>
          </w:p>
          <w:p w:rsidR="0075105A" w:rsidRDefault="00BB60DB" w:rsidP="004B77A5">
            <w:pPr>
              <w:pStyle w:val="a0"/>
              <w:ind w:firstLine="420"/>
            </w:pPr>
            <w:r>
              <w:rPr>
                <w:rFonts w:hint="eastAsia"/>
              </w:rPr>
              <w:lastRenderedPageBreak/>
              <w:t>企业专职安全管理人培训证书</w:t>
            </w:r>
            <w:r>
              <w:rPr>
                <w:rFonts w:hint="eastAsia"/>
              </w:rPr>
              <w:t>-</w:t>
            </w:r>
            <w:r>
              <w:rPr>
                <w:rFonts w:hint="eastAsia"/>
              </w:rPr>
              <w:t>谢</w:t>
            </w:r>
            <w:r>
              <w:rPr>
                <w:rFonts w:hint="eastAsia"/>
              </w:rPr>
              <w:t>XX</w:t>
            </w:r>
            <w:r>
              <w:rPr>
                <w:rFonts w:hint="eastAsia"/>
              </w:rPr>
              <w:t>，</w:t>
            </w:r>
            <w:r>
              <w:rPr>
                <w:rFonts w:hint="eastAsia"/>
              </w:rPr>
              <w:t>2023.7.2</w:t>
            </w:r>
            <w:r>
              <w:rPr>
                <w:rFonts w:hint="eastAsia"/>
              </w:rPr>
              <w:t>；</w:t>
            </w:r>
          </w:p>
          <w:p w:rsidR="0075105A" w:rsidRDefault="00BB60DB" w:rsidP="004B77A5">
            <w:pPr>
              <w:pStyle w:val="a0"/>
              <w:ind w:firstLine="420"/>
            </w:pPr>
            <w:r>
              <w:rPr>
                <w:rFonts w:hint="eastAsia"/>
              </w:rPr>
              <w:t>特种设备作业人员证</w:t>
            </w:r>
            <w:r>
              <w:rPr>
                <w:rFonts w:hint="eastAsia"/>
              </w:rPr>
              <w:t>-</w:t>
            </w:r>
            <w:r>
              <w:rPr>
                <w:rFonts w:hint="eastAsia"/>
              </w:rPr>
              <w:t>龙</w:t>
            </w:r>
            <w:r>
              <w:rPr>
                <w:rFonts w:hint="eastAsia"/>
              </w:rPr>
              <w:t>X</w:t>
            </w:r>
            <w:r>
              <w:rPr>
                <w:rFonts w:hint="eastAsia"/>
              </w:rPr>
              <w:t>，</w:t>
            </w:r>
            <w:r>
              <w:rPr>
                <w:rFonts w:hint="eastAsia"/>
              </w:rPr>
              <w:t>Q2/N1</w:t>
            </w:r>
            <w:r>
              <w:rPr>
                <w:rFonts w:hint="eastAsia"/>
              </w:rPr>
              <w:t>，</w:t>
            </w:r>
            <w:r>
              <w:rPr>
                <w:rFonts w:hint="eastAsia"/>
              </w:rPr>
              <w:t>2024.7</w:t>
            </w:r>
            <w:r>
              <w:rPr>
                <w:rFonts w:hint="eastAsia"/>
              </w:rPr>
              <w:t>；</w:t>
            </w:r>
          </w:p>
          <w:p w:rsidR="0075105A" w:rsidRDefault="00BB60DB" w:rsidP="004B77A5">
            <w:pPr>
              <w:pStyle w:val="a0"/>
              <w:ind w:firstLine="420"/>
            </w:pPr>
            <w:r>
              <w:rPr>
                <w:rFonts w:hint="eastAsia"/>
              </w:rPr>
              <w:t>焊工（电焊工）</w:t>
            </w:r>
            <w:r>
              <w:rPr>
                <w:rFonts w:hint="eastAsia"/>
              </w:rPr>
              <w:t>-</w:t>
            </w:r>
            <w:r>
              <w:rPr>
                <w:rFonts w:hint="eastAsia"/>
              </w:rPr>
              <w:t>谢</w:t>
            </w:r>
            <w:r>
              <w:rPr>
                <w:rFonts w:hint="eastAsia"/>
              </w:rPr>
              <w:t>XX</w:t>
            </w:r>
            <w:r>
              <w:rPr>
                <w:rFonts w:hint="eastAsia"/>
              </w:rPr>
              <w:t>，</w:t>
            </w:r>
            <w:r>
              <w:rPr>
                <w:rFonts w:hint="eastAsia"/>
              </w:rPr>
              <w:t>2019.6.5</w:t>
            </w:r>
            <w:r>
              <w:rPr>
                <w:rFonts w:hint="eastAsia"/>
              </w:rPr>
              <w:t>颁发；</w:t>
            </w:r>
          </w:p>
          <w:p w:rsidR="0075105A" w:rsidRDefault="00BB60DB" w:rsidP="004B77A5">
            <w:pPr>
              <w:pStyle w:val="a0"/>
              <w:ind w:firstLine="420"/>
            </w:pPr>
            <w:r>
              <w:rPr>
                <w:rFonts w:hint="eastAsia"/>
              </w:rPr>
              <w:t>焊工</w:t>
            </w:r>
            <w:r>
              <w:rPr>
                <w:rFonts w:hint="eastAsia"/>
              </w:rPr>
              <w:t>-</w:t>
            </w:r>
            <w:r>
              <w:rPr>
                <w:rFonts w:hint="eastAsia"/>
              </w:rPr>
              <w:t>周</w:t>
            </w:r>
            <w:r>
              <w:rPr>
                <w:rFonts w:hint="eastAsia"/>
              </w:rPr>
              <w:t>XX</w:t>
            </w:r>
            <w:r>
              <w:rPr>
                <w:rFonts w:hint="eastAsia"/>
              </w:rPr>
              <w:t>，</w:t>
            </w:r>
            <w:r>
              <w:rPr>
                <w:rFonts w:hint="eastAsia"/>
              </w:rPr>
              <w:t>2020.9.30</w:t>
            </w:r>
            <w:r>
              <w:rPr>
                <w:rFonts w:hint="eastAsia"/>
              </w:rPr>
              <w:t>颁发；</w:t>
            </w:r>
          </w:p>
          <w:p w:rsidR="0075105A" w:rsidRDefault="00BB60DB" w:rsidP="004B77A5">
            <w:pPr>
              <w:pStyle w:val="a0"/>
              <w:ind w:firstLine="420"/>
            </w:pPr>
            <w:r>
              <w:rPr>
                <w:rFonts w:hint="eastAsia"/>
              </w:rPr>
              <w:t>焊工</w:t>
            </w:r>
            <w:r>
              <w:rPr>
                <w:rFonts w:hint="eastAsia"/>
              </w:rPr>
              <w:t>-</w:t>
            </w:r>
            <w:r>
              <w:rPr>
                <w:rFonts w:hint="eastAsia"/>
              </w:rPr>
              <w:t>刘</w:t>
            </w:r>
            <w:r>
              <w:rPr>
                <w:rFonts w:hint="eastAsia"/>
              </w:rPr>
              <w:t>XX</w:t>
            </w:r>
            <w:r>
              <w:rPr>
                <w:rFonts w:hint="eastAsia"/>
              </w:rPr>
              <w:t>，</w:t>
            </w:r>
            <w:r>
              <w:rPr>
                <w:rFonts w:hint="eastAsia"/>
              </w:rPr>
              <w:t>2020.9.30</w:t>
            </w:r>
            <w:r>
              <w:rPr>
                <w:rFonts w:hint="eastAsia"/>
              </w:rPr>
              <w:t>颁发；</w:t>
            </w:r>
          </w:p>
          <w:p w:rsidR="0075105A" w:rsidRDefault="00BB60DB" w:rsidP="004B77A5">
            <w:pPr>
              <w:pStyle w:val="a0"/>
              <w:ind w:firstLine="420"/>
            </w:pPr>
            <w:r>
              <w:rPr>
                <w:rFonts w:hint="eastAsia"/>
              </w:rPr>
              <w:t>维修电工</w:t>
            </w:r>
            <w:r>
              <w:rPr>
                <w:rFonts w:hint="eastAsia"/>
              </w:rPr>
              <w:t>-</w:t>
            </w:r>
            <w:r>
              <w:rPr>
                <w:rFonts w:hint="eastAsia"/>
              </w:rPr>
              <w:t>熊</w:t>
            </w:r>
            <w:r>
              <w:rPr>
                <w:rFonts w:hint="eastAsia"/>
              </w:rPr>
              <w:t>XX</w:t>
            </w:r>
            <w:r>
              <w:rPr>
                <w:rFonts w:hint="eastAsia"/>
              </w:rPr>
              <w:t>，</w:t>
            </w:r>
            <w:r>
              <w:rPr>
                <w:rFonts w:hint="eastAsia"/>
              </w:rPr>
              <w:t>20</w:t>
            </w:r>
            <w:r>
              <w:rPr>
                <w:rFonts w:hint="eastAsia"/>
              </w:rPr>
              <w:t>19.5.10</w:t>
            </w:r>
            <w:r>
              <w:rPr>
                <w:rFonts w:hint="eastAsia"/>
              </w:rPr>
              <w:t>颁发；</w:t>
            </w:r>
          </w:p>
          <w:p w:rsidR="0075105A" w:rsidRDefault="00BB60DB">
            <w:pPr>
              <w:spacing w:line="360" w:lineRule="auto"/>
              <w:ind w:firstLineChars="200" w:firstLine="420"/>
            </w:pPr>
            <w:r>
              <w:rPr>
                <w:rFonts w:hint="eastAsia"/>
              </w:rPr>
              <w:t>意识：</w:t>
            </w:r>
          </w:p>
          <w:p w:rsidR="0075105A" w:rsidRDefault="00BB60DB">
            <w:pPr>
              <w:spacing w:line="360" w:lineRule="auto"/>
              <w:ind w:firstLineChars="200" w:firstLine="420"/>
            </w:pPr>
            <w:r>
              <w:t>经与部门负责人沟通交流，</w:t>
            </w:r>
            <w:r>
              <w:rPr>
                <w:rFonts w:hint="eastAsia"/>
              </w:rPr>
              <w:t>主要</w:t>
            </w:r>
            <w:r>
              <w:t>通过培训提高岗位作业水平和质量、环保、安全意识，</w:t>
            </w:r>
            <w:r>
              <w:rPr>
                <w:rFonts w:hint="eastAsia"/>
              </w:rPr>
              <w:t>询问</w:t>
            </w:r>
            <w:r>
              <w:t>部分员工，他们对公司的管理方针</w:t>
            </w:r>
            <w:r>
              <w:rPr>
                <w:rFonts w:hint="eastAsia"/>
              </w:rPr>
              <w:t>、</w:t>
            </w:r>
            <w: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rsidR="0075105A" w:rsidRDefault="00BB60DB">
            <w:pPr>
              <w:spacing w:line="360" w:lineRule="auto"/>
              <w:ind w:firstLineChars="200" w:firstLine="420"/>
            </w:pPr>
            <w:r>
              <w:rPr>
                <w:rFonts w:hint="eastAsia"/>
              </w:rPr>
              <w:t>员工能</w:t>
            </w:r>
            <w:r>
              <w:t>明确自身职责及岗位要求，自身工作影响，提高产品质量、减少环境污染，员工人身安全意识等。</w:t>
            </w:r>
          </w:p>
          <w:p w:rsidR="0075105A" w:rsidRDefault="00BB60DB">
            <w:pPr>
              <w:spacing w:line="360" w:lineRule="auto"/>
              <w:ind w:firstLineChars="200" w:firstLine="420"/>
            </w:pPr>
            <w:r>
              <w:t>基本能满足要求。</w:t>
            </w:r>
          </w:p>
          <w:p w:rsidR="0075105A" w:rsidRDefault="00BB60DB" w:rsidP="004B77A5">
            <w:pPr>
              <w:pStyle w:val="a0"/>
              <w:ind w:firstLine="420"/>
            </w:pPr>
            <w:r>
              <w:rPr>
                <w:rFonts w:hint="eastAsia"/>
              </w:rPr>
              <w:t>查安全、环保生产经费投入，</w:t>
            </w:r>
            <w:r>
              <w:rPr>
                <w:rFonts w:hint="eastAsia"/>
                <w:szCs w:val="22"/>
              </w:rPr>
              <w:t>2020</w:t>
            </w:r>
            <w:r>
              <w:rPr>
                <w:rFonts w:hint="eastAsia"/>
                <w:szCs w:val="22"/>
              </w:rPr>
              <w:t>年安全环保投入大约</w:t>
            </w:r>
            <w:r>
              <w:rPr>
                <w:rFonts w:hint="eastAsia"/>
                <w:szCs w:val="22"/>
              </w:rPr>
              <w:t>6</w:t>
            </w:r>
            <w:r>
              <w:rPr>
                <w:rFonts w:hint="eastAsia"/>
                <w:szCs w:val="22"/>
              </w:rPr>
              <w:t>万元，基本满足需要。</w:t>
            </w:r>
          </w:p>
        </w:tc>
        <w:tc>
          <w:tcPr>
            <w:tcW w:w="1585" w:type="dxa"/>
          </w:tcPr>
          <w:p w:rsidR="0075105A" w:rsidRDefault="00BB60DB">
            <w:r>
              <w:rPr>
                <w:rFonts w:hint="eastAsia"/>
              </w:rPr>
              <w:lastRenderedPageBreak/>
              <w:t>Y</w:t>
            </w:r>
          </w:p>
        </w:tc>
      </w:tr>
      <w:tr w:rsidR="0075105A">
        <w:trPr>
          <w:trHeight w:val="1238"/>
        </w:trPr>
        <w:tc>
          <w:tcPr>
            <w:tcW w:w="2010" w:type="dxa"/>
          </w:tcPr>
          <w:p w:rsidR="0075105A" w:rsidRDefault="00BB60DB">
            <w:r>
              <w:rPr>
                <w:rFonts w:hint="eastAsia"/>
              </w:rPr>
              <w:lastRenderedPageBreak/>
              <w:t>组织知识</w:t>
            </w:r>
          </w:p>
        </w:tc>
        <w:tc>
          <w:tcPr>
            <w:tcW w:w="1110" w:type="dxa"/>
          </w:tcPr>
          <w:p w:rsidR="0075105A" w:rsidRDefault="00BB60DB">
            <w:pPr>
              <w:rPr>
                <w:rFonts w:ascii="宋体" w:hAnsi="宋体" w:cs="Arial"/>
                <w:spacing w:val="-6"/>
                <w:szCs w:val="21"/>
              </w:rPr>
            </w:pPr>
            <w:r>
              <w:rPr>
                <w:rFonts w:ascii="宋体" w:hAnsi="宋体" w:cs="Arial" w:hint="eastAsia"/>
                <w:spacing w:val="-6"/>
                <w:szCs w:val="21"/>
              </w:rPr>
              <w:t>Q</w:t>
            </w:r>
            <w:r>
              <w:rPr>
                <w:rFonts w:ascii="宋体" w:hAnsi="宋体" w:cs="Arial" w:hint="eastAsia"/>
                <w:spacing w:val="-6"/>
                <w:szCs w:val="21"/>
              </w:rPr>
              <w:t>：</w:t>
            </w:r>
            <w:r>
              <w:rPr>
                <w:rFonts w:ascii="宋体" w:hAnsi="宋体" w:cs="Arial" w:hint="eastAsia"/>
                <w:spacing w:val="-6"/>
                <w:szCs w:val="21"/>
              </w:rPr>
              <w:t>7.1.6</w:t>
            </w:r>
          </w:p>
        </w:tc>
        <w:tc>
          <w:tcPr>
            <w:tcW w:w="10004" w:type="dxa"/>
          </w:tcPr>
          <w:p w:rsidR="0075105A" w:rsidRDefault="00BB60DB">
            <w:pPr>
              <w:spacing w:line="360" w:lineRule="auto"/>
              <w:ind w:firstLineChars="200" w:firstLine="420"/>
            </w:pPr>
            <w:r>
              <w:rPr>
                <w:rFonts w:hint="eastAsia"/>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rsidR="0075105A" w:rsidRDefault="00BB60DB">
            <w:pPr>
              <w:spacing w:line="360" w:lineRule="auto"/>
              <w:ind w:firstLineChars="200" w:firstLine="420"/>
            </w:pPr>
            <w:r>
              <w:rPr>
                <w:rFonts w:hint="eastAsia"/>
              </w:rPr>
              <w:t>从内部来源获取的有：多年的工作经验、教训、内部的知识产权等；</w:t>
            </w:r>
          </w:p>
          <w:p w:rsidR="0075105A" w:rsidRDefault="00BB60DB">
            <w:pPr>
              <w:spacing w:line="360" w:lineRule="auto"/>
              <w:ind w:firstLineChars="200" w:firstLine="420"/>
            </w:pPr>
            <w:r>
              <w:rPr>
                <w:rFonts w:hint="eastAsia"/>
              </w:rPr>
              <w:t>外部来源获取有：标杆对比、行业会议、客户技术要求、咨询老师传授的体系知识及所实施的内审员的培训；顾客方提供的资料等。</w:t>
            </w:r>
          </w:p>
          <w:p w:rsidR="0075105A" w:rsidRDefault="00BB60DB" w:rsidP="004B77A5">
            <w:pPr>
              <w:pStyle w:val="a0"/>
              <w:ind w:firstLine="420"/>
            </w:pPr>
            <w:r>
              <w:rPr>
                <w:rFonts w:hint="eastAsia"/>
              </w:rPr>
              <w:lastRenderedPageBreak/>
              <w:t>查见公司专利</w:t>
            </w:r>
            <w:r>
              <w:rPr>
                <w:rFonts w:hint="eastAsia"/>
              </w:rPr>
              <w:t>14</w:t>
            </w:r>
            <w:r>
              <w:rPr>
                <w:rFonts w:hint="eastAsia"/>
              </w:rPr>
              <w:t>项，实用新型专利</w:t>
            </w:r>
            <w:r>
              <w:rPr>
                <w:rFonts w:hint="eastAsia"/>
              </w:rPr>
              <w:t>1</w:t>
            </w:r>
            <w:r>
              <w:rPr>
                <w:rFonts w:hint="eastAsia"/>
              </w:rPr>
              <w:t>项，外观设计专利</w:t>
            </w:r>
            <w:r>
              <w:rPr>
                <w:rFonts w:hint="eastAsia"/>
              </w:rPr>
              <w:t>13</w:t>
            </w:r>
            <w:r>
              <w:rPr>
                <w:rFonts w:hint="eastAsia"/>
              </w:rPr>
              <w:t>项；</w:t>
            </w:r>
          </w:p>
          <w:p w:rsidR="0075105A" w:rsidRDefault="00BB60DB">
            <w:pPr>
              <w:spacing w:line="360" w:lineRule="auto"/>
              <w:ind w:firstLineChars="200" w:firstLine="420"/>
              <w:rPr>
                <w:color w:val="0000FF"/>
              </w:rPr>
            </w:pPr>
            <w:r>
              <w:rPr>
                <w:rFonts w:hint="eastAsia"/>
              </w:rPr>
              <w:t>在应对变化的需求和趋势时，相关部门考虑现有的知识，确定如何获取更多的必要的额外知识，并根据变化的情况及时更新。</w:t>
            </w:r>
          </w:p>
        </w:tc>
        <w:tc>
          <w:tcPr>
            <w:tcW w:w="1585" w:type="dxa"/>
          </w:tcPr>
          <w:p w:rsidR="0075105A" w:rsidRDefault="00BB60DB">
            <w:r>
              <w:rPr>
                <w:rFonts w:hint="eastAsia"/>
              </w:rPr>
              <w:lastRenderedPageBreak/>
              <w:t>Y</w:t>
            </w:r>
          </w:p>
        </w:tc>
      </w:tr>
      <w:tr w:rsidR="0075105A">
        <w:trPr>
          <w:trHeight w:val="1238"/>
        </w:trPr>
        <w:tc>
          <w:tcPr>
            <w:tcW w:w="2010" w:type="dxa"/>
          </w:tcPr>
          <w:p w:rsidR="0075105A" w:rsidRDefault="00BB60DB">
            <w:pPr>
              <w:rPr>
                <w:rFonts w:ascii="宋体" w:hAnsi="宋体" w:cs="Arial"/>
                <w:spacing w:val="-6"/>
                <w:szCs w:val="21"/>
              </w:rPr>
            </w:pPr>
            <w:r>
              <w:rPr>
                <w:rFonts w:ascii="宋体" w:hAnsi="宋体" w:cs="Arial" w:hint="eastAsia"/>
                <w:spacing w:val="-6"/>
                <w:szCs w:val="21"/>
              </w:rPr>
              <w:lastRenderedPageBreak/>
              <w:t>基础设施</w:t>
            </w:r>
          </w:p>
          <w:p w:rsidR="0075105A" w:rsidRDefault="0075105A"/>
        </w:tc>
        <w:tc>
          <w:tcPr>
            <w:tcW w:w="1110" w:type="dxa"/>
          </w:tcPr>
          <w:p w:rsidR="0075105A" w:rsidRDefault="00BB60DB">
            <w:pPr>
              <w:rPr>
                <w:rFonts w:ascii="宋体" w:hAnsi="宋体" w:cs="Arial"/>
                <w:spacing w:val="-6"/>
                <w:szCs w:val="21"/>
              </w:rPr>
            </w:pPr>
            <w:r>
              <w:rPr>
                <w:rFonts w:ascii="宋体" w:hAnsi="宋体" w:cs="Arial" w:hint="eastAsia"/>
                <w:spacing w:val="-6"/>
                <w:szCs w:val="21"/>
              </w:rPr>
              <w:t>Q:7.1.3</w:t>
            </w:r>
          </w:p>
          <w:p w:rsidR="0075105A" w:rsidRDefault="0075105A"/>
        </w:tc>
        <w:tc>
          <w:tcPr>
            <w:tcW w:w="10004" w:type="dxa"/>
          </w:tcPr>
          <w:p w:rsidR="0075105A" w:rsidRDefault="00BB60DB">
            <w:pPr>
              <w:spacing w:line="360" w:lineRule="auto"/>
              <w:ind w:firstLineChars="200" w:firstLine="420"/>
            </w:pPr>
            <w:r>
              <w:rPr>
                <w:rFonts w:hint="eastAsia"/>
              </w:rPr>
              <w:t>策划了“设备控制程序”，有效文件；</w:t>
            </w:r>
          </w:p>
          <w:p w:rsidR="0075105A" w:rsidRDefault="00BB60DB">
            <w:pPr>
              <w:spacing w:line="360" w:lineRule="auto"/>
              <w:ind w:firstLineChars="200" w:firstLine="420"/>
            </w:pPr>
            <w:r>
              <w:rPr>
                <w:rFonts w:hint="eastAsia"/>
              </w:rPr>
              <w:t>主要设备：电子开料锯、空压机、焊机、气体压缩机、螺杆中压一体机、全自动切管机、光纤激光切割机、</w:t>
            </w:r>
            <w:r>
              <w:rPr>
                <w:rFonts w:hint="eastAsia"/>
              </w:rPr>
              <w:t>OTC</w:t>
            </w:r>
            <w:r w:rsidR="004B77A5">
              <w:rPr>
                <w:rFonts w:hint="eastAsia"/>
              </w:rPr>
              <w:t>机器人、</w:t>
            </w:r>
            <w:r>
              <w:rPr>
                <w:rFonts w:hint="eastAsia"/>
              </w:rPr>
              <w:t>喷涂线、数控铣床、激光切割机、二段冲床、异形拉管机、板料折弯机、</w:t>
            </w:r>
            <w:r>
              <w:rPr>
                <w:rFonts w:hint="eastAsia"/>
              </w:rPr>
              <w:t>CO2</w:t>
            </w:r>
            <w:r>
              <w:rPr>
                <w:rFonts w:hint="eastAsia"/>
              </w:rPr>
              <w:t>焊机、冲床、数控加工中心、剪板机、弧焊机器人、监控设备、</w:t>
            </w:r>
            <w:r>
              <w:rPr>
                <w:rFonts w:hint="eastAsia"/>
              </w:rPr>
              <w:t>3</w:t>
            </w:r>
            <w:r>
              <w:rPr>
                <w:rFonts w:hint="eastAsia"/>
              </w:rPr>
              <w:t>吨柴油机械传动叉车、桥式起重机、气体保护焊机等；</w:t>
            </w:r>
          </w:p>
          <w:p w:rsidR="0075105A" w:rsidRDefault="00BB60DB">
            <w:pPr>
              <w:spacing w:line="360" w:lineRule="auto"/>
              <w:ind w:firstLineChars="200" w:firstLine="420"/>
            </w:pPr>
            <w:r>
              <w:rPr>
                <w:rFonts w:hint="eastAsia"/>
              </w:rPr>
              <w:t>主要环保、安全设施设备：废气处理设备、袋式除尘器、污水处理设备、垃圾桶、消防器材等；</w:t>
            </w:r>
          </w:p>
          <w:p w:rsidR="0075105A" w:rsidRDefault="00BB60DB" w:rsidP="004B77A5">
            <w:pPr>
              <w:pStyle w:val="a0"/>
              <w:spacing w:line="360" w:lineRule="auto"/>
              <w:ind w:firstLine="420"/>
              <w:rPr>
                <w:lang w:val="zh-CN"/>
              </w:rPr>
            </w:pPr>
            <w:r>
              <w:rPr>
                <w:rFonts w:hint="eastAsia"/>
                <w:lang w:val="zh-CN"/>
              </w:rPr>
              <w:t>主要检测设备有游标卡尺、卷尺、数显卡尺等；</w:t>
            </w:r>
          </w:p>
          <w:p w:rsidR="0075105A" w:rsidRDefault="00BB60DB" w:rsidP="004B77A5">
            <w:pPr>
              <w:pStyle w:val="a0"/>
              <w:spacing w:line="360" w:lineRule="auto"/>
              <w:ind w:firstLine="420"/>
            </w:pPr>
            <w:r>
              <w:rPr>
                <w:rFonts w:hint="eastAsia"/>
              </w:rPr>
              <w:t>查见“设备日常维护记录”，显示对设备进行了日常点检；抽见</w:t>
            </w:r>
            <w:r>
              <w:rPr>
                <w:rFonts w:hint="eastAsia"/>
              </w:rPr>
              <w:t>2021.1-4</w:t>
            </w:r>
            <w:r>
              <w:rPr>
                <w:rFonts w:hint="eastAsia"/>
              </w:rPr>
              <w:t>，设备主管周</w:t>
            </w:r>
            <w:r>
              <w:rPr>
                <w:rFonts w:hint="eastAsia"/>
              </w:rPr>
              <w:t>XX</w:t>
            </w:r>
            <w:r>
              <w:rPr>
                <w:rFonts w:hint="eastAsia"/>
              </w:rPr>
              <w:t>，签名；</w:t>
            </w:r>
          </w:p>
          <w:p w:rsidR="0075105A" w:rsidRDefault="00BB60DB" w:rsidP="004B77A5">
            <w:pPr>
              <w:pStyle w:val="a0"/>
              <w:spacing w:line="360" w:lineRule="auto"/>
              <w:ind w:firstLine="420"/>
            </w:pPr>
            <w:r>
              <w:rPr>
                <w:rFonts w:hint="eastAsia"/>
              </w:rPr>
              <w:t>查见“设备维修保养台账”，显示每月对设备进行了保养；</w:t>
            </w:r>
          </w:p>
          <w:p w:rsidR="0075105A" w:rsidRDefault="00BB60DB" w:rsidP="004B77A5">
            <w:pPr>
              <w:pStyle w:val="a0"/>
              <w:spacing w:line="360" w:lineRule="auto"/>
              <w:ind w:firstLine="420"/>
            </w:pPr>
            <w:r>
              <w:rPr>
                <w:rFonts w:hint="eastAsia"/>
              </w:rPr>
              <w:t>未提供年度设备检修计划，交流；</w:t>
            </w:r>
          </w:p>
          <w:p w:rsidR="0075105A" w:rsidRDefault="00BB60DB" w:rsidP="004B77A5">
            <w:pPr>
              <w:pStyle w:val="a0"/>
              <w:spacing w:line="360" w:lineRule="auto"/>
              <w:ind w:firstLine="420"/>
              <w:rPr>
                <w:szCs w:val="22"/>
              </w:rPr>
            </w:pPr>
            <w:r>
              <w:rPr>
                <w:rFonts w:hint="eastAsia"/>
                <w:szCs w:val="22"/>
              </w:rPr>
              <w:t>查见特种设备使用登记证：</w:t>
            </w:r>
          </w:p>
          <w:p w:rsidR="0075105A" w:rsidRDefault="00BB60DB" w:rsidP="004B77A5">
            <w:pPr>
              <w:pStyle w:val="a0"/>
              <w:spacing w:line="360" w:lineRule="auto"/>
              <w:ind w:firstLine="420"/>
              <w:rPr>
                <w:szCs w:val="22"/>
              </w:rPr>
            </w:pPr>
            <w:r>
              <w:rPr>
                <w:rFonts w:hint="eastAsia"/>
                <w:szCs w:val="22"/>
              </w:rPr>
              <w:t>桥式起重机，编号：起</w:t>
            </w:r>
            <w:r>
              <w:rPr>
                <w:rFonts w:hint="eastAsia"/>
                <w:szCs w:val="22"/>
              </w:rPr>
              <w:t>17</w:t>
            </w:r>
            <w:r>
              <w:rPr>
                <w:rFonts w:hint="eastAsia"/>
                <w:szCs w:val="22"/>
              </w:rPr>
              <w:t>赣</w:t>
            </w:r>
            <w:r>
              <w:rPr>
                <w:rFonts w:hint="eastAsia"/>
                <w:szCs w:val="22"/>
              </w:rPr>
              <w:t>C00680/678</w:t>
            </w:r>
            <w:r>
              <w:rPr>
                <w:rFonts w:hint="eastAsia"/>
                <w:szCs w:val="22"/>
              </w:rPr>
              <w:t>；</w:t>
            </w:r>
            <w:r>
              <w:rPr>
                <w:rFonts w:hint="eastAsia"/>
                <w:szCs w:val="22"/>
              </w:rPr>
              <w:t>2020.5.22</w:t>
            </w:r>
            <w:r>
              <w:rPr>
                <w:rFonts w:hint="eastAsia"/>
                <w:szCs w:val="22"/>
              </w:rPr>
              <w:t>，</w:t>
            </w:r>
          </w:p>
          <w:p w:rsidR="0075105A" w:rsidRDefault="00BB60DB" w:rsidP="004B77A5">
            <w:pPr>
              <w:pStyle w:val="a0"/>
              <w:spacing w:line="360" w:lineRule="auto"/>
              <w:ind w:firstLine="420"/>
              <w:rPr>
                <w:szCs w:val="22"/>
              </w:rPr>
            </w:pPr>
            <w:r>
              <w:rPr>
                <w:rFonts w:hint="eastAsia"/>
                <w:szCs w:val="22"/>
              </w:rPr>
              <w:t>机动工业车辆，编号：车</w:t>
            </w:r>
            <w:r>
              <w:rPr>
                <w:rFonts w:hint="eastAsia"/>
                <w:szCs w:val="22"/>
              </w:rPr>
              <w:t>11</w:t>
            </w:r>
            <w:r>
              <w:rPr>
                <w:rFonts w:hint="eastAsia"/>
                <w:szCs w:val="22"/>
              </w:rPr>
              <w:t>赣</w:t>
            </w:r>
            <w:r>
              <w:rPr>
                <w:rFonts w:hint="eastAsia"/>
                <w:szCs w:val="22"/>
              </w:rPr>
              <w:t>C01439(20)</w:t>
            </w:r>
            <w:r>
              <w:rPr>
                <w:rFonts w:hint="eastAsia"/>
                <w:szCs w:val="22"/>
              </w:rPr>
              <w:t>；</w:t>
            </w:r>
          </w:p>
          <w:p w:rsidR="0075105A" w:rsidRDefault="00BB60DB" w:rsidP="004B77A5">
            <w:pPr>
              <w:pStyle w:val="a0"/>
              <w:spacing w:line="360" w:lineRule="auto"/>
              <w:ind w:firstLine="420"/>
              <w:rPr>
                <w:szCs w:val="22"/>
              </w:rPr>
            </w:pPr>
            <w:r>
              <w:rPr>
                <w:rFonts w:hint="eastAsia"/>
                <w:szCs w:val="22"/>
              </w:rPr>
              <w:t>查见上述行车和叉车的检验报告：</w:t>
            </w:r>
          </w:p>
          <w:p w:rsidR="0075105A" w:rsidRDefault="00BB60DB" w:rsidP="004B77A5">
            <w:pPr>
              <w:pStyle w:val="a0"/>
              <w:spacing w:line="360" w:lineRule="auto"/>
              <w:ind w:firstLine="420"/>
              <w:rPr>
                <w:szCs w:val="22"/>
              </w:rPr>
            </w:pPr>
            <w:r>
              <w:rPr>
                <w:rFonts w:hint="eastAsia"/>
                <w:szCs w:val="22"/>
              </w:rPr>
              <w:t>叉车——产品编号：</w:t>
            </w:r>
            <w:r>
              <w:rPr>
                <w:rFonts w:hint="eastAsia"/>
                <w:szCs w:val="22"/>
              </w:rPr>
              <w:t>010358G2439</w:t>
            </w:r>
            <w:r>
              <w:rPr>
                <w:rFonts w:hint="eastAsia"/>
                <w:szCs w:val="22"/>
              </w:rPr>
              <w:t>，检验日期：</w:t>
            </w:r>
            <w:r>
              <w:rPr>
                <w:rFonts w:hint="eastAsia"/>
                <w:szCs w:val="22"/>
              </w:rPr>
              <w:t>2020.5.19</w:t>
            </w:r>
            <w:r>
              <w:rPr>
                <w:rFonts w:hint="eastAsia"/>
                <w:szCs w:val="22"/>
              </w:rPr>
              <w:t>，检验结论，合格；下次检验日期</w:t>
            </w:r>
            <w:r>
              <w:rPr>
                <w:rFonts w:hint="eastAsia"/>
                <w:szCs w:val="22"/>
              </w:rPr>
              <w:t>2021.5</w:t>
            </w:r>
            <w:r>
              <w:rPr>
                <w:rFonts w:hint="eastAsia"/>
                <w:szCs w:val="22"/>
              </w:rPr>
              <w:t>；已</w:t>
            </w:r>
            <w:r>
              <w:rPr>
                <w:rFonts w:hint="eastAsia"/>
                <w:szCs w:val="22"/>
              </w:rPr>
              <w:lastRenderedPageBreak/>
              <w:t>到检验日期；查见缴费收据和发票，显示</w:t>
            </w:r>
            <w:r>
              <w:rPr>
                <w:rFonts w:hint="eastAsia"/>
                <w:szCs w:val="22"/>
              </w:rPr>
              <w:t>2021.5.13</w:t>
            </w:r>
            <w:r>
              <w:rPr>
                <w:rFonts w:hint="eastAsia"/>
                <w:szCs w:val="22"/>
              </w:rPr>
              <w:t>已报检；交流。</w:t>
            </w:r>
          </w:p>
          <w:p w:rsidR="0075105A" w:rsidRDefault="00BB60DB" w:rsidP="004B77A5">
            <w:pPr>
              <w:pStyle w:val="a0"/>
              <w:spacing w:line="360" w:lineRule="auto"/>
              <w:ind w:firstLine="420"/>
              <w:rPr>
                <w:szCs w:val="22"/>
              </w:rPr>
            </w:pPr>
            <w:r>
              <w:rPr>
                <w:rFonts w:hint="eastAsia"/>
                <w:szCs w:val="22"/>
              </w:rPr>
              <w:t>桥式起重机——</w:t>
            </w:r>
            <w:r>
              <w:rPr>
                <w:szCs w:val="22"/>
              </w:rPr>
              <w:t>设备代码：</w:t>
            </w:r>
            <w:r>
              <w:rPr>
                <w:szCs w:val="22"/>
              </w:rPr>
              <w:t>41704128020177359</w:t>
            </w:r>
            <w:r>
              <w:rPr>
                <w:rFonts w:hint="eastAsia"/>
                <w:szCs w:val="22"/>
              </w:rPr>
              <w:t>，检验日期：</w:t>
            </w:r>
            <w:r>
              <w:rPr>
                <w:rFonts w:hint="eastAsia"/>
                <w:szCs w:val="22"/>
              </w:rPr>
              <w:t>2020</w:t>
            </w:r>
            <w:r>
              <w:rPr>
                <w:rFonts w:hint="eastAsia"/>
                <w:szCs w:val="22"/>
              </w:rPr>
              <w:t>年</w:t>
            </w:r>
            <w:r>
              <w:rPr>
                <w:rFonts w:hint="eastAsia"/>
                <w:szCs w:val="22"/>
              </w:rPr>
              <w:t>04</w:t>
            </w:r>
            <w:r>
              <w:rPr>
                <w:rFonts w:hint="eastAsia"/>
                <w:szCs w:val="22"/>
              </w:rPr>
              <w:t>月</w:t>
            </w:r>
            <w:r>
              <w:rPr>
                <w:rFonts w:hint="eastAsia"/>
                <w:szCs w:val="22"/>
              </w:rPr>
              <w:t>21</w:t>
            </w:r>
            <w:r>
              <w:rPr>
                <w:rFonts w:hint="eastAsia"/>
                <w:szCs w:val="22"/>
              </w:rPr>
              <w:t>日，检测结论：不合格；</w:t>
            </w:r>
          </w:p>
          <w:p w:rsidR="0075105A" w:rsidRDefault="00BB60DB" w:rsidP="004B77A5">
            <w:pPr>
              <w:pStyle w:val="a0"/>
              <w:spacing w:line="360" w:lineRule="auto"/>
              <w:ind w:firstLine="420"/>
              <w:rPr>
                <w:szCs w:val="22"/>
              </w:rPr>
            </w:pPr>
            <w:r>
              <w:rPr>
                <w:rFonts w:hint="eastAsia"/>
                <w:szCs w:val="22"/>
              </w:rPr>
              <w:t>桥式起重机——</w:t>
            </w:r>
            <w:r>
              <w:rPr>
                <w:szCs w:val="22"/>
              </w:rPr>
              <w:t>设备代码：</w:t>
            </w:r>
            <w:r>
              <w:rPr>
                <w:szCs w:val="22"/>
              </w:rPr>
              <w:t>41704128020177358</w:t>
            </w:r>
            <w:r>
              <w:rPr>
                <w:rFonts w:hint="eastAsia"/>
                <w:szCs w:val="22"/>
              </w:rPr>
              <w:t>，检验日期：</w:t>
            </w:r>
            <w:r>
              <w:rPr>
                <w:rFonts w:hint="eastAsia"/>
                <w:szCs w:val="22"/>
              </w:rPr>
              <w:t>2020</w:t>
            </w:r>
            <w:r>
              <w:rPr>
                <w:rFonts w:hint="eastAsia"/>
                <w:szCs w:val="22"/>
              </w:rPr>
              <w:t>年</w:t>
            </w:r>
            <w:r>
              <w:rPr>
                <w:rFonts w:hint="eastAsia"/>
                <w:szCs w:val="22"/>
              </w:rPr>
              <w:t>04</w:t>
            </w:r>
            <w:r>
              <w:rPr>
                <w:rFonts w:hint="eastAsia"/>
                <w:szCs w:val="22"/>
              </w:rPr>
              <w:t>月</w:t>
            </w:r>
            <w:r>
              <w:rPr>
                <w:rFonts w:hint="eastAsia"/>
                <w:szCs w:val="22"/>
              </w:rPr>
              <w:t>21</w:t>
            </w:r>
            <w:r>
              <w:rPr>
                <w:rFonts w:hint="eastAsia"/>
                <w:szCs w:val="22"/>
              </w:rPr>
              <w:t>日，检测结论：不合格；</w:t>
            </w:r>
          </w:p>
          <w:p w:rsidR="0075105A" w:rsidRDefault="00BB60DB" w:rsidP="004B77A5">
            <w:pPr>
              <w:pStyle w:val="a0"/>
              <w:spacing w:line="360" w:lineRule="auto"/>
              <w:ind w:firstLine="420"/>
              <w:rPr>
                <w:szCs w:val="22"/>
              </w:rPr>
            </w:pPr>
            <w:r>
              <w:rPr>
                <w:rFonts w:hint="eastAsia"/>
                <w:szCs w:val="22"/>
              </w:rPr>
              <w:t>查看附页得知，不合格原因为未注册；其他检测项均合格；使用登记证显示已补办完成注册手续。</w:t>
            </w:r>
          </w:p>
          <w:p w:rsidR="0075105A" w:rsidRDefault="00BB60DB" w:rsidP="004B77A5">
            <w:pPr>
              <w:pStyle w:val="a0"/>
              <w:spacing w:line="360" w:lineRule="auto"/>
              <w:ind w:firstLine="420"/>
              <w:rPr>
                <w:szCs w:val="22"/>
              </w:rPr>
            </w:pPr>
            <w:r>
              <w:rPr>
                <w:rFonts w:hint="eastAsia"/>
                <w:szCs w:val="22"/>
              </w:rPr>
              <w:t>以上报告均</w:t>
            </w:r>
            <w:r>
              <w:rPr>
                <w:rFonts w:hint="eastAsia"/>
                <w:szCs w:val="22"/>
              </w:rPr>
              <w:t>由</w:t>
            </w:r>
            <w:r>
              <w:rPr>
                <w:szCs w:val="22"/>
              </w:rPr>
              <w:t>宜春市特种设备监督检验中心</w:t>
            </w:r>
            <w:r>
              <w:rPr>
                <w:rFonts w:hint="eastAsia"/>
                <w:szCs w:val="22"/>
              </w:rPr>
              <w:t>出具。</w:t>
            </w:r>
          </w:p>
          <w:p w:rsidR="0075105A" w:rsidRDefault="00BB60DB" w:rsidP="004B77A5">
            <w:pPr>
              <w:pStyle w:val="a0"/>
              <w:spacing w:line="360" w:lineRule="auto"/>
              <w:ind w:firstLine="420"/>
              <w:rPr>
                <w:szCs w:val="22"/>
              </w:rPr>
            </w:pPr>
            <w:r>
              <w:rPr>
                <w:rFonts w:hint="eastAsia"/>
                <w:szCs w:val="22"/>
              </w:rPr>
              <w:t>查见储气罐附属压力表和安全阀的检验报告：</w:t>
            </w:r>
          </w:p>
          <w:p w:rsidR="0075105A" w:rsidRDefault="00BB60DB" w:rsidP="004B77A5">
            <w:pPr>
              <w:pStyle w:val="a0"/>
              <w:spacing w:line="360" w:lineRule="auto"/>
              <w:ind w:firstLine="420"/>
              <w:rPr>
                <w:szCs w:val="22"/>
              </w:rPr>
            </w:pPr>
            <w:r>
              <w:rPr>
                <w:rFonts w:hint="eastAsia"/>
                <w:szCs w:val="22"/>
              </w:rPr>
              <w:t>安全阀校验报告，</w:t>
            </w:r>
            <w:r>
              <w:rPr>
                <w:szCs w:val="22"/>
              </w:rPr>
              <w:t>报告编号：</w:t>
            </w:r>
            <w:r>
              <w:rPr>
                <w:szCs w:val="22"/>
              </w:rPr>
              <w:t>DAQ2103169</w:t>
            </w:r>
            <w:r>
              <w:rPr>
                <w:rFonts w:hint="eastAsia"/>
                <w:szCs w:val="22"/>
              </w:rPr>
              <w:t>/70/71</w:t>
            </w:r>
            <w:r>
              <w:rPr>
                <w:rFonts w:hint="eastAsia"/>
                <w:szCs w:val="22"/>
              </w:rPr>
              <w:t>，校验结果均合格，下次校验日期</w:t>
            </w:r>
            <w:r>
              <w:rPr>
                <w:rFonts w:hint="eastAsia"/>
                <w:szCs w:val="22"/>
              </w:rPr>
              <w:t>2022</w:t>
            </w:r>
            <w:r>
              <w:rPr>
                <w:rFonts w:hint="eastAsia"/>
                <w:szCs w:val="22"/>
              </w:rPr>
              <w:t>年</w:t>
            </w:r>
            <w:r>
              <w:rPr>
                <w:rFonts w:hint="eastAsia"/>
                <w:szCs w:val="22"/>
              </w:rPr>
              <w:t>05</w:t>
            </w:r>
            <w:r>
              <w:rPr>
                <w:rFonts w:hint="eastAsia"/>
                <w:szCs w:val="22"/>
              </w:rPr>
              <w:t>月</w:t>
            </w:r>
            <w:r>
              <w:rPr>
                <w:rFonts w:hint="eastAsia"/>
                <w:szCs w:val="22"/>
              </w:rPr>
              <w:t>09</w:t>
            </w:r>
            <w:r>
              <w:rPr>
                <w:rFonts w:hint="eastAsia"/>
                <w:szCs w:val="22"/>
              </w:rPr>
              <w:t>日；</w:t>
            </w:r>
            <w:r>
              <w:rPr>
                <w:szCs w:val="22"/>
              </w:rPr>
              <w:t>宜春市特种设备监督检验中心</w:t>
            </w:r>
            <w:r>
              <w:rPr>
                <w:rFonts w:hint="eastAsia"/>
                <w:szCs w:val="22"/>
              </w:rPr>
              <w:t>出具。</w:t>
            </w:r>
          </w:p>
          <w:p w:rsidR="0075105A" w:rsidRDefault="00BB60DB" w:rsidP="004B77A5">
            <w:pPr>
              <w:pStyle w:val="a0"/>
              <w:spacing w:line="360" w:lineRule="auto"/>
              <w:ind w:firstLine="420"/>
              <w:rPr>
                <w:szCs w:val="22"/>
              </w:rPr>
            </w:pPr>
            <w:r>
              <w:rPr>
                <w:rFonts w:hint="eastAsia"/>
                <w:szCs w:val="22"/>
              </w:rPr>
              <w:t>压力表—</w:t>
            </w:r>
            <w:r>
              <w:rPr>
                <w:szCs w:val="22"/>
              </w:rPr>
              <w:t>检定证书</w:t>
            </w:r>
            <w:r>
              <w:rPr>
                <w:rFonts w:hint="eastAsia"/>
                <w:szCs w:val="22"/>
              </w:rPr>
              <w:t>，</w:t>
            </w:r>
            <w:r>
              <w:rPr>
                <w:szCs w:val="22"/>
              </w:rPr>
              <w:t>证书编号</w:t>
            </w:r>
            <w:r>
              <w:rPr>
                <w:rFonts w:hint="eastAsia"/>
                <w:szCs w:val="22"/>
              </w:rPr>
              <w:t>-</w:t>
            </w:r>
            <w:r>
              <w:rPr>
                <w:szCs w:val="22"/>
              </w:rPr>
              <w:t>202105012010110</w:t>
            </w:r>
            <w:r>
              <w:rPr>
                <w:rFonts w:hint="eastAsia"/>
                <w:szCs w:val="22"/>
              </w:rPr>
              <w:t>51/52/</w:t>
            </w:r>
            <w:r>
              <w:rPr>
                <w:szCs w:val="22"/>
              </w:rPr>
              <w:t>53</w:t>
            </w:r>
            <w:r>
              <w:rPr>
                <w:rFonts w:hint="eastAsia"/>
                <w:szCs w:val="22"/>
              </w:rPr>
              <w:t>，检定结论均为</w:t>
            </w:r>
            <w:r>
              <w:rPr>
                <w:rFonts w:hint="eastAsia"/>
                <w:szCs w:val="22"/>
              </w:rPr>
              <w:t>1.6</w:t>
            </w:r>
            <w:r>
              <w:rPr>
                <w:rFonts w:hint="eastAsia"/>
                <w:szCs w:val="22"/>
              </w:rPr>
              <w:t>级合格；有效期至</w:t>
            </w:r>
            <w:r>
              <w:rPr>
                <w:rFonts w:hint="eastAsia"/>
                <w:szCs w:val="22"/>
              </w:rPr>
              <w:t>2021</w:t>
            </w:r>
            <w:r>
              <w:rPr>
                <w:rFonts w:hint="eastAsia"/>
                <w:szCs w:val="22"/>
              </w:rPr>
              <w:t>年</w:t>
            </w:r>
            <w:r>
              <w:rPr>
                <w:rFonts w:hint="eastAsia"/>
                <w:szCs w:val="22"/>
              </w:rPr>
              <w:t>11</w:t>
            </w:r>
            <w:r>
              <w:rPr>
                <w:rFonts w:hint="eastAsia"/>
                <w:szCs w:val="22"/>
              </w:rPr>
              <w:t>月</w:t>
            </w:r>
            <w:r>
              <w:rPr>
                <w:rFonts w:hint="eastAsia"/>
                <w:szCs w:val="22"/>
              </w:rPr>
              <w:t>11</w:t>
            </w:r>
            <w:r>
              <w:rPr>
                <w:rFonts w:hint="eastAsia"/>
                <w:szCs w:val="22"/>
              </w:rPr>
              <w:t>日；</w:t>
            </w:r>
            <w:r>
              <w:rPr>
                <w:szCs w:val="22"/>
              </w:rPr>
              <w:t>万载县计量管理站</w:t>
            </w:r>
            <w:r>
              <w:rPr>
                <w:rFonts w:hint="eastAsia"/>
                <w:szCs w:val="22"/>
              </w:rPr>
              <w:t>出具；</w:t>
            </w:r>
          </w:p>
          <w:p w:rsidR="0075105A" w:rsidRDefault="00BB60DB" w:rsidP="004B77A5">
            <w:pPr>
              <w:pStyle w:val="a0"/>
              <w:spacing w:line="360" w:lineRule="auto"/>
              <w:ind w:firstLine="420"/>
              <w:rPr>
                <w:szCs w:val="22"/>
              </w:rPr>
            </w:pPr>
            <w:r>
              <w:rPr>
                <w:rFonts w:hint="eastAsia"/>
                <w:szCs w:val="22"/>
              </w:rPr>
              <w:t>检测装置见质检部记录。</w:t>
            </w:r>
          </w:p>
          <w:p w:rsidR="0075105A" w:rsidRDefault="00BB60DB" w:rsidP="004B77A5">
            <w:pPr>
              <w:pStyle w:val="a0"/>
              <w:spacing w:line="360" w:lineRule="auto"/>
              <w:ind w:firstLine="420"/>
              <w:rPr>
                <w:rFonts w:asciiTheme="minorEastAsia" w:eastAsiaTheme="minorEastAsia" w:hAnsiTheme="minorEastAsia" w:cstheme="minorEastAsia"/>
                <w:szCs w:val="22"/>
                <w:highlight w:val="yellow"/>
              </w:rPr>
            </w:pPr>
            <w:r>
              <w:rPr>
                <w:rFonts w:hint="eastAsia"/>
                <w:szCs w:val="22"/>
              </w:rPr>
              <w:t>基本符合。</w:t>
            </w:r>
          </w:p>
        </w:tc>
        <w:tc>
          <w:tcPr>
            <w:tcW w:w="1585" w:type="dxa"/>
          </w:tcPr>
          <w:p w:rsidR="0075105A" w:rsidRDefault="00BB60DB">
            <w:r>
              <w:rPr>
                <w:rFonts w:hint="eastAsia"/>
              </w:rPr>
              <w:lastRenderedPageBreak/>
              <w:t>Y</w:t>
            </w:r>
          </w:p>
        </w:tc>
      </w:tr>
      <w:tr w:rsidR="0075105A">
        <w:trPr>
          <w:trHeight w:val="939"/>
        </w:trPr>
        <w:tc>
          <w:tcPr>
            <w:tcW w:w="2010" w:type="dxa"/>
          </w:tcPr>
          <w:p w:rsidR="0075105A" w:rsidRDefault="00BB60DB">
            <w:r>
              <w:rPr>
                <w:rFonts w:hint="eastAsia"/>
              </w:rPr>
              <w:lastRenderedPageBreak/>
              <w:t>运行策划和控制</w:t>
            </w:r>
          </w:p>
          <w:p w:rsidR="0075105A" w:rsidRDefault="00BB60DB">
            <w:pPr>
              <w:pStyle w:val="a0"/>
              <w:ind w:firstLineChars="0" w:firstLine="0"/>
            </w:pPr>
            <w:r>
              <w:rPr>
                <w:rFonts w:ascii="宋体" w:hAnsi="宋体" w:cs="Arial" w:hint="eastAsia"/>
                <w:spacing w:val="-6"/>
                <w:szCs w:val="21"/>
              </w:rPr>
              <w:t>过程运行环境</w:t>
            </w:r>
          </w:p>
        </w:tc>
        <w:tc>
          <w:tcPr>
            <w:tcW w:w="1110" w:type="dxa"/>
          </w:tcPr>
          <w:p w:rsidR="0075105A" w:rsidRDefault="00BB60DB">
            <w:pPr>
              <w:rPr>
                <w:rFonts w:ascii="宋体" w:hAnsi="宋体" w:cs="Arial"/>
                <w:spacing w:val="-6"/>
                <w:szCs w:val="21"/>
              </w:rPr>
            </w:pPr>
            <w:r>
              <w:rPr>
                <w:rFonts w:ascii="宋体" w:hAnsi="宋体" w:cs="Arial" w:hint="eastAsia"/>
                <w:spacing w:val="-6"/>
                <w:szCs w:val="21"/>
              </w:rPr>
              <w:t>EO:8.1</w:t>
            </w:r>
          </w:p>
          <w:p w:rsidR="0075105A" w:rsidRDefault="00BB60DB">
            <w:pPr>
              <w:pStyle w:val="a0"/>
              <w:ind w:firstLineChars="0" w:firstLine="0"/>
            </w:pPr>
            <w:r>
              <w:rPr>
                <w:rFonts w:ascii="宋体" w:hAnsi="宋体" w:cs="Arial" w:hint="eastAsia"/>
                <w:spacing w:val="-6"/>
                <w:szCs w:val="21"/>
              </w:rPr>
              <w:t>Q:7.1.4</w:t>
            </w:r>
          </w:p>
        </w:tc>
        <w:tc>
          <w:tcPr>
            <w:tcW w:w="10004" w:type="dxa"/>
          </w:tcPr>
          <w:p w:rsidR="0075105A" w:rsidRDefault="00BB60DB">
            <w:pPr>
              <w:spacing w:line="360" w:lineRule="auto"/>
              <w:ind w:firstLineChars="200" w:firstLine="420"/>
            </w:pPr>
            <w:r>
              <w:rPr>
                <w:rFonts w:hint="eastAsia"/>
              </w:rPr>
              <w:t>现场观察：</w:t>
            </w:r>
          </w:p>
          <w:p w:rsidR="0075105A" w:rsidRDefault="00BB60DB">
            <w:pPr>
              <w:spacing w:line="360" w:lineRule="auto"/>
              <w:ind w:firstLineChars="200" w:firstLine="420"/>
            </w:pPr>
            <w:r>
              <w:rPr>
                <w:rFonts w:hint="eastAsia"/>
              </w:rPr>
              <w:t>车间现场：车间为钢架结构，大跨度、架空</w:t>
            </w:r>
            <w:r>
              <w:rPr>
                <w:rFonts w:hint="eastAsia"/>
              </w:rPr>
              <w:t>8</w:t>
            </w:r>
            <w:r>
              <w:rPr>
                <w:rFonts w:hint="eastAsia"/>
              </w:rPr>
              <w:t>米，自然通风、采光，辅助机位局部照明；地面画有标线，无杂物乱扔现象，作业区域根据流程进行划分；每个车间的出口均在</w:t>
            </w:r>
            <w:r>
              <w:rPr>
                <w:rFonts w:hint="eastAsia"/>
              </w:rPr>
              <w:t>2</w:t>
            </w:r>
            <w:r>
              <w:rPr>
                <w:rFonts w:hint="eastAsia"/>
              </w:rPr>
              <w:t>个以上，通道宽度满足要求；</w:t>
            </w:r>
          </w:p>
          <w:p w:rsidR="0075105A" w:rsidRDefault="00BB60DB">
            <w:pPr>
              <w:spacing w:line="360" w:lineRule="auto"/>
              <w:ind w:firstLineChars="200" w:firstLine="420"/>
            </w:pPr>
            <w:r>
              <w:rPr>
                <w:rFonts w:hint="eastAsia"/>
              </w:rPr>
              <w:t>机加工区域无明显烟尘和异味；电焊烟尘通过集烟器收集排放；员工穿着工衣、带防护用品（口罩、护目镜等），部分切割工位有较明显的噪声，少数员工未佩戴耳塞，交流；原材料堆放在托架之上，辅助捆扎，堆高合理，较为安全；车间配置有灭火器和消防栓；自备</w:t>
            </w:r>
            <w:r>
              <w:rPr>
                <w:rFonts w:hint="eastAsia"/>
              </w:rPr>
              <w:t>10KV</w:t>
            </w:r>
            <w:r>
              <w:rPr>
                <w:rFonts w:hint="eastAsia"/>
              </w:rPr>
              <w:t>变压器，配电箱接线整齐、一机一闸，符合</w:t>
            </w:r>
            <w:r>
              <w:rPr>
                <w:rFonts w:hint="eastAsia"/>
              </w:rPr>
              <w:lastRenderedPageBreak/>
              <w:t>要求；设备安全防护罩等齐全、完好；有操作规程；各</w:t>
            </w:r>
            <w:r>
              <w:rPr>
                <w:rFonts w:hint="eastAsia"/>
              </w:rPr>
              <w:t>设备运转正常；利用手推小车转运；切割机位有少量冷却液洒漏至地面，交流；</w:t>
            </w:r>
          </w:p>
          <w:p w:rsidR="0075105A" w:rsidRDefault="00BB60DB">
            <w:pPr>
              <w:spacing w:line="360" w:lineRule="auto"/>
              <w:ind w:firstLineChars="200" w:firstLine="420"/>
            </w:pPr>
            <w:r>
              <w:rPr>
                <w:rFonts w:hint="eastAsia"/>
              </w:rPr>
              <w:t>酸洗区域作业人员穿戴防酸胶鞋和手套作业，利用电动葫芦搬运，经查电动葫芦为</w:t>
            </w:r>
            <w:r>
              <w:rPr>
                <w:rFonts w:hint="eastAsia"/>
              </w:rPr>
              <w:t>0.8</w:t>
            </w:r>
            <w:r>
              <w:rPr>
                <w:rFonts w:hint="eastAsia"/>
              </w:rPr>
              <w:t>吨，不属于特种设备；酸洗磷化池周边无杂物堆放，酸洗液无泄露；化学品仓库储存有少量盐酸，张贴有紧急处置卡；</w:t>
            </w:r>
          </w:p>
          <w:p w:rsidR="0075105A" w:rsidRDefault="00BB60DB">
            <w:pPr>
              <w:spacing w:line="360" w:lineRule="auto"/>
              <w:ind w:firstLineChars="200" w:firstLine="420"/>
            </w:pPr>
            <w:r>
              <w:rPr>
                <w:rFonts w:hint="eastAsia"/>
              </w:rPr>
              <w:t>喷涂区域使用木材燃烧供热，烟气排放达标；粉尘通过吸尘装置处置后回收利用；作业人员穿工服，带过滤式呼吸器；空气滤芯及时更换，现场查见更换下来的滤芯未及时转移至危废仓库，交流；</w:t>
            </w:r>
          </w:p>
          <w:p w:rsidR="0075105A" w:rsidRDefault="00BB60DB">
            <w:pPr>
              <w:spacing w:line="360" w:lineRule="auto"/>
              <w:ind w:firstLineChars="200" w:firstLine="420"/>
            </w:pPr>
            <w:r>
              <w:rPr>
                <w:rFonts w:hint="eastAsia"/>
              </w:rPr>
              <w:t>办公区域：配置的办公桌符合人机工程要求，干净整洁，照明良好、通风良好；配置有空调，</w:t>
            </w:r>
            <w:r>
              <w:rPr>
                <w:rFonts w:hint="eastAsia"/>
              </w:rPr>
              <w:t>温度适宜；有少量绿植；</w:t>
            </w:r>
          </w:p>
          <w:p w:rsidR="0075105A" w:rsidRDefault="00BB60DB">
            <w:pPr>
              <w:spacing w:line="360" w:lineRule="auto"/>
              <w:ind w:firstLineChars="200" w:firstLine="420"/>
            </w:pPr>
            <w:r>
              <w:rPr>
                <w:rFonts w:hint="eastAsia"/>
              </w:rPr>
              <w:t>查见配置有消防栓、灭火器，状态良好，定期检查；</w:t>
            </w:r>
          </w:p>
          <w:p w:rsidR="0075105A" w:rsidRDefault="00BB60DB">
            <w:pPr>
              <w:spacing w:line="360" w:lineRule="auto"/>
              <w:ind w:firstLineChars="200" w:firstLine="420"/>
            </w:pPr>
            <w:r>
              <w:rPr>
                <w:rFonts w:hint="eastAsia"/>
              </w:rPr>
              <w:t>节约用水用电、纸张双面使用、禁止吸烟、无乱拉乱接电线、无超额电器使用；</w:t>
            </w:r>
          </w:p>
          <w:p w:rsidR="0075105A" w:rsidRDefault="00BB60DB">
            <w:pPr>
              <w:spacing w:line="360" w:lineRule="auto"/>
              <w:ind w:firstLineChars="200" w:firstLine="420"/>
            </w:pPr>
            <w:r>
              <w:rPr>
                <w:rFonts w:hint="eastAsia"/>
              </w:rPr>
              <w:t>办公场所生活废水经市政管网排放、无生产废水；</w:t>
            </w:r>
          </w:p>
          <w:p w:rsidR="0075105A" w:rsidRDefault="00BB60DB">
            <w:pPr>
              <w:spacing w:line="360" w:lineRule="auto"/>
              <w:ind w:firstLineChars="200" w:firstLine="420"/>
            </w:pPr>
            <w:r>
              <w:rPr>
                <w:rFonts w:hint="eastAsia"/>
              </w:rPr>
              <w:t>办公环境安静，少量噪声，无明显异味；</w:t>
            </w:r>
          </w:p>
          <w:p w:rsidR="0075105A" w:rsidRDefault="00BB60DB">
            <w:pPr>
              <w:spacing w:line="360" w:lineRule="auto"/>
              <w:ind w:firstLineChars="200" w:firstLine="420"/>
            </w:pPr>
            <w:r>
              <w:rPr>
                <w:rFonts w:hint="eastAsia"/>
              </w:rPr>
              <w:t>办公用固废集中回收，环卫部门收集处理；</w:t>
            </w:r>
          </w:p>
          <w:p w:rsidR="0075105A" w:rsidRDefault="00BB60DB">
            <w:pPr>
              <w:spacing w:line="360" w:lineRule="auto"/>
              <w:ind w:firstLineChars="200" w:firstLine="420"/>
            </w:pPr>
            <w:r>
              <w:rPr>
                <w:rFonts w:hint="eastAsia"/>
              </w:rPr>
              <w:t>办公用墨盒硒鼓等危废以旧换新。</w:t>
            </w:r>
          </w:p>
          <w:p w:rsidR="0075105A" w:rsidRDefault="00BB60DB" w:rsidP="004B77A5">
            <w:pPr>
              <w:pStyle w:val="a0"/>
              <w:ind w:firstLine="420"/>
            </w:pPr>
            <w:r>
              <w:rPr>
                <w:rFonts w:hint="eastAsia"/>
              </w:rPr>
              <w:t>固定员工签订有劳动合同，部分临时工未签订用工合同，交流；</w:t>
            </w:r>
            <w:bookmarkStart w:id="0" w:name="_GoBack"/>
            <w:bookmarkEnd w:id="0"/>
          </w:p>
          <w:p w:rsidR="0075105A" w:rsidRDefault="00BB60DB" w:rsidP="004B77A5">
            <w:pPr>
              <w:pStyle w:val="a0"/>
              <w:ind w:firstLine="420"/>
            </w:pPr>
            <w:r>
              <w:rPr>
                <w:rFonts w:hint="eastAsia"/>
              </w:rPr>
              <w:t>查见总经理龙成燕与各单位负责人签订的安全生产责任状；</w:t>
            </w:r>
          </w:p>
          <w:p w:rsidR="0075105A" w:rsidRDefault="00BB60DB">
            <w:pPr>
              <w:spacing w:line="360" w:lineRule="auto"/>
              <w:ind w:firstLineChars="200" w:firstLine="420"/>
            </w:pPr>
            <w:r>
              <w:rPr>
                <w:rFonts w:hint="eastAsia"/>
              </w:rPr>
              <w:t>查见劳保用品发放记录，显示发放了手套、口罩、护目眼镜、安全帽等劳保用品；领用人签字；</w:t>
            </w:r>
          </w:p>
          <w:p w:rsidR="0075105A" w:rsidRDefault="00BB60DB" w:rsidP="004B77A5">
            <w:pPr>
              <w:pStyle w:val="a0"/>
              <w:ind w:firstLine="420"/>
            </w:pPr>
            <w:r>
              <w:rPr>
                <w:rFonts w:hint="eastAsia"/>
              </w:rPr>
              <w:t>提供过滤式呼吸器等劳动防护用品的检验报告和</w:t>
            </w:r>
            <w:r>
              <w:rPr>
                <w:rFonts w:hint="eastAsia"/>
              </w:rPr>
              <w:t>LA</w:t>
            </w:r>
            <w:r>
              <w:rPr>
                <w:rFonts w:hint="eastAsia"/>
              </w:rPr>
              <w:t>安全标志，符合。</w:t>
            </w:r>
          </w:p>
        </w:tc>
        <w:tc>
          <w:tcPr>
            <w:tcW w:w="1585" w:type="dxa"/>
          </w:tcPr>
          <w:p w:rsidR="0075105A" w:rsidRDefault="00BB60DB">
            <w:r>
              <w:rPr>
                <w:rFonts w:hint="eastAsia"/>
              </w:rPr>
              <w:lastRenderedPageBreak/>
              <w:t>Y</w:t>
            </w:r>
          </w:p>
        </w:tc>
      </w:tr>
      <w:tr w:rsidR="0075105A">
        <w:trPr>
          <w:trHeight w:val="273"/>
        </w:trPr>
        <w:tc>
          <w:tcPr>
            <w:tcW w:w="2010" w:type="dxa"/>
          </w:tcPr>
          <w:p w:rsidR="0075105A" w:rsidRDefault="00BB60DB">
            <w:r>
              <w:rPr>
                <w:rFonts w:hint="eastAsia"/>
              </w:rPr>
              <w:lastRenderedPageBreak/>
              <w:t>成文信息</w:t>
            </w:r>
          </w:p>
        </w:tc>
        <w:tc>
          <w:tcPr>
            <w:tcW w:w="1110" w:type="dxa"/>
          </w:tcPr>
          <w:p w:rsidR="0075105A" w:rsidRDefault="00BB60DB">
            <w:pPr>
              <w:rPr>
                <w:rFonts w:ascii="宋体" w:hAnsi="宋体" w:cs="Arial"/>
                <w:spacing w:val="-6"/>
                <w:szCs w:val="21"/>
              </w:rPr>
            </w:pPr>
            <w:r>
              <w:rPr>
                <w:rFonts w:ascii="宋体" w:hAnsi="宋体" w:cs="Arial" w:hint="eastAsia"/>
                <w:spacing w:val="-6"/>
                <w:szCs w:val="21"/>
              </w:rPr>
              <w:t>QEO:7.5</w:t>
            </w:r>
          </w:p>
        </w:tc>
        <w:tc>
          <w:tcPr>
            <w:tcW w:w="10004" w:type="dxa"/>
          </w:tcPr>
          <w:p w:rsidR="0075105A" w:rsidRDefault="00BB60DB">
            <w:pPr>
              <w:spacing w:line="360" w:lineRule="auto"/>
              <w:ind w:firstLineChars="200" w:firstLine="420"/>
            </w:pPr>
            <w:r>
              <w:rPr>
                <w:rFonts w:hint="eastAsia"/>
              </w:rPr>
              <w:t>策划了公司的管理体系文件，</w:t>
            </w:r>
            <w:r>
              <w:rPr>
                <w:rFonts w:hint="eastAsia"/>
              </w:rPr>
              <w:t>体系文件包括：</w:t>
            </w:r>
          </w:p>
          <w:p w:rsidR="0075105A" w:rsidRDefault="00BB60DB">
            <w:pPr>
              <w:spacing w:line="360" w:lineRule="auto"/>
              <w:ind w:firstLineChars="200" w:firstLine="420"/>
            </w:pPr>
            <w:r>
              <w:rPr>
                <w:rFonts w:hint="eastAsia"/>
              </w:rPr>
              <w:lastRenderedPageBreak/>
              <w:t>管理手册——</w:t>
            </w:r>
            <w:r>
              <w:rPr>
                <w:rFonts w:hint="eastAsia"/>
              </w:rPr>
              <w:t>A/0</w:t>
            </w:r>
            <w:r>
              <w:rPr>
                <w:rFonts w:hint="eastAsia"/>
              </w:rPr>
              <w:t>，</w:t>
            </w:r>
            <w:r>
              <w:rPr>
                <w:rFonts w:hint="eastAsia"/>
              </w:rPr>
              <w:t>2020</w:t>
            </w:r>
            <w:r>
              <w:rPr>
                <w:rFonts w:hint="eastAsia"/>
              </w:rPr>
              <w:t>年</w:t>
            </w:r>
            <w:r>
              <w:rPr>
                <w:rFonts w:hint="eastAsia"/>
              </w:rPr>
              <w:t>11</w:t>
            </w:r>
            <w:r>
              <w:rPr>
                <w:rFonts w:hint="eastAsia"/>
              </w:rPr>
              <w:t>月</w:t>
            </w:r>
            <w:r>
              <w:rPr>
                <w:rFonts w:hint="eastAsia"/>
              </w:rPr>
              <w:t>15</w:t>
            </w:r>
            <w:r>
              <w:rPr>
                <w:rFonts w:hint="eastAsia"/>
              </w:rPr>
              <w:t>日</w:t>
            </w:r>
            <w:r>
              <w:rPr>
                <w:rFonts w:hint="eastAsia"/>
              </w:rPr>
              <w:t>；</w:t>
            </w:r>
          </w:p>
          <w:p w:rsidR="0075105A" w:rsidRDefault="00BB60DB">
            <w:pPr>
              <w:spacing w:line="360" w:lineRule="auto"/>
              <w:ind w:firstLineChars="200" w:firstLine="420"/>
            </w:pPr>
            <w:r>
              <w:rPr>
                <w:rFonts w:hint="eastAsia"/>
              </w:rPr>
              <w:t>程序文件——</w:t>
            </w:r>
            <w:r>
              <w:rPr>
                <w:rFonts w:hint="eastAsia"/>
              </w:rPr>
              <w:t>A/0</w:t>
            </w:r>
            <w:r>
              <w:rPr>
                <w:rFonts w:hint="eastAsia"/>
              </w:rPr>
              <w:t>，</w:t>
            </w:r>
            <w:r>
              <w:rPr>
                <w:rFonts w:hint="eastAsia"/>
              </w:rPr>
              <w:t>2020</w:t>
            </w:r>
            <w:r>
              <w:rPr>
                <w:rFonts w:hint="eastAsia"/>
              </w:rPr>
              <w:t>年</w:t>
            </w:r>
            <w:r>
              <w:rPr>
                <w:rFonts w:hint="eastAsia"/>
              </w:rPr>
              <w:t>11</w:t>
            </w:r>
            <w:r>
              <w:rPr>
                <w:rFonts w:hint="eastAsia"/>
              </w:rPr>
              <w:t>月</w:t>
            </w:r>
            <w:r>
              <w:rPr>
                <w:rFonts w:hint="eastAsia"/>
              </w:rPr>
              <w:t>15</w:t>
            </w:r>
            <w:r>
              <w:rPr>
                <w:rFonts w:hint="eastAsia"/>
              </w:rPr>
              <w:t>日</w:t>
            </w:r>
            <w:r>
              <w:rPr>
                <w:rFonts w:hint="eastAsia"/>
              </w:rPr>
              <w:t>；</w:t>
            </w:r>
            <w:r>
              <w:rPr>
                <w:rFonts w:hint="eastAsia"/>
              </w:rPr>
              <w:t>风险和机遇的应对控制程序、顾客满意度控制程序、设计开发控制程序、采购控制程序、销售和服务管理控制程序、环境因素和危险源识别评价与控制程序、环境和职业健康安全法律法规控制程序、运行控制程序、应急准备和响应控制程序、监视和测量控制程序、不符合</w:t>
            </w:r>
            <w:r>
              <w:rPr>
                <w:rFonts w:hint="eastAsia"/>
              </w:rPr>
              <w:t>/</w:t>
            </w:r>
            <w:r>
              <w:rPr>
                <w:rFonts w:hint="eastAsia"/>
              </w:rPr>
              <w:t>纠正和预防措施控制程序等</w:t>
            </w:r>
            <w:r>
              <w:rPr>
                <w:rFonts w:hint="eastAsia"/>
              </w:rPr>
              <w:t>26</w:t>
            </w:r>
            <w:r>
              <w:rPr>
                <w:rFonts w:hint="eastAsia"/>
              </w:rPr>
              <w:t>个；</w:t>
            </w:r>
          </w:p>
          <w:p w:rsidR="0075105A" w:rsidRDefault="00BB60DB">
            <w:pPr>
              <w:spacing w:line="360" w:lineRule="auto"/>
              <w:ind w:firstLineChars="200" w:firstLine="420"/>
            </w:pPr>
            <w:r>
              <w:rPr>
                <w:rFonts w:hint="eastAsia"/>
              </w:rPr>
              <w:t>管理文件——编制有剪板作业指导书、冲压作业指导书、折弯作业指导书、钻孔作业指导书、焊接作业指导书、喷涂作业指导书、组装作业指导书、包装作业指导书；关键原材料采购技术要求、包装和辅助材料采购技术要求、关键原料定期确认检验规程、原料进货检验规程、过程检验规程、成品检验规程；</w:t>
            </w:r>
          </w:p>
          <w:p w:rsidR="0075105A" w:rsidRDefault="00BB60DB">
            <w:pPr>
              <w:spacing w:line="360" w:lineRule="auto"/>
              <w:ind w:firstLineChars="200" w:firstLine="420"/>
            </w:pPr>
            <w:r>
              <w:rPr>
                <w:rFonts w:hint="eastAsia"/>
              </w:rPr>
              <w:t>建立有外来文件清单，收集相关标准和法律等</w:t>
            </w:r>
            <w:r>
              <w:rPr>
                <w:rFonts w:hint="eastAsia"/>
              </w:rPr>
              <w:t>12</w:t>
            </w:r>
            <w:r>
              <w:rPr>
                <w:rFonts w:hint="eastAsia"/>
              </w:rPr>
              <w:t>个；包括：中华人民共和国产品质量法、中华人民共和国安全生产法、中华人民共和国环境保护法、金属家具通用技术条件</w:t>
            </w:r>
            <w:r>
              <w:rPr>
                <w:rFonts w:hint="eastAsia"/>
              </w:rPr>
              <w:t>GB/T3325-2017</w:t>
            </w:r>
            <w:r>
              <w:rPr>
                <w:rFonts w:hint="eastAsia"/>
              </w:rPr>
              <w:t>、商品经营服务质量管理规范</w:t>
            </w:r>
            <w:r>
              <w:rPr>
                <w:rFonts w:hint="eastAsia"/>
              </w:rPr>
              <w:t>GB/T 16868-2009</w:t>
            </w:r>
            <w:r>
              <w:rPr>
                <w:rFonts w:hint="eastAsia"/>
              </w:rPr>
              <w:t>、金属</w:t>
            </w:r>
            <w:r>
              <w:rPr>
                <w:rFonts w:hint="eastAsia"/>
              </w:rPr>
              <w:t>轻型组合货架</w:t>
            </w:r>
            <w:r>
              <w:rPr>
                <w:rFonts w:hint="eastAsia"/>
              </w:rPr>
              <w:t>SB/T10166-1993</w:t>
            </w:r>
            <w:r>
              <w:rPr>
                <w:rFonts w:hint="eastAsia"/>
              </w:rPr>
              <w:t>、学生公寓多功能家具</w:t>
            </w:r>
            <w:r>
              <w:rPr>
                <w:rFonts w:hint="eastAsia"/>
              </w:rPr>
              <w:t>QB/T2741-2013</w:t>
            </w:r>
            <w:r>
              <w:rPr>
                <w:rFonts w:hint="eastAsia"/>
              </w:rPr>
              <w:t>、木家具通用技术条件</w:t>
            </w:r>
            <w:r>
              <w:rPr>
                <w:rFonts w:hint="eastAsia"/>
              </w:rPr>
              <w:t>GB/T3324-2017</w:t>
            </w:r>
            <w:r>
              <w:rPr>
                <w:rFonts w:hint="eastAsia"/>
              </w:rPr>
              <w:t>；</w:t>
            </w:r>
          </w:p>
          <w:p w:rsidR="0075105A" w:rsidRDefault="00BB60DB">
            <w:pPr>
              <w:spacing w:line="360" w:lineRule="auto"/>
              <w:ind w:firstLineChars="200" w:firstLine="420"/>
            </w:pPr>
            <w:r>
              <w:rPr>
                <w:rFonts w:hint="eastAsia"/>
              </w:rPr>
              <w:t>建立环境、职业健康安全法律法规和其他要求清单，共</w:t>
            </w:r>
            <w:r>
              <w:rPr>
                <w:rFonts w:hint="eastAsia"/>
              </w:rPr>
              <w:t>109</w:t>
            </w:r>
            <w:r>
              <w:rPr>
                <w:rFonts w:hint="eastAsia"/>
              </w:rPr>
              <w:t>个。</w:t>
            </w:r>
          </w:p>
          <w:p w:rsidR="0075105A" w:rsidRDefault="00BB60DB">
            <w:pPr>
              <w:spacing w:line="360" w:lineRule="auto"/>
              <w:ind w:firstLineChars="200" w:firstLine="420"/>
            </w:pPr>
            <w:r>
              <w:rPr>
                <w:rFonts w:hint="eastAsia"/>
              </w:rPr>
              <w:t>文件化管理体系目前基本满足要求。</w:t>
            </w:r>
          </w:p>
          <w:p w:rsidR="0075105A" w:rsidRDefault="00BB60DB">
            <w:pPr>
              <w:spacing w:line="360" w:lineRule="auto"/>
              <w:ind w:firstLineChars="200" w:firstLine="420"/>
            </w:pPr>
            <w:r>
              <w:rPr>
                <w:rFonts w:hint="eastAsia"/>
              </w:rPr>
              <w:t>——在编制体系文件时，对文件进行标识，主要有文件名称</w:t>
            </w:r>
            <w:r>
              <w:rPr>
                <w:rFonts w:hint="eastAsia"/>
              </w:rPr>
              <w:t>/</w:t>
            </w:r>
            <w:r>
              <w:rPr>
                <w:rFonts w:hint="eastAsia"/>
              </w:rPr>
              <w:t>编制部门</w:t>
            </w:r>
            <w:r>
              <w:rPr>
                <w:rFonts w:hint="eastAsia"/>
              </w:rPr>
              <w:t>/</w:t>
            </w:r>
            <w:r>
              <w:rPr>
                <w:rFonts w:hint="eastAsia"/>
              </w:rPr>
              <w:t>批准日期</w:t>
            </w:r>
            <w:r>
              <w:rPr>
                <w:rFonts w:hint="eastAsia"/>
              </w:rPr>
              <w:t>/</w:t>
            </w:r>
            <w:r>
              <w:rPr>
                <w:rFonts w:hint="eastAsia"/>
              </w:rPr>
              <w:t>文件编号等，经查管理手册</w:t>
            </w:r>
            <w:r>
              <w:rPr>
                <w:rFonts w:hint="eastAsia"/>
              </w:rPr>
              <w:t>/</w:t>
            </w:r>
            <w:r>
              <w:rPr>
                <w:rFonts w:hint="eastAsia"/>
              </w:rPr>
              <w:t>程序文件基本符合标准要求。</w:t>
            </w:r>
          </w:p>
          <w:p w:rsidR="0075105A" w:rsidRDefault="00BB60DB">
            <w:pPr>
              <w:spacing w:line="360" w:lineRule="auto"/>
              <w:ind w:firstLineChars="200" w:firstLine="420"/>
            </w:pPr>
            <w:r>
              <w:rPr>
                <w:rFonts w:hint="eastAsia"/>
              </w:rPr>
              <w:t>管理体系文件经过总经理审批实施发布，经评审，目前文件和目录均适用。符合要求。</w:t>
            </w:r>
          </w:p>
          <w:p w:rsidR="0075105A" w:rsidRDefault="00BB60DB">
            <w:pPr>
              <w:spacing w:line="360" w:lineRule="auto"/>
              <w:ind w:firstLineChars="200" w:firstLine="420"/>
            </w:pPr>
            <w:r>
              <w:rPr>
                <w:rFonts w:hint="eastAsia"/>
              </w:rPr>
              <w:t>——编制《文件控制程序》，内容符合基本标准要求。</w:t>
            </w:r>
          </w:p>
          <w:p w:rsidR="0075105A" w:rsidRDefault="00BB60DB">
            <w:pPr>
              <w:spacing w:line="360" w:lineRule="auto"/>
              <w:ind w:firstLineChars="200" w:firstLine="420"/>
            </w:pPr>
            <w:r>
              <w:rPr>
                <w:rFonts w:hint="eastAsia"/>
              </w:rPr>
              <w:lastRenderedPageBreak/>
              <w:t>抽查：受控文件清单、管理评</w:t>
            </w:r>
            <w:r>
              <w:rPr>
                <w:rFonts w:hint="eastAsia"/>
              </w:rPr>
              <w:t>审计划、培训计划、环境因素因素评价记录表、职业健康安全危险源识别与评价表等，其成文信息标识清晰，填写基本齐全、清晰，成文信息在文件柜中分类编目保存，成文信息的贮存和保护符合要求，检索方便。</w:t>
            </w:r>
          </w:p>
          <w:p w:rsidR="0075105A" w:rsidRDefault="00BB60DB">
            <w:pPr>
              <w:spacing w:line="360" w:lineRule="auto"/>
              <w:ind w:firstLineChars="200" w:firstLine="420"/>
            </w:pPr>
            <w:r>
              <w:rPr>
                <w:rFonts w:hint="eastAsia"/>
              </w:rPr>
              <w:t>成文信息由各部门负责保存，以便查阅。</w:t>
            </w:r>
          </w:p>
          <w:p w:rsidR="0075105A" w:rsidRDefault="00BB60DB">
            <w:pPr>
              <w:spacing w:line="360" w:lineRule="auto"/>
              <w:ind w:firstLineChars="200" w:firstLine="420"/>
            </w:pPr>
            <w:r>
              <w:rPr>
                <w:rFonts w:hint="eastAsia"/>
              </w:rPr>
              <w:t>经查，基本符合标准要求。</w:t>
            </w:r>
          </w:p>
        </w:tc>
        <w:tc>
          <w:tcPr>
            <w:tcW w:w="1585" w:type="dxa"/>
          </w:tcPr>
          <w:p w:rsidR="0075105A" w:rsidRDefault="00BB60DB">
            <w:r>
              <w:rPr>
                <w:rFonts w:hint="eastAsia"/>
              </w:rPr>
              <w:lastRenderedPageBreak/>
              <w:t>Y</w:t>
            </w:r>
          </w:p>
        </w:tc>
      </w:tr>
      <w:tr w:rsidR="0075105A">
        <w:trPr>
          <w:trHeight w:val="263"/>
        </w:trPr>
        <w:tc>
          <w:tcPr>
            <w:tcW w:w="2010" w:type="dxa"/>
          </w:tcPr>
          <w:p w:rsidR="0075105A" w:rsidRDefault="00BB60DB">
            <w:r>
              <w:rPr>
                <w:rFonts w:hint="eastAsia"/>
              </w:rPr>
              <w:lastRenderedPageBreak/>
              <w:t>监视、测量、分析和评价总则</w:t>
            </w:r>
          </w:p>
        </w:tc>
        <w:tc>
          <w:tcPr>
            <w:tcW w:w="1110" w:type="dxa"/>
          </w:tcPr>
          <w:p w:rsidR="0075105A" w:rsidRDefault="00BB60DB">
            <w:pPr>
              <w:rPr>
                <w:rFonts w:ascii="宋体" w:hAnsi="宋体" w:cs="Arial"/>
                <w:spacing w:val="-6"/>
                <w:szCs w:val="21"/>
              </w:rPr>
            </w:pPr>
            <w:r>
              <w:rPr>
                <w:rFonts w:ascii="宋体" w:hAnsi="宋体" w:cs="Arial" w:hint="eastAsia"/>
                <w:spacing w:val="-6"/>
                <w:szCs w:val="21"/>
              </w:rPr>
              <w:t>QEO:9.1.1</w:t>
            </w:r>
          </w:p>
          <w:p w:rsidR="0075105A" w:rsidRDefault="00BB60DB">
            <w:pPr>
              <w:rPr>
                <w:rFonts w:ascii="宋体" w:hAnsi="宋体" w:cs="Arial"/>
                <w:spacing w:val="-6"/>
                <w:szCs w:val="21"/>
              </w:rPr>
            </w:pPr>
            <w:r>
              <w:rPr>
                <w:rFonts w:ascii="宋体" w:hAnsi="宋体" w:cs="Arial" w:hint="eastAsia"/>
                <w:spacing w:val="-6"/>
                <w:szCs w:val="21"/>
              </w:rPr>
              <w:t>Q:9.1.3</w:t>
            </w:r>
          </w:p>
        </w:tc>
        <w:tc>
          <w:tcPr>
            <w:tcW w:w="10004" w:type="dxa"/>
          </w:tcPr>
          <w:p w:rsidR="0075105A" w:rsidRDefault="00BB60DB">
            <w:pPr>
              <w:spacing w:line="360" w:lineRule="auto"/>
              <w:ind w:firstLineChars="200" w:firstLine="420"/>
            </w:pPr>
            <w:r>
              <w:rPr>
                <w:rFonts w:hint="eastAsia"/>
              </w:rPr>
              <w:t>保持有“监视和测量控制程序”，有效文件；</w:t>
            </w:r>
          </w:p>
          <w:p w:rsidR="0075105A" w:rsidRDefault="00BB60DB">
            <w:pPr>
              <w:spacing w:line="360" w:lineRule="auto"/>
              <w:ind w:firstLineChars="200" w:firstLine="420"/>
            </w:pPr>
            <w:r>
              <w:rPr>
                <w:rFonts w:hint="eastAsia"/>
              </w:rPr>
              <w:t>查见季度目标分解考核表，</w:t>
            </w:r>
            <w:r>
              <w:rPr>
                <w:rFonts w:hint="eastAsia"/>
              </w:rPr>
              <w:t>对目标完成情况进行了季度考核，均完成；</w:t>
            </w:r>
          </w:p>
          <w:p w:rsidR="0075105A" w:rsidRDefault="00BB60DB" w:rsidP="004B77A5">
            <w:pPr>
              <w:pStyle w:val="a0"/>
              <w:ind w:firstLine="420"/>
            </w:pPr>
            <w:r>
              <w:rPr>
                <w:rFonts w:hint="eastAsia"/>
              </w:rPr>
              <w:t>查见环境、安全检查记录，每月检查，涉及消防安全、用电安全等内容；</w:t>
            </w:r>
          </w:p>
          <w:p w:rsidR="0075105A" w:rsidRDefault="00BB60DB">
            <w:pPr>
              <w:spacing w:line="360" w:lineRule="auto"/>
              <w:ind w:firstLineChars="200" w:firstLine="420"/>
            </w:pPr>
            <w:r>
              <w:rPr>
                <w:rFonts w:hint="eastAsia"/>
              </w:rPr>
              <w:t>消防器材台账及检查记录，抽见</w:t>
            </w:r>
            <w:r>
              <w:rPr>
                <w:rFonts w:hint="eastAsia"/>
              </w:rPr>
              <w:t>2021</w:t>
            </w:r>
            <w:r>
              <w:rPr>
                <w:rFonts w:hint="eastAsia"/>
              </w:rPr>
              <w:t>年</w:t>
            </w:r>
            <w:r>
              <w:rPr>
                <w:rFonts w:hint="eastAsia"/>
              </w:rPr>
              <w:t>1-3</w:t>
            </w:r>
            <w:r>
              <w:rPr>
                <w:rFonts w:hint="eastAsia"/>
              </w:rPr>
              <w:t>月灭火器状况检查表，检查结果均正常；</w:t>
            </w:r>
          </w:p>
          <w:p w:rsidR="0075105A" w:rsidRDefault="00BB60DB">
            <w:pPr>
              <w:spacing w:line="360" w:lineRule="auto"/>
              <w:ind w:firstLineChars="200" w:firstLine="420"/>
              <w:rPr>
                <w:szCs w:val="22"/>
              </w:rPr>
            </w:pPr>
            <w:r>
              <w:rPr>
                <w:rFonts w:hint="eastAsia"/>
              </w:rPr>
              <w:t>查见工作场所职业病危害因素检测与评价报告，</w:t>
            </w:r>
            <w:r>
              <w:rPr>
                <w:rFonts w:hint="eastAsia"/>
              </w:rPr>
              <w:t>2021.1.8</w:t>
            </w:r>
            <w:r>
              <w:rPr>
                <w:rFonts w:hint="eastAsia"/>
              </w:rPr>
              <w:t>，广东安源鼎盛检测评价技术服务有限公司出具；结论：本次检测工</w:t>
            </w:r>
            <w:r>
              <w:rPr>
                <w:rFonts w:hint="eastAsia"/>
                <w:szCs w:val="22"/>
              </w:rPr>
              <w:t>作场所二氧化氮和锰及其无机化合物化学有毒物质浓度、粉尘浓度、噪声、紫外辐射，检测结果均符合国家职业接触限值；</w:t>
            </w:r>
          </w:p>
          <w:p w:rsidR="0075105A" w:rsidRDefault="00BB60DB" w:rsidP="004B77A5">
            <w:pPr>
              <w:pStyle w:val="a0"/>
              <w:ind w:firstLine="420"/>
              <w:rPr>
                <w:szCs w:val="22"/>
              </w:rPr>
            </w:pPr>
            <w:r>
              <w:rPr>
                <w:rFonts w:hint="eastAsia"/>
                <w:szCs w:val="22"/>
              </w:rPr>
              <w:t>检测依据：</w:t>
            </w:r>
            <w:r>
              <w:rPr>
                <w:rFonts w:hint="eastAsia"/>
                <w:szCs w:val="22"/>
              </w:rPr>
              <w:t>GBZ 2.1-2019</w:t>
            </w:r>
            <w:r>
              <w:rPr>
                <w:rFonts w:hint="eastAsia"/>
                <w:szCs w:val="22"/>
              </w:rPr>
              <w:t>《工作场所有害因素职业接触限值第</w:t>
            </w:r>
            <w:r>
              <w:rPr>
                <w:rFonts w:hint="eastAsia"/>
                <w:szCs w:val="22"/>
              </w:rPr>
              <w:t>1</w:t>
            </w:r>
            <w:r>
              <w:rPr>
                <w:rFonts w:hint="eastAsia"/>
                <w:szCs w:val="22"/>
              </w:rPr>
              <w:t>部分：化学有害因素》；</w:t>
            </w:r>
          </w:p>
          <w:p w:rsidR="0075105A" w:rsidRDefault="00BB60DB">
            <w:pPr>
              <w:pStyle w:val="a0"/>
              <w:ind w:firstLineChars="700" w:firstLine="1470"/>
              <w:rPr>
                <w:szCs w:val="22"/>
              </w:rPr>
            </w:pPr>
            <w:r>
              <w:rPr>
                <w:rFonts w:hint="eastAsia"/>
                <w:szCs w:val="22"/>
              </w:rPr>
              <w:t>GBZ 2.2-2007</w:t>
            </w:r>
            <w:r>
              <w:rPr>
                <w:rFonts w:hint="eastAsia"/>
                <w:szCs w:val="22"/>
              </w:rPr>
              <w:t>《工作场所有害因素职业接触限值第</w:t>
            </w:r>
            <w:r>
              <w:rPr>
                <w:rFonts w:hint="eastAsia"/>
                <w:szCs w:val="22"/>
              </w:rPr>
              <w:t>2</w:t>
            </w:r>
            <w:r>
              <w:rPr>
                <w:rFonts w:hint="eastAsia"/>
                <w:szCs w:val="22"/>
              </w:rPr>
              <w:t>部分：物理因素》。</w:t>
            </w:r>
          </w:p>
          <w:p w:rsidR="0075105A" w:rsidRDefault="00BB60DB" w:rsidP="004B77A5">
            <w:pPr>
              <w:pStyle w:val="a0"/>
              <w:ind w:firstLine="420"/>
              <w:rPr>
                <w:szCs w:val="22"/>
              </w:rPr>
            </w:pPr>
            <w:r>
              <w:rPr>
                <w:rFonts w:hint="eastAsia"/>
                <w:szCs w:val="22"/>
              </w:rPr>
              <w:t>查见：体检报告，对员工进行了身体健康情况监测，抽见刘</w:t>
            </w:r>
            <w:r>
              <w:rPr>
                <w:rFonts w:hint="eastAsia"/>
                <w:szCs w:val="22"/>
              </w:rPr>
              <w:t>XX</w:t>
            </w:r>
            <w:r>
              <w:rPr>
                <w:rFonts w:hint="eastAsia"/>
                <w:szCs w:val="22"/>
              </w:rPr>
              <w:t>等</w:t>
            </w:r>
            <w:r>
              <w:rPr>
                <w:rFonts w:hint="eastAsia"/>
                <w:szCs w:val="22"/>
              </w:rPr>
              <w:t>6</w:t>
            </w:r>
            <w:r>
              <w:rPr>
                <w:rFonts w:hint="eastAsia"/>
                <w:szCs w:val="22"/>
              </w:rPr>
              <w:t>人，结果正常；</w:t>
            </w:r>
          </w:p>
          <w:p w:rsidR="0075105A" w:rsidRDefault="00BB60DB">
            <w:pPr>
              <w:spacing w:line="360" w:lineRule="auto"/>
              <w:ind w:firstLineChars="200" w:firstLine="420"/>
              <w:rPr>
                <w:szCs w:val="22"/>
              </w:rPr>
            </w:pPr>
            <w:r>
              <w:rPr>
                <w:rFonts w:hint="eastAsia"/>
                <w:szCs w:val="22"/>
              </w:rPr>
              <w:t>查见三废检测报告：</w:t>
            </w:r>
          </w:p>
          <w:p w:rsidR="0075105A" w:rsidRDefault="00BB60DB">
            <w:pPr>
              <w:spacing w:line="360" w:lineRule="auto"/>
              <w:ind w:firstLineChars="200" w:firstLine="420"/>
              <w:rPr>
                <w:szCs w:val="22"/>
              </w:rPr>
            </w:pPr>
            <w:r>
              <w:rPr>
                <w:szCs w:val="22"/>
              </w:rPr>
              <w:t>江西中环检测有限公司</w:t>
            </w:r>
            <w:r>
              <w:rPr>
                <w:rFonts w:hint="eastAsia"/>
                <w:szCs w:val="22"/>
              </w:rPr>
              <w:t>出具，</w:t>
            </w:r>
            <w:r>
              <w:rPr>
                <w:rFonts w:hint="eastAsia"/>
                <w:szCs w:val="22"/>
              </w:rPr>
              <w:t>2021.5.17</w:t>
            </w:r>
            <w:r>
              <w:rPr>
                <w:rFonts w:hint="eastAsia"/>
                <w:szCs w:val="22"/>
              </w:rPr>
              <w:t>；</w:t>
            </w:r>
          </w:p>
          <w:p w:rsidR="0075105A" w:rsidRDefault="00BB60DB">
            <w:pPr>
              <w:spacing w:line="360" w:lineRule="auto"/>
              <w:ind w:firstLineChars="200" w:firstLine="420"/>
              <w:rPr>
                <w:szCs w:val="22"/>
              </w:rPr>
            </w:pPr>
            <w:r>
              <w:rPr>
                <w:rFonts w:hint="eastAsia"/>
                <w:szCs w:val="22"/>
              </w:rPr>
              <w:t>废水——执行标准：氨氮执行《污水排入城镇下水道水质标准》</w:t>
            </w:r>
            <w:r>
              <w:rPr>
                <w:rFonts w:hint="eastAsia"/>
                <w:szCs w:val="22"/>
              </w:rPr>
              <w:t>(GB/T 31962-2015)</w:t>
            </w:r>
            <w:r>
              <w:rPr>
                <w:rFonts w:hint="eastAsia"/>
                <w:szCs w:val="22"/>
              </w:rPr>
              <w:t>表</w:t>
            </w:r>
            <w:r>
              <w:rPr>
                <w:rFonts w:hint="eastAsia"/>
                <w:szCs w:val="22"/>
              </w:rPr>
              <w:t>1</w:t>
            </w:r>
            <w:r>
              <w:rPr>
                <w:rFonts w:hint="eastAsia"/>
                <w:szCs w:val="22"/>
              </w:rPr>
              <w:t>中</w:t>
            </w:r>
            <w:r>
              <w:rPr>
                <w:rFonts w:hint="eastAsia"/>
                <w:szCs w:val="22"/>
              </w:rPr>
              <w:t>B</w:t>
            </w:r>
            <w:r>
              <w:rPr>
                <w:rFonts w:hint="eastAsia"/>
                <w:szCs w:val="22"/>
              </w:rPr>
              <w:t>级标准；其余因子执行《污水综合排放标准》</w:t>
            </w:r>
            <w:r>
              <w:rPr>
                <w:rFonts w:hint="eastAsia"/>
                <w:szCs w:val="22"/>
              </w:rPr>
              <w:t>( GB 8978-1996)</w:t>
            </w:r>
            <w:r>
              <w:rPr>
                <w:rFonts w:hint="eastAsia"/>
                <w:szCs w:val="22"/>
              </w:rPr>
              <w:t>表</w:t>
            </w:r>
            <w:r>
              <w:rPr>
                <w:rFonts w:hint="eastAsia"/>
                <w:szCs w:val="22"/>
              </w:rPr>
              <w:t>4</w:t>
            </w:r>
            <w:r>
              <w:rPr>
                <w:rFonts w:hint="eastAsia"/>
                <w:szCs w:val="22"/>
              </w:rPr>
              <w:t>中三级标准；</w:t>
            </w:r>
          </w:p>
          <w:p w:rsidR="0075105A" w:rsidRDefault="00BB60DB">
            <w:pPr>
              <w:spacing w:line="360" w:lineRule="auto"/>
              <w:ind w:firstLineChars="200" w:firstLine="420"/>
              <w:rPr>
                <w:szCs w:val="22"/>
              </w:rPr>
            </w:pPr>
            <w:r>
              <w:rPr>
                <w:szCs w:val="22"/>
              </w:rPr>
              <w:lastRenderedPageBreak/>
              <w:t>有组织废气</w:t>
            </w:r>
            <w:r>
              <w:rPr>
                <w:rFonts w:hint="eastAsia"/>
                <w:szCs w:val="22"/>
              </w:rPr>
              <w:t>——执行标准：</w:t>
            </w:r>
            <w:r>
              <w:rPr>
                <w:szCs w:val="22"/>
              </w:rPr>
              <w:t>《挥发性有机物排放标准第</w:t>
            </w:r>
            <w:r>
              <w:rPr>
                <w:szCs w:val="22"/>
              </w:rPr>
              <w:t>6</w:t>
            </w:r>
            <w:r>
              <w:rPr>
                <w:szCs w:val="22"/>
              </w:rPr>
              <w:t>部分：家具制造业》</w:t>
            </w:r>
            <w:r>
              <w:rPr>
                <w:szCs w:val="22"/>
              </w:rPr>
              <w:t>( DB36/1101.6-2019)</w:t>
            </w:r>
            <w:r>
              <w:rPr>
                <w:szCs w:val="22"/>
              </w:rPr>
              <w:t>表</w:t>
            </w:r>
            <w:r>
              <w:rPr>
                <w:szCs w:val="22"/>
              </w:rPr>
              <w:t>1</w:t>
            </w:r>
            <w:r>
              <w:rPr>
                <w:szCs w:val="22"/>
              </w:rPr>
              <w:t>中有组织限值</w:t>
            </w:r>
            <w:r>
              <w:rPr>
                <w:rFonts w:hint="eastAsia"/>
                <w:szCs w:val="22"/>
              </w:rPr>
              <w:t>；</w:t>
            </w:r>
          </w:p>
          <w:p w:rsidR="0075105A" w:rsidRDefault="00BB60DB">
            <w:pPr>
              <w:spacing w:line="360" w:lineRule="auto"/>
              <w:ind w:firstLineChars="200" w:firstLine="420"/>
              <w:rPr>
                <w:szCs w:val="22"/>
              </w:rPr>
            </w:pPr>
            <w:r>
              <w:rPr>
                <w:rFonts w:hint="eastAsia"/>
                <w:szCs w:val="22"/>
              </w:rPr>
              <w:t>检测结论：均在限值范围内。</w:t>
            </w:r>
          </w:p>
          <w:p w:rsidR="0075105A" w:rsidRDefault="00BB60DB">
            <w:pPr>
              <w:spacing w:line="360" w:lineRule="auto"/>
              <w:ind w:firstLineChars="200" w:firstLine="420"/>
              <w:rPr>
                <w:szCs w:val="22"/>
              </w:rPr>
            </w:pPr>
            <w:r>
              <w:rPr>
                <w:rFonts w:hint="eastAsia"/>
                <w:szCs w:val="22"/>
              </w:rPr>
              <w:t>介绍说公司每年会召开会议，对年度工作进行总结，明确公司优势，提出公司发展中存在的问题，并对下年度的工作做出安排。未保留记录，交流；</w:t>
            </w:r>
          </w:p>
          <w:p w:rsidR="0075105A" w:rsidRDefault="00BB60DB">
            <w:pPr>
              <w:spacing w:line="360" w:lineRule="auto"/>
              <w:ind w:firstLineChars="200" w:firstLine="420"/>
            </w:pPr>
            <w:r>
              <w:rPr>
                <w:rFonts w:hint="eastAsia"/>
              </w:rPr>
              <w:t>基本符合。</w:t>
            </w:r>
          </w:p>
        </w:tc>
        <w:tc>
          <w:tcPr>
            <w:tcW w:w="1585" w:type="dxa"/>
          </w:tcPr>
          <w:p w:rsidR="0075105A" w:rsidRDefault="00BB60DB">
            <w:r>
              <w:rPr>
                <w:rFonts w:hint="eastAsia"/>
              </w:rPr>
              <w:lastRenderedPageBreak/>
              <w:t>Y</w:t>
            </w:r>
          </w:p>
        </w:tc>
      </w:tr>
      <w:tr w:rsidR="0075105A">
        <w:trPr>
          <w:trHeight w:val="313"/>
        </w:trPr>
        <w:tc>
          <w:tcPr>
            <w:tcW w:w="2010" w:type="dxa"/>
          </w:tcPr>
          <w:p w:rsidR="0075105A" w:rsidRDefault="00BB60DB">
            <w:r>
              <w:rPr>
                <w:rFonts w:hint="eastAsia"/>
              </w:rPr>
              <w:lastRenderedPageBreak/>
              <w:t>内部审核</w:t>
            </w:r>
          </w:p>
          <w:p w:rsidR="0075105A" w:rsidRDefault="00BB60DB">
            <w:pPr>
              <w:pStyle w:val="a0"/>
              <w:ind w:firstLineChars="0" w:firstLine="0"/>
            </w:pPr>
            <w:r>
              <w:rPr>
                <w:rFonts w:hint="eastAsia"/>
              </w:rPr>
              <w:t>不符合</w:t>
            </w:r>
            <w:r>
              <w:rPr>
                <w:rFonts w:hint="eastAsia"/>
              </w:rPr>
              <w:t>/</w:t>
            </w:r>
            <w:r>
              <w:rPr>
                <w:rFonts w:hint="eastAsia"/>
              </w:rPr>
              <w:t>事件和纠正措施</w:t>
            </w:r>
          </w:p>
        </w:tc>
        <w:tc>
          <w:tcPr>
            <w:tcW w:w="1110" w:type="dxa"/>
          </w:tcPr>
          <w:p w:rsidR="0075105A" w:rsidRDefault="00BB60DB">
            <w:r>
              <w:rPr>
                <w:rFonts w:hint="eastAsia"/>
              </w:rPr>
              <w:t>QEO:9.2</w:t>
            </w:r>
          </w:p>
          <w:p w:rsidR="0075105A" w:rsidRDefault="00BB60DB">
            <w:pPr>
              <w:pStyle w:val="a0"/>
              <w:ind w:firstLineChars="0" w:firstLine="0"/>
              <w:jc w:val="center"/>
            </w:pPr>
            <w:r>
              <w:rPr>
                <w:rFonts w:hint="eastAsia"/>
                <w:szCs w:val="22"/>
              </w:rPr>
              <w:t>10.2</w:t>
            </w:r>
          </w:p>
        </w:tc>
        <w:tc>
          <w:tcPr>
            <w:tcW w:w="10004" w:type="dxa"/>
          </w:tcPr>
          <w:p w:rsidR="0075105A" w:rsidRDefault="00BB60DB">
            <w:pPr>
              <w:spacing w:line="360" w:lineRule="auto"/>
              <w:ind w:firstLineChars="200" w:firstLine="420"/>
            </w:pPr>
            <w:r>
              <w:rPr>
                <w:rFonts w:hint="eastAsia"/>
              </w:rPr>
              <w:t>制定有《内部审核程序》，有效文件；</w:t>
            </w:r>
          </w:p>
          <w:p w:rsidR="0075105A" w:rsidRDefault="00BB60DB">
            <w:pPr>
              <w:spacing w:line="360" w:lineRule="auto"/>
              <w:ind w:firstLineChars="200" w:firstLine="420"/>
            </w:pPr>
            <w:r>
              <w:rPr>
                <w:rFonts w:hint="eastAsia"/>
              </w:rPr>
              <w:t>2021</w:t>
            </w:r>
            <w:r>
              <w:rPr>
                <w:rFonts w:hint="eastAsia"/>
              </w:rPr>
              <w:t>年</w:t>
            </w:r>
            <w:r>
              <w:rPr>
                <w:rFonts w:hint="eastAsia"/>
              </w:rPr>
              <w:t>3</w:t>
            </w:r>
            <w:r>
              <w:rPr>
                <w:rFonts w:hint="eastAsia"/>
              </w:rPr>
              <w:t>月</w:t>
            </w:r>
            <w:r>
              <w:rPr>
                <w:rFonts w:hint="eastAsia"/>
              </w:rPr>
              <w:t>1-2</w:t>
            </w:r>
            <w:r>
              <w:rPr>
                <w:rFonts w:hint="eastAsia"/>
              </w:rPr>
              <w:t>日，对各部门进行了内审，保留了内审计划、内审记录、不符合报告、内审报告；内审覆盖了管理体系范围内的活动及标准的要求；</w:t>
            </w:r>
          </w:p>
          <w:p w:rsidR="0075105A" w:rsidRDefault="00BB60DB">
            <w:pPr>
              <w:spacing w:line="360" w:lineRule="auto"/>
              <w:ind w:firstLineChars="200" w:firstLine="420"/>
            </w:pPr>
            <w:r>
              <w:rPr>
                <w:rFonts w:hint="eastAsia"/>
              </w:rPr>
              <w:t>本次内审开具不符合报告</w:t>
            </w:r>
            <w:r>
              <w:rPr>
                <w:rFonts w:hint="eastAsia"/>
              </w:rPr>
              <w:t>1</w:t>
            </w:r>
            <w:r>
              <w:rPr>
                <w:rFonts w:hint="eastAsia"/>
              </w:rPr>
              <w:t>份，已整改，有整改验收记录；</w:t>
            </w:r>
          </w:p>
          <w:p w:rsidR="0075105A" w:rsidRDefault="00BB60DB">
            <w:pPr>
              <w:spacing w:line="360" w:lineRule="auto"/>
              <w:ind w:firstLineChars="200" w:firstLine="420"/>
            </w:pPr>
            <w:r>
              <w:rPr>
                <w:rFonts w:hint="eastAsia"/>
              </w:rPr>
              <w:t>内审结论为：三体系运行基本良好，运行达到一定的效果，基本符合标准的要求，但仍存在不足，各部门应举一反三，对类似问题予以整改。</w:t>
            </w:r>
          </w:p>
          <w:p w:rsidR="0075105A" w:rsidRDefault="00BB60DB" w:rsidP="004B77A5">
            <w:pPr>
              <w:pStyle w:val="a0"/>
              <w:spacing w:line="360" w:lineRule="auto"/>
              <w:ind w:firstLine="420"/>
            </w:pPr>
            <w:r>
              <w:rPr>
                <w:rFonts w:hint="eastAsia"/>
              </w:rPr>
              <w:t>介绍说，自体系建立以来，未发生质量、环境和职业健康安全的不符合</w:t>
            </w:r>
            <w:r>
              <w:rPr>
                <w:rFonts w:hint="eastAsia"/>
              </w:rPr>
              <w:t>/</w:t>
            </w:r>
            <w:r>
              <w:rPr>
                <w:rFonts w:hint="eastAsia"/>
              </w:rPr>
              <w:t>事件。如发生将按照不符合、纠正和预防措施控制程序和事故调查处理控制程序进行处理。</w:t>
            </w:r>
          </w:p>
        </w:tc>
        <w:tc>
          <w:tcPr>
            <w:tcW w:w="1585" w:type="dxa"/>
          </w:tcPr>
          <w:p w:rsidR="0075105A" w:rsidRDefault="00BB60DB">
            <w:r>
              <w:rPr>
                <w:rFonts w:hint="eastAsia"/>
              </w:rPr>
              <w:t>Y</w:t>
            </w:r>
          </w:p>
        </w:tc>
      </w:tr>
      <w:tr w:rsidR="0075105A">
        <w:trPr>
          <w:trHeight w:val="313"/>
        </w:trPr>
        <w:tc>
          <w:tcPr>
            <w:tcW w:w="2010" w:type="dxa"/>
          </w:tcPr>
          <w:p w:rsidR="0075105A" w:rsidRDefault="00BB60DB">
            <w:r>
              <w:rPr>
                <w:rFonts w:ascii="宋体" w:hAnsi="宋体" w:cs="Arial" w:hint="eastAsia"/>
                <w:spacing w:val="-6"/>
                <w:szCs w:val="21"/>
              </w:rPr>
              <w:t>应急管理</w:t>
            </w:r>
          </w:p>
        </w:tc>
        <w:tc>
          <w:tcPr>
            <w:tcW w:w="1110" w:type="dxa"/>
          </w:tcPr>
          <w:p w:rsidR="0075105A" w:rsidRDefault="00BB60DB">
            <w:pPr>
              <w:rPr>
                <w:rFonts w:ascii="宋体" w:hAnsi="宋体" w:cs="Arial"/>
                <w:spacing w:val="-6"/>
                <w:szCs w:val="21"/>
              </w:rPr>
            </w:pPr>
            <w:r>
              <w:rPr>
                <w:rFonts w:ascii="宋体" w:hAnsi="宋体" w:cs="Arial" w:hint="eastAsia"/>
                <w:spacing w:val="-6"/>
                <w:szCs w:val="21"/>
              </w:rPr>
              <w:t>EO:8.2</w:t>
            </w:r>
          </w:p>
        </w:tc>
        <w:tc>
          <w:tcPr>
            <w:tcW w:w="10004" w:type="dxa"/>
          </w:tcPr>
          <w:p w:rsidR="0075105A" w:rsidRDefault="00BB60DB">
            <w:pPr>
              <w:spacing w:line="360" w:lineRule="auto"/>
              <w:ind w:firstLineChars="200" w:firstLine="420"/>
            </w:pPr>
            <w:r>
              <w:rPr>
                <w:rFonts w:hint="eastAsia"/>
              </w:rPr>
              <w:t>参加由生产部组织的演练，详见生产部记录。</w:t>
            </w:r>
          </w:p>
        </w:tc>
        <w:tc>
          <w:tcPr>
            <w:tcW w:w="1585" w:type="dxa"/>
          </w:tcPr>
          <w:p w:rsidR="0075105A" w:rsidRDefault="00BB60DB">
            <w:r>
              <w:rPr>
                <w:rFonts w:hint="eastAsia"/>
              </w:rPr>
              <w:t>Y</w:t>
            </w:r>
          </w:p>
        </w:tc>
      </w:tr>
    </w:tbl>
    <w:p w:rsidR="0075105A" w:rsidRDefault="0075105A">
      <w:pPr>
        <w:pStyle w:val="a5"/>
      </w:pPr>
    </w:p>
    <w:p w:rsidR="0075105A" w:rsidRDefault="0075105A">
      <w:pPr>
        <w:pStyle w:val="a5"/>
      </w:pPr>
    </w:p>
    <w:p w:rsidR="0075105A" w:rsidRDefault="00BB60DB">
      <w:pPr>
        <w:pStyle w:val="a5"/>
      </w:pPr>
      <w:r>
        <w:rPr>
          <w:rFonts w:hint="eastAsia"/>
        </w:rPr>
        <w:t>说明：不符合标注</w:t>
      </w:r>
      <w:r>
        <w:rPr>
          <w:rFonts w:hint="eastAsia"/>
        </w:rPr>
        <w:t>N</w:t>
      </w:r>
    </w:p>
    <w:sectPr w:rsidR="0075105A" w:rsidSect="0075105A">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0DB" w:rsidRDefault="00BB60DB" w:rsidP="0075105A">
      <w:r>
        <w:separator/>
      </w:r>
    </w:p>
  </w:endnote>
  <w:endnote w:type="continuationSeparator" w:id="1">
    <w:p w:rsidR="00BB60DB" w:rsidRDefault="00BB60DB" w:rsidP="00751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75105A" w:rsidRDefault="0075105A">
            <w:pPr>
              <w:pStyle w:val="a5"/>
              <w:jc w:val="center"/>
            </w:pPr>
            <w:r>
              <w:rPr>
                <w:b/>
                <w:sz w:val="24"/>
                <w:szCs w:val="24"/>
              </w:rPr>
              <w:fldChar w:fldCharType="begin"/>
            </w:r>
            <w:r w:rsidR="00BB60DB">
              <w:rPr>
                <w:b/>
              </w:rPr>
              <w:instrText>PAGE</w:instrText>
            </w:r>
            <w:r>
              <w:rPr>
                <w:b/>
                <w:sz w:val="24"/>
                <w:szCs w:val="24"/>
              </w:rPr>
              <w:fldChar w:fldCharType="separate"/>
            </w:r>
            <w:r w:rsidR="006B052E">
              <w:rPr>
                <w:b/>
                <w:noProof/>
              </w:rPr>
              <w:t>6</w:t>
            </w:r>
            <w:r>
              <w:rPr>
                <w:b/>
                <w:sz w:val="24"/>
                <w:szCs w:val="24"/>
              </w:rPr>
              <w:fldChar w:fldCharType="end"/>
            </w:r>
            <w:r w:rsidR="00BB60DB">
              <w:rPr>
                <w:lang w:val="zh-CN"/>
              </w:rPr>
              <w:t xml:space="preserve"> / </w:t>
            </w:r>
            <w:r>
              <w:rPr>
                <w:b/>
                <w:sz w:val="24"/>
                <w:szCs w:val="24"/>
              </w:rPr>
              <w:fldChar w:fldCharType="begin"/>
            </w:r>
            <w:r w:rsidR="00BB60DB">
              <w:rPr>
                <w:b/>
              </w:rPr>
              <w:instrText>NUMPAGES</w:instrText>
            </w:r>
            <w:r>
              <w:rPr>
                <w:b/>
                <w:sz w:val="24"/>
                <w:szCs w:val="24"/>
              </w:rPr>
              <w:fldChar w:fldCharType="separate"/>
            </w:r>
            <w:r w:rsidR="006B052E">
              <w:rPr>
                <w:b/>
                <w:noProof/>
              </w:rPr>
              <w:t>10</w:t>
            </w:r>
            <w:r>
              <w:rPr>
                <w:b/>
                <w:sz w:val="24"/>
                <w:szCs w:val="24"/>
              </w:rPr>
              <w:fldChar w:fldCharType="end"/>
            </w:r>
          </w:p>
        </w:sdtContent>
      </w:sdt>
    </w:sdtContent>
  </w:sdt>
  <w:p w:rsidR="0075105A" w:rsidRDefault="007510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0DB" w:rsidRDefault="00BB60DB" w:rsidP="0075105A">
      <w:r>
        <w:separator/>
      </w:r>
    </w:p>
  </w:footnote>
  <w:footnote w:type="continuationSeparator" w:id="1">
    <w:p w:rsidR="00BB60DB" w:rsidRDefault="00BB60DB" w:rsidP="00751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05A" w:rsidRDefault="00BB60DB">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5105A" w:rsidRDefault="0075105A">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75105A" w:rsidRDefault="00BB60D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B60DB">
      <w:rPr>
        <w:rStyle w:val="CharChar1"/>
        <w:rFonts w:hint="default"/>
        <w:w w:val="90"/>
      </w:rPr>
      <w:t>Beijing International Standard united Certification Co.,Ltd.</w:t>
    </w:r>
  </w:p>
  <w:p w:rsidR="0075105A" w:rsidRDefault="0075105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105A"/>
    <w:rsid w:val="004B77A5"/>
    <w:rsid w:val="006B052E"/>
    <w:rsid w:val="0075105A"/>
    <w:rsid w:val="00BB60DB"/>
    <w:rsid w:val="0B623A5A"/>
    <w:rsid w:val="111848FB"/>
    <w:rsid w:val="17126FB4"/>
    <w:rsid w:val="17CF3DED"/>
    <w:rsid w:val="1A840625"/>
    <w:rsid w:val="1B1926E0"/>
    <w:rsid w:val="1BE46666"/>
    <w:rsid w:val="26A426BA"/>
    <w:rsid w:val="2CD66CEA"/>
    <w:rsid w:val="3B302760"/>
    <w:rsid w:val="4C156751"/>
    <w:rsid w:val="50BA2E0A"/>
    <w:rsid w:val="50FF3FD0"/>
    <w:rsid w:val="5BB13719"/>
    <w:rsid w:val="61AE2233"/>
    <w:rsid w:val="67474B0E"/>
    <w:rsid w:val="68AA027A"/>
    <w:rsid w:val="697134EF"/>
    <w:rsid w:val="6D4A45B5"/>
    <w:rsid w:val="727477D1"/>
    <w:rsid w:val="797474B4"/>
    <w:rsid w:val="7E4B7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105A"/>
    <w:pPr>
      <w:widowControl w:val="0"/>
      <w:jc w:val="both"/>
    </w:pPr>
    <w:rPr>
      <w:kern w:val="2"/>
      <w:sz w:val="21"/>
    </w:rPr>
  </w:style>
  <w:style w:type="paragraph" w:styleId="2">
    <w:name w:val="heading 2"/>
    <w:basedOn w:val="a"/>
    <w:next w:val="a"/>
    <w:uiPriority w:val="99"/>
    <w:qFormat/>
    <w:rsid w:val="0075105A"/>
    <w:pPr>
      <w:keepNext/>
      <w:jc w:val="center"/>
      <w:outlineLvl w:val="1"/>
    </w:pPr>
    <w:rPr>
      <w:rFonts w:ascii="宋体" w:hAnsi="宋体"/>
      <w:b/>
      <w:sz w:val="5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rsid w:val="0075105A"/>
    <w:pPr>
      <w:ind w:firstLineChars="200" w:firstLine="720"/>
    </w:pPr>
  </w:style>
  <w:style w:type="paragraph" w:styleId="a4">
    <w:name w:val="Balloon Text"/>
    <w:basedOn w:val="a"/>
    <w:link w:val="Char"/>
    <w:uiPriority w:val="99"/>
    <w:semiHidden/>
    <w:unhideWhenUsed/>
    <w:qFormat/>
    <w:rsid w:val="0075105A"/>
    <w:rPr>
      <w:sz w:val="18"/>
      <w:szCs w:val="18"/>
    </w:rPr>
  </w:style>
  <w:style w:type="paragraph" w:styleId="a5">
    <w:name w:val="footer"/>
    <w:basedOn w:val="a"/>
    <w:link w:val="Char0"/>
    <w:uiPriority w:val="99"/>
    <w:unhideWhenUsed/>
    <w:qFormat/>
    <w:rsid w:val="0075105A"/>
    <w:pPr>
      <w:tabs>
        <w:tab w:val="center" w:pos="4153"/>
        <w:tab w:val="right" w:pos="8306"/>
      </w:tabs>
      <w:snapToGrid w:val="0"/>
      <w:jc w:val="left"/>
    </w:pPr>
    <w:rPr>
      <w:sz w:val="18"/>
      <w:szCs w:val="18"/>
    </w:rPr>
  </w:style>
  <w:style w:type="paragraph" w:styleId="a6">
    <w:name w:val="header"/>
    <w:basedOn w:val="a"/>
    <w:link w:val="Char1"/>
    <w:unhideWhenUsed/>
    <w:qFormat/>
    <w:rsid w:val="0075105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75105A"/>
    <w:rPr>
      <w:rFonts w:ascii="Times New Roman" w:eastAsia="宋体" w:hAnsi="Times New Roman" w:cs="Times New Roman"/>
      <w:sz w:val="18"/>
      <w:szCs w:val="18"/>
    </w:rPr>
  </w:style>
  <w:style w:type="character" w:customStyle="1" w:styleId="Char0">
    <w:name w:val="页脚 Char"/>
    <w:basedOn w:val="a1"/>
    <w:link w:val="a5"/>
    <w:uiPriority w:val="99"/>
    <w:qFormat/>
    <w:rsid w:val="0075105A"/>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75105A"/>
    <w:rPr>
      <w:rFonts w:ascii="Times New Roman" w:eastAsia="宋体" w:hAnsi="Times New Roman" w:cs="Times New Roman"/>
      <w:sz w:val="18"/>
      <w:szCs w:val="18"/>
    </w:rPr>
  </w:style>
  <w:style w:type="character" w:customStyle="1" w:styleId="CharChar1">
    <w:name w:val="Char Char1"/>
    <w:qFormat/>
    <w:locked/>
    <w:rsid w:val="0075105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2911</Words>
  <Characters>3173</Characters>
  <Application>Microsoft Office Word</Application>
  <DocSecurity>0</DocSecurity>
  <Lines>1057</Lines>
  <Paragraphs>760</Paragraphs>
  <ScaleCrop>false</ScaleCrop>
  <Company>china</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2015-06-17T12:51:00Z</dcterms:created>
  <dcterms:modified xsi:type="dcterms:W3CDTF">2021-05-22T03:24:00Z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