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ED" w:rsidRDefault="00D308E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D308ED" w:rsidRPr="00D308ED" w:rsidTr="00D308ED">
        <w:trPr>
          <w:trHeight w:val="515"/>
        </w:trPr>
        <w:tc>
          <w:tcPr>
            <w:tcW w:w="1809" w:type="dxa"/>
            <w:vMerge w:val="restart"/>
            <w:vAlign w:val="center"/>
          </w:tcPr>
          <w:p w:rsidR="00D308ED" w:rsidRPr="00D308ED" w:rsidRDefault="00D308ED" w:rsidP="00D308ED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D308ED" w:rsidRPr="00D308ED" w:rsidRDefault="000F487A" w:rsidP="000F487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8F4227">
              <w:rPr>
                <w:rFonts w:eastAsiaTheme="minorEastAsia" w:hAnsiTheme="minorEastAsia" w:hint="eastAsia"/>
                <w:sz w:val="24"/>
                <w:szCs w:val="24"/>
              </w:rPr>
              <w:t>质检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部</w:t>
            </w:r>
            <w:r w:rsidR="00D308ED" w:rsidRPr="00D308ED">
              <w:rPr>
                <w:rFonts w:eastAsiaTheme="minorEastAsia"/>
                <w:sz w:val="24"/>
                <w:szCs w:val="24"/>
              </w:rPr>
              <w:t xml:space="preserve"> 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C5684F" w:rsidRPr="00E66D1E">
              <w:rPr>
                <w:rFonts w:eastAsiaTheme="minorEastAsia" w:hAnsiTheme="minorEastAsia" w:hint="eastAsia"/>
                <w:sz w:val="24"/>
                <w:szCs w:val="24"/>
              </w:rPr>
              <w:t>潘鹏美</w:t>
            </w:r>
          </w:p>
        </w:tc>
        <w:tc>
          <w:tcPr>
            <w:tcW w:w="1585" w:type="dxa"/>
            <w:vMerge w:val="restart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308ED" w:rsidRPr="00D308ED" w:rsidTr="00D308ED">
        <w:trPr>
          <w:trHeight w:val="403"/>
        </w:trPr>
        <w:tc>
          <w:tcPr>
            <w:tcW w:w="1809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308ED" w:rsidRPr="00D308ED" w:rsidRDefault="00D308ED" w:rsidP="006A1994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9A15E4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       </w:t>
            </w:r>
            <w:r w:rsidR="000F487A"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9A15E4">
              <w:rPr>
                <w:rFonts w:eastAsiaTheme="minorEastAsia"/>
                <w:sz w:val="24"/>
                <w:szCs w:val="24"/>
              </w:rPr>
              <w:t>202</w:t>
            </w:r>
            <w:r w:rsidR="009A15E4">
              <w:rPr>
                <w:rFonts w:eastAsiaTheme="minorEastAsia" w:hint="eastAsia"/>
                <w:sz w:val="24"/>
                <w:szCs w:val="24"/>
              </w:rPr>
              <w:t>1</w:t>
            </w:r>
            <w:r w:rsidR="009A15E4">
              <w:rPr>
                <w:rFonts w:eastAsiaTheme="minorEastAsia"/>
                <w:sz w:val="24"/>
                <w:szCs w:val="24"/>
              </w:rPr>
              <w:t>.</w:t>
            </w:r>
            <w:r w:rsidR="008F4227">
              <w:rPr>
                <w:rFonts w:eastAsiaTheme="minorEastAsia" w:hint="eastAsia"/>
                <w:sz w:val="24"/>
                <w:szCs w:val="24"/>
              </w:rPr>
              <w:t>5</w:t>
            </w:r>
            <w:r w:rsidRPr="00D308ED">
              <w:rPr>
                <w:rFonts w:eastAsiaTheme="minorEastAsia"/>
                <w:sz w:val="24"/>
                <w:szCs w:val="24"/>
              </w:rPr>
              <w:t>.</w:t>
            </w:r>
            <w:r w:rsidR="006A1994">
              <w:rPr>
                <w:rFonts w:eastAsiaTheme="minorEastAsia" w:hint="eastAsia"/>
                <w:sz w:val="24"/>
                <w:szCs w:val="24"/>
              </w:rPr>
              <w:t>22</w:t>
            </w:r>
          </w:p>
        </w:tc>
        <w:tc>
          <w:tcPr>
            <w:tcW w:w="1585" w:type="dxa"/>
            <w:vMerge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D308ED">
        <w:trPr>
          <w:trHeight w:val="1465"/>
        </w:trPr>
        <w:tc>
          <w:tcPr>
            <w:tcW w:w="1809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308ED" w:rsidRDefault="00D308ED" w:rsidP="00C5684F">
            <w:pPr>
              <w:adjustRightInd w:val="0"/>
              <w:snapToGrid w:val="0"/>
              <w:spacing w:beforeLines="30" w:afterLines="30" w:line="288" w:lineRule="auto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审核条款：</w:t>
            </w:r>
            <w:r>
              <w:rPr>
                <w:rFonts w:eastAsiaTheme="minorEastAsia" w:hAnsiTheme="minorEastAsia" w:hint="eastAsia"/>
                <w:szCs w:val="24"/>
              </w:rPr>
              <w:t xml:space="preserve"> </w:t>
            </w:r>
          </w:p>
          <w:p w:rsidR="006A1994" w:rsidRPr="006A1994" w:rsidRDefault="006A1994" w:rsidP="00C5684F"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 w:rsidRPr="006A1994">
              <w:rPr>
                <w:rFonts w:eastAsiaTheme="minorEastAsia" w:hint="eastAsia"/>
                <w:sz w:val="24"/>
                <w:szCs w:val="24"/>
              </w:rPr>
              <w:t>QMS:5.3</w:t>
            </w:r>
            <w:r w:rsidRPr="006A1994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6A1994">
              <w:rPr>
                <w:rFonts w:eastAsiaTheme="minorEastAsia" w:hint="eastAsia"/>
                <w:sz w:val="24"/>
                <w:szCs w:val="24"/>
              </w:rPr>
              <w:t>6.2</w:t>
            </w:r>
            <w:r w:rsidRPr="006A1994">
              <w:rPr>
                <w:rFonts w:eastAsiaTheme="minorEastAsia" w:hint="eastAsia"/>
                <w:sz w:val="24"/>
                <w:szCs w:val="24"/>
              </w:rPr>
              <w:t>质量目标、</w:t>
            </w:r>
            <w:r w:rsidRPr="006A1994">
              <w:rPr>
                <w:rFonts w:eastAsiaTheme="minorEastAsia" w:hint="eastAsia"/>
                <w:sz w:val="24"/>
                <w:szCs w:val="24"/>
              </w:rPr>
              <w:t>7.1.5</w:t>
            </w:r>
            <w:r w:rsidRPr="006A1994">
              <w:rPr>
                <w:rFonts w:eastAsiaTheme="minorEastAsia" w:hint="eastAsia"/>
                <w:sz w:val="24"/>
                <w:szCs w:val="24"/>
              </w:rPr>
              <w:t>监视和测量资源、</w:t>
            </w:r>
            <w:r w:rsidRPr="006A1994">
              <w:rPr>
                <w:rFonts w:eastAsiaTheme="minorEastAsia" w:hint="eastAsia"/>
                <w:sz w:val="24"/>
                <w:szCs w:val="24"/>
              </w:rPr>
              <w:t>8.6</w:t>
            </w:r>
            <w:r w:rsidRPr="006A1994">
              <w:rPr>
                <w:rFonts w:eastAsiaTheme="minorEastAsia" w:hint="eastAsia"/>
                <w:sz w:val="24"/>
                <w:szCs w:val="24"/>
              </w:rPr>
              <w:t>产品和服务的放行、</w:t>
            </w:r>
            <w:r w:rsidRPr="006A1994">
              <w:rPr>
                <w:rFonts w:eastAsiaTheme="minorEastAsia" w:hint="eastAsia"/>
                <w:sz w:val="24"/>
                <w:szCs w:val="24"/>
              </w:rPr>
              <w:t>8.7</w:t>
            </w:r>
            <w:r w:rsidRPr="006A1994">
              <w:rPr>
                <w:rFonts w:eastAsiaTheme="minorEastAsia" w:hint="eastAsia"/>
                <w:sz w:val="24"/>
                <w:szCs w:val="24"/>
              </w:rPr>
              <w:t>不合格输出的控制</w:t>
            </w:r>
            <w:r w:rsidRPr="006A1994">
              <w:rPr>
                <w:rFonts w:eastAsiaTheme="minorEastAsia" w:hint="eastAsia"/>
                <w:sz w:val="24"/>
                <w:szCs w:val="24"/>
              </w:rPr>
              <w:t xml:space="preserve"> </w:t>
            </w:r>
          </w:p>
          <w:p w:rsidR="00D308ED" w:rsidRPr="00D308ED" w:rsidRDefault="006A1994" w:rsidP="00C5684F"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 w:rsidRPr="006A1994">
              <w:rPr>
                <w:rFonts w:eastAsiaTheme="minorEastAsia" w:hint="eastAsia"/>
                <w:sz w:val="24"/>
                <w:szCs w:val="24"/>
              </w:rPr>
              <w:t>EMS/OHSMS: 5.3</w:t>
            </w:r>
            <w:r w:rsidRPr="006A1994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6A1994">
              <w:rPr>
                <w:rFonts w:eastAsiaTheme="minorEastAsia" w:hint="eastAsia"/>
                <w:sz w:val="24"/>
                <w:szCs w:val="24"/>
              </w:rPr>
              <w:t>6.2.1</w:t>
            </w:r>
            <w:r w:rsidRPr="006A1994">
              <w:rPr>
                <w:rFonts w:eastAsiaTheme="minorEastAsia" w:hint="eastAsia"/>
                <w:sz w:val="24"/>
                <w:szCs w:val="24"/>
              </w:rPr>
              <w:t>环境</w:t>
            </w:r>
            <w:r w:rsidRPr="006A1994">
              <w:rPr>
                <w:rFonts w:eastAsiaTheme="minorEastAsia" w:hint="eastAsia"/>
                <w:sz w:val="24"/>
                <w:szCs w:val="24"/>
              </w:rPr>
              <w:t>/</w:t>
            </w:r>
            <w:r w:rsidRPr="006A1994">
              <w:rPr>
                <w:rFonts w:eastAsiaTheme="minorEastAsia" w:hint="eastAsia"/>
                <w:sz w:val="24"/>
                <w:szCs w:val="24"/>
              </w:rPr>
              <w:t>职业健康安全目标、</w:t>
            </w:r>
            <w:r w:rsidRPr="006A1994">
              <w:rPr>
                <w:rFonts w:eastAsiaTheme="minorEastAsia" w:hint="eastAsia"/>
                <w:sz w:val="24"/>
                <w:szCs w:val="24"/>
              </w:rPr>
              <w:t>6.2.2</w:t>
            </w:r>
            <w:r w:rsidRPr="006A1994">
              <w:rPr>
                <w:rFonts w:eastAsiaTheme="minorEastAsia" w:hint="eastAsia"/>
                <w:sz w:val="24"/>
                <w:szCs w:val="24"/>
              </w:rPr>
              <w:t>实现环境</w:t>
            </w:r>
            <w:r w:rsidRPr="006A1994">
              <w:rPr>
                <w:rFonts w:eastAsiaTheme="minorEastAsia" w:hint="eastAsia"/>
                <w:sz w:val="24"/>
                <w:szCs w:val="24"/>
              </w:rPr>
              <w:t>/</w:t>
            </w:r>
            <w:r w:rsidRPr="006A1994">
              <w:rPr>
                <w:rFonts w:eastAsiaTheme="minorEastAsia" w:hint="eastAsia"/>
                <w:sz w:val="24"/>
                <w:szCs w:val="24"/>
              </w:rPr>
              <w:t>职业健康安全目标措施的策划、</w:t>
            </w:r>
            <w:r w:rsidRPr="006A1994">
              <w:rPr>
                <w:rFonts w:eastAsiaTheme="minorEastAsia" w:hint="eastAsia"/>
                <w:sz w:val="24"/>
                <w:szCs w:val="24"/>
              </w:rPr>
              <w:t>6.1.2</w:t>
            </w:r>
            <w:r w:rsidRPr="006A1994">
              <w:rPr>
                <w:rFonts w:eastAsiaTheme="minorEastAsia" w:hint="eastAsia"/>
                <w:sz w:val="24"/>
                <w:szCs w:val="24"/>
              </w:rPr>
              <w:t>环境因素</w:t>
            </w:r>
            <w:r w:rsidRPr="006A1994">
              <w:rPr>
                <w:rFonts w:eastAsiaTheme="minorEastAsia" w:hint="eastAsia"/>
                <w:sz w:val="24"/>
                <w:szCs w:val="24"/>
              </w:rPr>
              <w:t>/</w:t>
            </w:r>
            <w:r w:rsidRPr="006A1994">
              <w:rPr>
                <w:rFonts w:eastAsiaTheme="minorEastAsia" w:hint="eastAsia"/>
                <w:sz w:val="24"/>
                <w:szCs w:val="24"/>
              </w:rPr>
              <w:t>危险源的识别与评价、</w:t>
            </w:r>
            <w:r w:rsidRPr="006A1994">
              <w:rPr>
                <w:rFonts w:eastAsiaTheme="minorEastAsia" w:hint="eastAsia"/>
                <w:sz w:val="24"/>
                <w:szCs w:val="24"/>
              </w:rPr>
              <w:t>6.1.4</w:t>
            </w:r>
            <w:r w:rsidRPr="006A1994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6A1994">
              <w:rPr>
                <w:rFonts w:eastAsiaTheme="minorEastAsia" w:hint="eastAsia"/>
                <w:sz w:val="24"/>
                <w:szCs w:val="24"/>
              </w:rPr>
              <w:t>8.1</w:t>
            </w:r>
            <w:r w:rsidRPr="006A1994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6A1994">
              <w:rPr>
                <w:rFonts w:eastAsiaTheme="minorEastAsia" w:hint="eastAsia"/>
                <w:sz w:val="24"/>
                <w:szCs w:val="24"/>
              </w:rPr>
              <w:t>8.2</w:t>
            </w:r>
            <w:r w:rsidRPr="006A1994">
              <w:rPr>
                <w:rFonts w:eastAsia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D308ED">
        <w:trPr>
          <w:trHeight w:val="1255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308ED"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pacing w:val="-12"/>
                <w:sz w:val="24"/>
                <w:szCs w:val="24"/>
              </w:rPr>
            </w:pPr>
            <w:r w:rsidRPr="00D308ED">
              <w:rPr>
                <w:rFonts w:eastAsiaTheme="minorEastAsia"/>
                <w:b/>
                <w:bCs/>
                <w:sz w:val="24"/>
                <w:szCs w:val="24"/>
              </w:rPr>
              <w:t>Q</w:t>
            </w:r>
            <w:r w:rsidRPr="00D308ED">
              <w:rPr>
                <w:rFonts w:eastAsiaTheme="minorEastAsia"/>
                <w:sz w:val="24"/>
                <w:szCs w:val="24"/>
              </w:rPr>
              <w:t>E</w:t>
            </w:r>
            <w:r w:rsidR="006A1994">
              <w:rPr>
                <w:rFonts w:eastAsiaTheme="minorEastAsia"/>
                <w:sz w:val="24"/>
                <w:szCs w:val="24"/>
              </w:rPr>
              <w:t>O</w:t>
            </w:r>
            <w:r w:rsidRPr="00D308ED">
              <w:rPr>
                <w:rFonts w:eastAsiaTheme="minor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D308ED" w:rsidRPr="00D308ED" w:rsidRDefault="00D308E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D308ED" w:rsidRPr="00D308ED" w:rsidRDefault="00051A29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308ED" w:rsidRPr="00D308ED" w:rsidTr="00D308ED">
        <w:trPr>
          <w:trHeight w:val="831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Pr="00D308ED">
              <w:rPr>
                <w:rFonts w:eastAsiaTheme="minorEastAsia"/>
                <w:sz w:val="24"/>
                <w:szCs w:val="24"/>
              </w:rPr>
              <w:t>E</w:t>
            </w:r>
            <w:r w:rsidR="004A2125">
              <w:rPr>
                <w:rFonts w:eastAsiaTheme="minorEastAsia"/>
                <w:sz w:val="24"/>
                <w:szCs w:val="24"/>
              </w:rPr>
              <w:t>O</w:t>
            </w:r>
            <w:r w:rsidRPr="00D308ED">
              <w:rPr>
                <w:rFonts w:eastAsiaTheme="minor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D308ED" w:rsidRPr="00D308ED" w:rsidRDefault="00D308E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</w:t>
            </w:r>
            <w:r w:rsidR="002A2B01">
              <w:rPr>
                <w:rFonts w:eastAsiaTheme="minorEastAsia" w:hint="eastAsia"/>
                <w:sz w:val="24"/>
                <w:szCs w:val="24"/>
              </w:rPr>
              <w:t xml:space="preserve">                          2021.3.3</w:t>
            </w:r>
            <w:r w:rsidR="006A1994">
              <w:rPr>
                <w:rFonts w:eastAsia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int="eastAsia"/>
                <w:sz w:val="24"/>
                <w:szCs w:val="24"/>
              </w:rPr>
              <w:t>考核情况</w:t>
            </w:r>
          </w:p>
          <w:p w:rsidR="006A1994" w:rsidRDefault="006A1994" w:rsidP="00C5684F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1.</w:t>
            </w:r>
            <w:r w:rsidRPr="006A1994">
              <w:rPr>
                <w:rFonts w:eastAsiaTheme="minorEastAsia" w:hint="eastAsia"/>
                <w:sz w:val="24"/>
                <w:szCs w:val="24"/>
              </w:rPr>
              <w:t>成品一次检验合格率≥</w:t>
            </w:r>
            <w:r w:rsidRPr="006A1994">
              <w:rPr>
                <w:rFonts w:eastAsiaTheme="minorEastAsia" w:hint="eastAsia"/>
                <w:sz w:val="24"/>
                <w:szCs w:val="24"/>
              </w:rPr>
              <w:t>97%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     100%</w:t>
            </w:r>
          </w:p>
          <w:p w:rsidR="00D308ED" w:rsidRPr="00D308ED" w:rsidRDefault="006A1994" w:rsidP="00C5684F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D308ED">
              <w:rPr>
                <w:rFonts w:eastAsiaTheme="minorEastAsia" w:hint="eastAsia"/>
                <w:sz w:val="24"/>
                <w:szCs w:val="24"/>
              </w:rPr>
              <w:t>.</w:t>
            </w:r>
            <w:r w:rsidR="00D308ED" w:rsidRPr="00D308ED">
              <w:rPr>
                <w:rFonts w:eastAsiaTheme="minorEastAsia" w:hint="eastAsia"/>
                <w:sz w:val="24"/>
                <w:szCs w:val="24"/>
              </w:rPr>
              <w:t>计量器具校准率</w:t>
            </w:r>
            <w:r w:rsidR="00D308ED" w:rsidRPr="00D308ED">
              <w:rPr>
                <w:rFonts w:eastAsiaTheme="minorEastAsia" w:hint="eastAsia"/>
                <w:sz w:val="24"/>
                <w:szCs w:val="24"/>
              </w:rPr>
              <w:t>100%</w:t>
            </w:r>
            <w:r w:rsidR="00D308ED">
              <w:rPr>
                <w:rFonts w:eastAsiaTheme="minorEastAsia" w:hint="eastAsia"/>
                <w:sz w:val="24"/>
                <w:szCs w:val="24"/>
              </w:rPr>
              <w:t xml:space="preserve">                                         100%</w:t>
            </w:r>
          </w:p>
          <w:p w:rsidR="00D308ED" w:rsidRPr="00D308ED" w:rsidRDefault="000F487A" w:rsidP="00C5684F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="00D308ED">
              <w:rPr>
                <w:rFonts w:eastAsiaTheme="minorEastAsia" w:hint="eastAsia"/>
                <w:sz w:val="24"/>
                <w:szCs w:val="24"/>
              </w:rPr>
              <w:t>.</w:t>
            </w:r>
            <w:r w:rsidR="006A1994">
              <w:rPr>
                <w:rFonts w:hint="eastAsia"/>
              </w:rPr>
              <w:t xml:space="preserve"> </w:t>
            </w:r>
            <w:r w:rsidR="006A1994" w:rsidRPr="006A1994">
              <w:rPr>
                <w:rFonts w:eastAsiaTheme="minorEastAsia" w:hint="eastAsia"/>
                <w:sz w:val="24"/>
                <w:szCs w:val="24"/>
              </w:rPr>
              <w:t>火灾、触电、机械伤害控制事故为</w:t>
            </w:r>
            <w:r w:rsidR="006A1994" w:rsidRPr="006A1994">
              <w:rPr>
                <w:rFonts w:eastAsiaTheme="minorEastAsia" w:hint="eastAsia"/>
                <w:sz w:val="24"/>
                <w:szCs w:val="24"/>
              </w:rPr>
              <w:t>0</w:t>
            </w:r>
            <w:r w:rsidR="00D308ED" w:rsidRPr="00D308ED">
              <w:rPr>
                <w:rFonts w:eastAsiaTheme="minorEastAsia" w:hint="eastAsia"/>
                <w:sz w:val="24"/>
                <w:szCs w:val="24"/>
              </w:rPr>
              <w:t>；</w:t>
            </w:r>
            <w:r w:rsidR="00D308ED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D82590">
              <w:rPr>
                <w:rFonts w:eastAsiaTheme="minorEastAsia" w:hint="eastAsia"/>
                <w:sz w:val="24"/>
                <w:szCs w:val="24"/>
              </w:rPr>
              <w:t xml:space="preserve">                 </w:t>
            </w:r>
            <w:r w:rsidR="00051A29">
              <w:rPr>
                <w:rFonts w:eastAsiaTheme="minorEastAsia" w:hint="eastAsia"/>
                <w:sz w:val="24"/>
                <w:szCs w:val="24"/>
              </w:rPr>
              <w:t xml:space="preserve">   </w:t>
            </w:r>
            <w:r w:rsidR="00D82590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D308ED">
              <w:rPr>
                <w:rFonts w:eastAsiaTheme="minorEastAsia" w:hint="eastAsia"/>
                <w:sz w:val="24"/>
                <w:szCs w:val="24"/>
              </w:rPr>
              <w:t>0</w:t>
            </w:r>
            <w:r w:rsidR="00D308ED">
              <w:rPr>
                <w:rFonts w:eastAsiaTheme="minorEastAsia" w:hint="eastAsia"/>
                <w:sz w:val="24"/>
                <w:szCs w:val="24"/>
              </w:rPr>
              <w:t>次</w:t>
            </w:r>
          </w:p>
          <w:p w:rsidR="00D308ED" w:rsidRDefault="000F487A" w:rsidP="00C5684F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="00D308ED">
              <w:rPr>
                <w:rFonts w:eastAsiaTheme="minorEastAsia" w:hint="eastAsia"/>
                <w:sz w:val="24"/>
                <w:szCs w:val="24"/>
              </w:rPr>
              <w:t>.</w:t>
            </w:r>
            <w:r w:rsidR="00D308ED" w:rsidRPr="00D308ED">
              <w:rPr>
                <w:rFonts w:eastAsiaTheme="minorEastAsia" w:hint="eastAsia"/>
                <w:sz w:val="24"/>
                <w:szCs w:val="24"/>
              </w:rPr>
              <w:t>固废分类处置率</w:t>
            </w:r>
            <w:r w:rsidR="00D308ED" w:rsidRPr="00D308ED">
              <w:rPr>
                <w:rFonts w:eastAsiaTheme="minorEastAsia" w:hint="eastAsia"/>
                <w:sz w:val="24"/>
                <w:szCs w:val="24"/>
              </w:rPr>
              <w:t>100%</w:t>
            </w:r>
            <w:r w:rsidR="00D308ED" w:rsidRPr="00D308ED">
              <w:rPr>
                <w:rFonts w:eastAsiaTheme="minorEastAsia" w:hint="eastAsia"/>
                <w:sz w:val="24"/>
                <w:szCs w:val="24"/>
              </w:rPr>
              <w:t>；</w:t>
            </w:r>
            <w:r w:rsidR="00D308ED" w:rsidRPr="00D308ED">
              <w:rPr>
                <w:rFonts w:eastAsiaTheme="minorEastAsia"/>
                <w:sz w:val="24"/>
                <w:szCs w:val="24"/>
              </w:rPr>
              <w:t xml:space="preserve"> </w:t>
            </w:r>
            <w:r w:rsidR="00D308ED">
              <w:rPr>
                <w:rFonts w:eastAsiaTheme="minorEastAsia" w:hint="eastAsia"/>
                <w:sz w:val="24"/>
                <w:szCs w:val="24"/>
              </w:rPr>
              <w:t xml:space="preserve">                                        100%</w:t>
            </w:r>
          </w:p>
          <w:p w:rsidR="006A1994" w:rsidRPr="006A1994" w:rsidRDefault="006A1994" w:rsidP="00C5684F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5.</w:t>
            </w:r>
            <w:r w:rsidRPr="006A1994">
              <w:rPr>
                <w:rFonts w:eastAsiaTheme="minorEastAsia" w:hint="eastAsia"/>
                <w:sz w:val="24"/>
                <w:szCs w:val="24"/>
              </w:rPr>
              <w:t>职业病发病率为</w:t>
            </w:r>
            <w:r w:rsidRPr="006A1994">
              <w:rPr>
                <w:rFonts w:eastAsia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                 0</w:t>
            </w:r>
          </w:p>
          <w:p w:rsidR="00D308ED" w:rsidRPr="00D308ED" w:rsidRDefault="00051A29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20</w:t>
            </w:r>
            <w:r w:rsidR="000F487A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6A1994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-</w:t>
            </w:r>
            <w:r w:rsidR="002A2B01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="002A2B01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6A1994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情况：经查已完成。</w:t>
            </w:r>
          </w:p>
        </w:tc>
        <w:tc>
          <w:tcPr>
            <w:tcW w:w="1585" w:type="dxa"/>
          </w:tcPr>
          <w:p w:rsidR="00D308ED" w:rsidRPr="00D308ED" w:rsidRDefault="00051A29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308ED" w:rsidRPr="00D308ED" w:rsidTr="00051A29">
        <w:trPr>
          <w:trHeight w:val="419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Q7.1.5</w:t>
            </w:r>
          </w:p>
        </w:tc>
        <w:tc>
          <w:tcPr>
            <w:tcW w:w="10004" w:type="dxa"/>
            <w:vAlign w:val="center"/>
          </w:tcPr>
          <w:p w:rsidR="000F487A" w:rsidRPr="000F487A" w:rsidRDefault="000F487A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公司的监视和测量设施设备主要是</w:t>
            </w:r>
            <w:r w:rsidR="002A2B01">
              <w:rPr>
                <w:rFonts w:eastAsiaTheme="minorEastAsia" w:hAnsiTheme="minorEastAsia" w:hint="eastAsia"/>
                <w:sz w:val="24"/>
                <w:szCs w:val="24"/>
              </w:rPr>
              <w:t>钢卷尺、游标卡尺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等，能保证</w:t>
            </w:r>
            <w:r w:rsidR="002A2B01">
              <w:rPr>
                <w:rFonts w:eastAsiaTheme="minorEastAsia" w:hAnsiTheme="minorEastAsia" w:hint="eastAsia"/>
                <w:sz w:val="24"/>
                <w:szCs w:val="24"/>
              </w:rPr>
              <w:t>产品</w:t>
            </w: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的制造要求。</w:t>
            </w:r>
          </w:p>
          <w:p w:rsidR="000F487A" w:rsidRPr="000F487A" w:rsidRDefault="0099522F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2A2B01">
              <w:rPr>
                <w:rFonts w:eastAsiaTheme="minorEastAsia" w:hAnsiTheme="minorEastAsia" w:hint="eastAsia"/>
                <w:sz w:val="24"/>
                <w:szCs w:val="24"/>
              </w:rPr>
              <w:t>钢卷尺、</w:t>
            </w:r>
            <w:r w:rsidR="006A1994">
              <w:rPr>
                <w:rFonts w:eastAsiaTheme="minorEastAsia" w:hAnsiTheme="minorEastAsia" w:hint="eastAsia"/>
                <w:sz w:val="24"/>
                <w:szCs w:val="24"/>
              </w:rPr>
              <w:t>卡尺</w:t>
            </w:r>
            <w:r w:rsidR="002A2B01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="000F487A" w:rsidRPr="000F487A">
              <w:rPr>
                <w:rFonts w:eastAsiaTheme="minorEastAsia" w:hAnsiTheme="minorEastAsia" w:hint="eastAsia"/>
                <w:sz w:val="24"/>
                <w:szCs w:val="24"/>
              </w:rPr>
              <w:t>校准证书：</w:t>
            </w:r>
            <w:r w:rsidR="002A2B01">
              <w:rPr>
                <w:rFonts w:eastAsiaTheme="minorEastAsia" w:hAnsiTheme="minorEastAsia" w:hint="eastAsia"/>
                <w:sz w:val="24"/>
                <w:szCs w:val="24"/>
              </w:rPr>
              <w:t>校准日期：</w:t>
            </w:r>
            <w:r w:rsidR="002A2B01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="002A2B01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6A1994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2A2B01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2A2B01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6A1994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="002A2B01">
              <w:rPr>
                <w:rFonts w:eastAsiaTheme="minorEastAsia" w:hAnsiTheme="minorEastAsia" w:hint="eastAsia"/>
                <w:sz w:val="24"/>
                <w:szCs w:val="24"/>
              </w:rPr>
              <w:t>日。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见附件</w:t>
            </w:r>
            <w:r w:rsidR="002A2B01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0F487A" w:rsidRPr="000F487A" w:rsidRDefault="000F487A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公司使用监视资源主要测量人员设备的保养，按说明书的要求使用人员自行负责。</w:t>
            </w:r>
          </w:p>
          <w:p w:rsidR="0099522F" w:rsidRDefault="006A1994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查看监视测量设备使用、调整和储存均符合要求，查看卡尺、卷尺</w:t>
            </w:r>
            <w:r w:rsidR="002A2B01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="000F487A" w:rsidRPr="000F487A">
              <w:rPr>
                <w:rFonts w:eastAsiaTheme="minorEastAsia" w:hAnsiTheme="minorEastAsia" w:hint="eastAsia"/>
                <w:sz w:val="24"/>
                <w:szCs w:val="24"/>
              </w:rPr>
              <w:t>；无损坏，外观完好。</w:t>
            </w:r>
          </w:p>
          <w:p w:rsidR="00D308ED" w:rsidRPr="00D308ED" w:rsidRDefault="000F487A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F487A">
              <w:rPr>
                <w:rFonts w:eastAsiaTheme="minorEastAsia" w:hAnsiTheme="minorEastAsia" w:hint="eastAsia"/>
                <w:sz w:val="24"/>
                <w:szCs w:val="24"/>
              </w:rPr>
              <w:t>目前尚未发现监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视测量设备在检定有效期内失准的情况，监视和测量设备运行环境适宜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308ED" w:rsidRPr="00D308ED" w:rsidRDefault="00051A29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7E3EDD" w:rsidRPr="00D308ED" w:rsidTr="00E47176">
        <w:trPr>
          <w:trHeight w:val="589"/>
        </w:trPr>
        <w:tc>
          <w:tcPr>
            <w:tcW w:w="1809" w:type="dxa"/>
          </w:tcPr>
          <w:p w:rsidR="007E3EDD" w:rsidRPr="00451E63" w:rsidRDefault="007E3EDD" w:rsidP="00CF3192">
            <w:pPr>
              <w:spacing w:line="360" w:lineRule="auto"/>
              <w:rPr>
                <w:rFonts w:eastAsiaTheme="minorEastAsia"/>
                <w:bCs/>
                <w:szCs w:val="24"/>
              </w:rPr>
            </w:pPr>
            <w:r w:rsidRPr="00451E63">
              <w:rPr>
                <w:rFonts w:eastAsiaTheme="minorEastAsia" w:hAnsiTheme="minorEastAsia"/>
                <w:bCs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7E3EDD" w:rsidRPr="00451E63" w:rsidRDefault="007E3EDD" w:rsidP="00CF3192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451E63"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 w:rsidR="007E3EDD" w:rsidRPr="00451E63" w:rsidRDefault="007E3EDD" w:rsidP="00CF3192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7E3EDD" w:rsidRPr="007E3EDD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采购产品验收、生产过程检验、产品放行等依据顾客技术要求</w:t>
            </w:r>
            <w:r>
              <w:rPr>
                <w:rFonts w:eastAsiaTheme="minorEastAsia" w:hAnsiTheme="minorEastAsia"/>
                <w:sz w:val="24"/>
                <w:szCs w:val="24"/>
              </w:rPr>
              <w:t>、参考国家标准、作业指导书等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，详见</w:t>
            </w:r>
            <w:r w:rsidRPr="007E3EDD">
              <w:rPr>
                <w:rFonts w:eastAsiaTheme="minorEastAsia" w:hAnsiTheme="minorEastAsia"/>
                <w:sz w:val="24"/>
                <w:szCs w:val="24"/>
              </w:rPr>
              <w:t>Q8.1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7E3EDD" w:rsidRPr="007E3EDD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质检人员均经过公司培训考核合格具备检测能力，现场审核观察询问，检验员回答与操作皆符合规定要求。</w:t>
            </w:r>
          </w:p>
          <w:p w:rsidR="007E3EDD" w:rsidRPr="00603EF9" w:rsidRDefault="007E3EDD" w:rsidP="00C5684F">
            <w:pPr>
              <w:pStyle w:val="a7"/>
              <w:spacing w:beforeLines="30" w:afterLines="30" w:line="288" w:lineRule="auto"/>
              <w:ind w:left="423" w:firstLineChars="0" w:firstLine="0"/>
              <w:rPr>
                <w:rFonts w:eastAsiaTheme="minorEastAsia" w:hAnsiTheme="minorEastAsia"/>
                <w:sz w:val="24"/>
                <w:szCs w:val="24"/>
              </w:rPr>
            </w:pP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603EF9">
              <w:rPr>
                <w:rFonts w:eastAsiaTheme="minorEastAsia" w:hAnsiTheme="minorEastAsia"/>
                <w:sz w:val="24"/>
                <w:szCs w:val="24"/>
              </w:rPr>
              <w:t>进货检验：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检验依据：原材料检验规程，明确了采购物资的验收要求。</w:t>
            </w:r>
          </w:p>
          <w:p w:rsidR="007E3EDD" w:rsidRPr="00603EF9" w:rsidRDefault="007E3EDD" w:rsidP="00C5684F">
            <w:pPr>
              <w:spacing w:beforeLines="30" w:afterLines="30" w:line="288" w:lineRule="auto"/>
              <w:ind w:firstLineChars="175" w:firstLine="420"/>
              <w:rPr>
                <w:rFonts w:eastAsiaTheme="minorEastAsia" w:hAnsiTheme="minorEastAsia"/>
                <w:sz w:val="24"/>
                <w:szCs w:val="24"/>
              </w:rPr>
            </w:pPr>
            <w:r w:rsidRPr="00603EF9">
              <w:rPr>
                <w:rFonts w:eastAsiaTheme="minorEastAsia" w:hAnsiTheme="minorEastAsia"/>
                <w:sz w:val="24"/>
                <w:szCs w:val="24"/>
              </w:rPr>
              <w:t>提供了进货检验记录，</w:t>
            </w:r>
          </w:p>
          <w:p w:rsidR="007E3EDD" w:rsidRPr="00603EF9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4D2632" w:rsidRPr="00603EF9"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4D2632" w:rsidRPr="00603EF9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4D2632" w:rsidRPr="00603EF9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="004D2632" w:rsidRPr="00603EF9">
              <w:rPr>
                <w:rFonts w:eastAsiaTheme="minorEastAsia" w:hAnsiTheme="minorEastAsia" w:hint="eastAsia"/>
                <w:sz w:val="24"/>
                <w:szCs w:val="24"/>
              </w:rPr>
              <w:t>日冷轧钢板进货检验记录，对数量、外观、规格型号等项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进行了检验，结果合格，检验员</w:t>
            </w:r>
            <w:r w:rsidR="004D2632" w:rsidRPr="00603EF9">
              <w:rPr>
                <w:rFonts w:eastAsiaTheme="minorEastAsia" w:hAnsiTheme="minorEastAsia" w:hint="eastAsia"/>
                <w:sz w:val="24"/>
                <w:szCs w:val="24"/>
              </w:rPr>
              <w:t>潘鹏美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7E3EDD" w:rsidRPr="00603EF9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4D2632" w:rsidRPr="00603EF9">
              <w:rPr>
                <w:rFonts w:eastAsiaTheme="minorEastAsia" w:hAnsiTheme="minorEastAsia" w:hint="eastAsia"/>
                <w:sz w:val="24"/>
                <w:szCs w:val="24"/>
              </w:rPr>
              <w:t>2021.3.27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="004D2632" w:rsidRPr="00603EF9">
              <w:rPr>
                <w:rFonts w:eastAsiaTheme="minorEastAsia" w:hAnsiTheme="minorEastAsia" w:hint="eastAsia"/>
                <w:sz w:val="24"/>
                <w:szCs w:val="24"/>
              </w:rPr>
              <w:t>钢管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进货检验记录，对数量、外观、</w:t>
            </w:r>
            <w:r w:rsidR="004D2632" w:rsidRPr="00603EF9">
              <w:rPr>
                <w:rFonts w:eastAsiaTheme="minorEastAsia" w:hAnsiTheme="minorEastAsia" w:hint="eastAsia"/>
                <w:sz w:val="24"/>
                <w:szCs w:val="24"/>
              </w:rPr>
              <w:t>规格型号等项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进行了检验，结果合格，检验员</w:t>
            </w:r>
            <w:r w:rsidR="004D2632" w:rsidRPr="00603EF9">
              <w:rPr>
                <w:rFonts w:eastAsiaTheme="minorEastAsia" w:hAnsiTheme="minorEastAsia" w:hint="eastAsia"/>
                <w:sz w:val="24"/>
                <w:szCs w:val="24"/>
              </w:rPr>
              <w:t>潘鹏美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7E3EDD" w:rsidRPr="00603EF9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4D2632" w:rsidRPr="00603EF9">
              <w:rPr>
                <w:rFonts w:eastAsiaTheme="minorEastAsia" w:hAnsiTheme="minorEastAsia" w:hint="eastAsia"/>
                <w:sz w:val="24"/>
                <w:szCs w:val="24"/>
              </w:rPr>
              <w:t>21.4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4D2632" w:rsidRPr="00603EF9">
              <w:rPr>
                <w:rFonts w:eastAsiaTheme="minorEastAsia" w:hAnsiTheme="minorEastAsia" w:hint="eastAsia"/>
                <w:sz w:val="24"/>
                <w:szCs w:val="24"/>
              </w:rPr>
              <w:t>28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日塑粉进货检验记录，对数量、外观、合格证、颜色进行了检验，结果合格，检验员</w:t>
            </w:r>
            <w:r w:rsidR="004D2632" w:rsidRPr="00603EF9">
              <w:rPr>
                <w:rFonts w:eastAsiaTheme="minorEastAsia" w:hAnsiTheme="minorEastAsia" w:hint="eastAsia"/>
                <w:sz w:val="24"/>
                <w:szCs w:val="24"/>
              </w:rPr>
              <w:t>潘鹏美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7E3EDD" w:rsidRPr="00603EF9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抽查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2021.</w:t>
            </w:r>
            <w:r w:rsidR="004D2632" w:rsidRPr="00603EF9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4D2632" w:rsidRPr="00603EF9">
              <w:rPr>
                <w:rFonts w:eastAsiaTheme="minorEastAsia" w:hAnsiTheme="minorEastAsia" w:hint="eastAsia"/>
                <w:sz w:val="24"/>
                <w:szCs w:val="24"/>
              </w:rPr>
              <w:t>14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="004D2632" w:rsidRPr="00603EF9">
              <w:rPr>
                <w:rFonts w:eastAsiaTheme="minorEastAsia" w:hAnsiTheme="minorEastAsia" w:hint="eastAsia"/>
                <w:sz w:val="24"/>
                <w:szCs w:val="24"/>
              </w:rPr>
              <w:t>扁方管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进货检验记录，</w:t>
            </w:r>
            <w:r w:rsidR="004D2632" w:rsidRPr="00603EF9">
              <w:rPr>
                <w:rFonts w:eastAsiaTheme="minorEastAsia" w:hAnsiTheme="minorEastAsia" w:hint="eastAsia"/>
                <w:sz w:val="24"/>
                <w:szCs w:val="24"/>
              </w:rPr>
              <w:t>对数量、外观、规格型号等项进行了检验，结果合格，检验员潘鹏美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603EF9" w:rsidRPr="00603EF9" w:rsidRDefault="00603EF9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2020.12.8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日铁皮柜、铁架床、文件柜进货检验记录，对数量、外观、规格型号、合格证等项进行了检验，结果合格，检验员潘鹏美。</w:t>
            </w:r>
          </w:p>
          <w:p w:rsidR="00603EF9" w:rsidRPr="00603EF9" w:rsidRDefault="00603EF9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2021.1.3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日课桌、课椅、写字椅、学生椅、电脑椅、钢木椅进货检验记录，对数量、外观、规格型号、合格证等项进行了检验，结果合格，检验员潘鹏美。</w:t>
            </w:r>
          </w:p>
          <w:p w:rsidR="00603EF9" w:rsidRPr="00603EF9" w:rsidRDefault="00603EF9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2021.3.13</w:t>
            </w:r>
            <w:r w:rsidRPr="00603EF9">
              <w:rPr>
                <w:rFonts w:eastAsiaTheme="minorEastAsia" w:hAnsiTheme="minorEastAsia" w:hint="eastAsia"/>
                <w:sz w:val="24"/>
                <w:szCs w:val="24"/>
              </w:rPr>
              <w:t>日茶几、储物柜、茶水柜、衣柜进货检验记录，对数量、外观、规格型号、合格证等项进行了检验，结果合格，检验员潘鹏美。</w:t>
            </w:r>
          </w:p>
          <w:p w:rsidR="007E3EDD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提供了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上述</w:t>
            </w:r>
            <w:r w:rsidRPr="00624C83">
              <w:rPr>
                <w:rFonts w:eastAsiaTheme="minorEastAsia" w:hAnsiTheme="minorEastAsia" w:hint="eastAsia"/>
                <w:sz w:val="24"/>
                <w:szCs w:val="24"/>
              </w:rPr>
              <w:t>物料验收入库单。</w:t>
            </w:r>
          </w:p>
          <w:p w:rsidR="007E3EDD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查看到了冷轧钢板、</w:t>
            </w:r>
            <w:r w:rsidR="00F971E9">
              <w:rPr>
                <w:rFonts w:eastAsiaTheme="minorEastAsia" w:hAnsiTheme="minorEastAsia" w:hint="eastAsia"/>
                <w:sz w:val="24"/>
                <w:szCs w:val="24"/>
              </w:rPr>
              <w:t>塑粉、方钢</w:t>
            </w:r>
            <w:r w:rsidR="00DE37F9">
              <w:rPr>
                <w:rFonts w:eastAsiaTheme="minorEastAsia" w:hAnsiTheme="minorEastAsia"/>
                <w:sz w:val="24"/>
                <w:szCs w:val="24"/>
              </w:rPr>
              <w:t>等原材料</w:t>
            </w:r>
            <w:r>
              <w:rPr>
                <w:rFonts w:eastAsiaTheme="minorEastAsia" w:hAnsiTheme="minorEastAsia"/>
                <w:sz w:val="24"/>
                <w:szCs w:val="24"/>
              </w:rPr>
              <w:t>第三方委托检验记录</w:t>
            </w:r>
            <w:r w:rsidR="008610F6">
              <w:rPr>
                <w:rFonts w:eastAsiaTheme="minorEastAsia" w:hAnsiTheme="minorEastAsia"/>
                <w:sz w:val="24"/>
                <w:szCs w:val="24"/>
              </w:rPr>
              <w:t>及成品组合柜、公寓椅、公寓床、写字椅</w:t>
            </w:r>
            <w:r>
              <w:rPr>
                <w:rFonts w:eastAsiaTheme="minorEastAsia" w:hAnsiTheme="minorEastAsia"/>
                <w:sz w:val="24"/>
                <w:szCs w:val="24"/>
              </w:rPr>
              <w:t>，结果合格，见附件。</w:t>
            </w:r>
          </w:p>
          <w:p w:rsidR="007E3EDD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没有发生在供方处进行验证的情况。</w:t>
            </w:r>
          </w:p>
          <w:p w:rsidR="007E3EDD" w:rsidRPr="007E3EDD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E3EDD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7E3EDD">
              <w:rPr>
                <w:rFonts w:eastAsiaTheme="minorEastAsia" w:hAnsiTheme="minorEastAsia"/>
                <w:sz w:val="24"/>
                <w:szCs w:val="24"/>
              </w:rPr>
              <w:t>、过程检验：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检验依据图纸、检验作业指导书，</w:t>
            </w:r>
          </w:p>
          <w:p w:rsidR="00472B3B" w:rsidRPr="00B82786" w:rsidRDefault="00472B3B" w:rsidP="00C5684F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B82786">
              <w:rPr>
                <w:rFonts w:eastAsiaTheme="minorEastAsia" w:hAnsiTheme="minorEastAsia"/>
                <w:sz w:val="24"/>
                <w:szCs w:val="24"/>
              </w:rPr>
              <w:t>提供了车间产品巡检表对产品生产过程进行控制记录，内容包括产品名称、工序名称、型号规格、日期、检验项目要求、检验结果、检验员等。</w:t>
            </w:r>
          </w:p>
          <w:p w:rsidR="00472B3B" w:rsidRPr="00B82786" w:rsidRDefault="00472B3B" w:rsidP="00C5684F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B82786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B82786">
              <w:rPr>
                <w:rFonts w:eastAsiaTheme="minorEastAsia"/>
                <w:sz w:val="24"/>
                <w:szCs w:val="24"/>
              </w:rPr>
              <w:t>20</w:t>
            </w:r>
            <w:r w:rsidRPr="00B82786"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B82786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B82786">
              <w:rPr>
                <w:rFonts w:eastAsia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25</w:t>
            </w:r>
            <w:r w:rsidRPr="00B82786">
              <w:rPr>
                <w:rFonts w:eastAsiaTheme="minorEastAsia" w:hint="eastAsia"/>
                <w:sz w:val="24"/>
                <w:szCs w:val="24"/>
              </w:rPr>
              <w:t>-</w:t>
            </w:r>
            <w:r>
              <w:rPr>
                <w:rFonts w:eastAsiaTheme="minorEastAsia" w:hint="eastAsia"/>
                <w:sz w:val="24"/>
                <w:szCs w:val="24"/>
              </w:rPr>
              <w:t>31</w:t>
            </w:r>
            <w:r w:rsidRPr="00B82786">
              <w:rPr>
                <w:rFonts w:eastAsia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int="eastAsia"/>
                <w:sz w:val="24"/>
                <w:szCs w:val="24"/>
              </w:rPr>
              <w:t>货架</w:t>
            </w:r>
            <w:r w:rsidRPr="00B82786">
              <w:rPr>
                <w:rFonts w:eastAsiaTheme="minorEastAsia" w:hAnsiTheme="minorEastAsia" w:hint="eastAsia"/>
                <w:sz w:val="24"/>
                <w:szCs w:val="24"/>
              </w:rPr>
              <w:t>（规格：</w:t>
            </w:r>
            <w:r w:rsidRPr="00472B3B">
              <w:rPr>
                <w:rFonts w:eastAsiaTheme="minorEastAsia" w:hAnsiTheme="minorEastAsia" w:hint="eastAsia"/>
                <w:sz w:val="24"/>
                <w:szCs w:val="24"/>
              </w:rPr>
              <w:t>DA1200*450*1830*5</w:t>
            </w:r>
            <w:r w:rsidRPr="00472B3B">
              <w:rPr>
                <w:rFonts w:eastAsiaTheme="minorEastAsia" w:hAnsiTheme="minorEastAsia" w:hint="eastAsia"/>
                <w:sz w:val="24"/>
                <w:szCs w:val="24"/>
              </w:rPr>
              <w:t>层</w:t>
            </w:r>
            <w:r w:rsidRPr="00B82786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B82786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</w:t>
            </w:r>
            <w:r>
              <w:rPr>
                <w:rFonts w:eastAsiaTheme="minorEastAsia" w:hAnsiTheme="minorEastAsia"/>
                <w:sz w:val="24"/>
                <w:szCs w:val="24"/>
              </w:rPr>
              <w:t>酸洗、磷化、喷塑</w:t>
            </w:r>
            <w:r w:rsidRPr="00B82786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等工序进行了检验，检验结果合格，检验员</w:t>
            </w:r>
            <w:r w:rsidRPr="00472B3B">
              <w:rPr>
                <w:rFonts w:eastAsiaTheme="minorEastAsia" w:hAnsiTheme="minorEastAsia" w:hint="eastAsia"/>
                <w:sz w:val="24"/>
                <w:szCs w:val="24"/>
              </w:rPr>
              <w:t>潘鹏美</w:t>
            </w:r>
            <w:r w:rsidRPr="00B82786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472B3B" w:rsidRDefault="00472B3B" w:rsidP="00C5684F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B82786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B82786">
              <w:rPr>
                <w:rFonts w:eastAsiaTheme="minorEastAsia"/>
                <w:sz w:val="24"/>
                <w:szCs w:val="24"/>
              </w:rPr>
              <w:t>20</w:t>
            </w:r>
            <w:r w:rsidRPr="00B82786"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B82786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B82786">
              <w:rPr>
                <w:rFonts w:eastAsia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Pr="00B82786">
              <w:rPr>
                <w:rFonts w:eastAsiaTheme="minorEastAsia" w:hint="eastAsia"/>
                <w:sz w:val="24"/>
                <w:szCs w:val="24"/>
              </w:rPr>
              <w:t>-</w:t>
            </w:r>
            <w:r>
              <w:rPr>
                <w:rFonts w:eastAsiaTheme="minorEastAsia" w:hint="eastAsia"/>
                <w:sz w:val="24"/>
                <w:szCs w:val="24"/>
              </w:rPr>
              <w:t>6</w:t>
            </w:r>
            <w:r w:rsidRPr="00B82786">
              <w:rPr>
                <w:rFonts w:eastAsia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int="eastAsia"/>
                <w:sz w:val="24"/>
                <w:szCs w:val="24"/>
              </w:rPr>
              <w:t>货架</w:t>
            </w:r>
            <w:r w:rsidRPr="00B82786">
              <w:rPr>
                <w:rFonts w:eastAsiaTheme="minorEastAsia" w:hAnsiTheme="minorEastAsia" w:hint="eastAsia"/>
                <w:sz w:val="24"/>
                <w:szCs w:val="24"/>
              </w:rPr>
              <w:t>（规格：</w:t>
            </w:r>
            <w:r w:rsidRPr="00472B3B">
              <w:rPr>
                <w:rFonts w:eastAsiaTheme="minorEastAsia" w:hAnsiTheme="minorEastAsia" w:hint="eastAsia"/>
                <w:sz w:val="24"/>
                <w:szCs w:val="24"/>
              </w:rPr>
              <w:t>DA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600*330*2400*6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格</w:t>
            </w:r>
            <w:r w:rsidRPr="00B82786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B82786">
              <w:rPr>
                <w:rFonts w:eastAsiaTheme="minorEastAsia" w:hAnsiTheme="minorEastAsia"/>
                <w:sz w:val="24"/>
                <w:szCs w:val="24"/>
              </w:rPr>
              <w:t>产品过程巡检记录，对下料、冲压、折弯、焊接、</w:t>
            </w:r>
            <w:r>
              <w:rPr>
                <w:rFonts w:eastAsiaTheme="minorEastAsia" w:hAnsiTheme="minorEastAsia"/>
                <w:sz w:val="24"/>
                <w:szCs w:val="24"/>
              </w:rPr>
              <w:t>酸洗、磷化、喷塑</w:t>
            </w:r>
            <w:r w:rsidRPr="00B82786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等工序进行了检验，检验结果合格，检验员</w:t>
            </w:r>
            <w:r w:rsidRPr="00472B3B">
              <w:rPr>
                <w:rFonts w:eastAsiaTheme="minorEastAsia" w:hAnsiTheme="minorEastAsia" w:hint="eastAsia"/>
                <w:sz w:val="24"/>
                <w:szCs w:val="24"/>
              </w:rPr>
              <w:t>潘鹏美</w:t>
            </w:r>
            <w:r w:rsidRPr="00B82786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472B3B" w:rsidRPr="00B82786" w:rsidRDefault="00472B3B" w:rsidP="00C5684F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B82786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B82786">
              <w:rPr>
                <w:rFonts w:eastAsiaTheme="minorEastAsia"/>
                <w:sz w:val="24"/>
                <w:szCs w:val="24"/>
              </w:rPr>
              <w:t>20</w:t>
            </w:r>
            <w:r w:rsidRPr="00B82786"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0</w:t>
            </w:r>
            <w:r w:rsidRPr="00B82786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12</w:t>
            </w:r>
            <w:r w:rsidRPr="00B82786">
              <w:rPr>
                <w:rFonts w:eastAsia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21</w:t>
            </w:r>
            <w:r w:rsidRPr="00B82786">
              <w:rPr>
                <w:rFonts w:eastAsiaTheme="minorEastAsia" w:hint="eastAsia"/>
                <w:sz w:val="24"/>
                <w:szCs w:val="24"/>
              </w:rPr>
              <w:t>-</w:t>
            </w:r>
            <w:r>
              <w:rPr>
                <w:rFonts w:eastAsiaTheme="minorEastAsia" w:hint="eastAsia"/>
                <w:sz w:val="24"/>
                <w:szCs w:val="24"/>
              </w:rPr>
              <w:t>24</w:t>
            </w:r>
            <w:r w:rsidRPr="00B82786">
              <w:rPr>
                <w:rFonts w:eastAsia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int="eastAsia"/>
                <w:sz w:val="24"/>
                <w:szCs w:val="24"/>
              </w:rPr>
              <w:t>货架</w:t>
            </w:r>
            <w:r w:rsidRPr="00B82786">
              <w:rPr>
                <w:rFonts w:eastAsiaTheme="minorEastAsia" w:hAnsiTheme="minorEastAsia" w:hint="eastAsia"/>
                <w:sz w:val="24"/>
                <w:szCs w:val="24"/>
              </w:rPr>
              <w:t>（规格：</w:t>
            </w:r>
            <w:r w:rsidRPr="00472B3B">
              <w:rPr>
                <w:rFonts w:eastAsiaTheme="minorEastAsia" w:hAnsiTheme="minorEastAsia" w:hint="eastAsia"/>
                <w:sz w:val="24"/>
                <w:szCs w:val="24"/>
              </w:rPr>
              <w:t>DA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900*330*1350*6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格</w:t>
            </w:r>
            <w:r w:rsidRPr="00B82786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B82786">
              <w:rPr>
                <w:rFonts w:eastAsiaTheme="minorEastAsia" w:hAnsiTheme="minorEastAsia"/>
                <w:sz w:val="24"/>
                <w:szCs w:val="24"/>
              </w:rPr>
              <w:t>产品过程巡检记录，对下料、冲</w:t>
            </w:r>
            <w:r w:rsidRPr="00B82786">
              <w:rPr>
                <w:rFonts w:eastAsiaTheme="minorEastAsia" w:hAnsiTheme="minorEastAsia"/>
                <w:sz w:val="24"/>
                <w:szCs w:val="24"/>
              </w:rPr>
              <w:lastRenderedPageBreak/>
              <w:t>压、折弯、焊接、</w:t>
            </w:r>
            <w:r>
              <w:rPr>
                <w:rFonts w:eastAsiaTheme="minorEastAsia" w:hAnsiTheme="minorEastAsia"/>
                <w:sz w:val="24"/>
                <w:szCs w:val="24"/>
              </w:rPr>
              <w:t>酸洗、磷化、喷塑</w:t>
            </w:r>
            <w:r w:rsidRPr="00B82786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等工序进行了检验，检验结果合格，检验员</w:t>
            </w:r>
            <w:r w:rsidRPr="00472B3B">
              <w:rPr>
                <w:rFonts w:eastAsiaTheme="minorEastAsia" w:hAnsiTheme="minorEastAsia" w:hint="eastAsia"/>
                <w:sz w:val="24"/>
                <w:szCs w:val="24"/>
              </w:rPr>
              <w:t>潘鹏美</w:t>
            </w:r>
            <w:r w:rsidRPr="00B82786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7E3EDD" w:rsidRPr="007E3EDD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E3EDD">
              <w:rPr>
                <w:rFonts w:eastAsiaTheme="minorEastAsia" w:hAnsiTheme="minorEastAsia"/>
                <w:sz w:val="24"/>
                <w:szCs w:val="24"/>
              </w:rPr>
              <w:t>3</w:t>
            </w:r>
            <w:r w:rsidRPr="007E3EDD">
              <w:rPr>
                <w:rFonts w:eastAsiaTheme="minorEastAsia" w:hAnsiTheme="minorEastAsia"/>
                <w:sz w:val="24"/>
                <w:szCs w:val="24"/>
              </w:rPr>
              <w:t>、成品（出厂）检验：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检验依据检验作业指导书、图纸、客户技术要求</w:t>
            </w:r>
            <w:r>
              <w:rPr>
                <w:rFonts w:eastAsiaTheme="minorEastAsia" w:hAnsiTheme="minorEastAsia"/>
                <w:sz w:val="24"/>
                <w:szCs w:val="24"/>
              </w:rPr>
              <w:t>，参考国家标准。</w:t>
            </w:r>
          </w:p>
          <w:p w:rsidR="007E3EDD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提供了</w:t>
            </w:r>
            <w:r w:rsidRPr="00F9670B">
              <w:rPr>
                <w:rFonts w:eastAsiaTheme="minorEastAsia" w:hAnsiTheme="minorEastAsia" w:hint="eastAsia"/>
                <w:sz w:val="24"/>
                <w:szCs w:val="24"/>
              </w:rPr>
              <w:t>成品检验记录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，项目记录完整。</w:t>
            </w:r>
          </w:p>
          <w:p w:rsidR="007E3EDD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7E3EDD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264814"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="00264814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E66D1E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7E3EDD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E66D1E">
              <w:rPr>
                <w:rFonts w:eastAsiaTheme="minorEastAsia" w:hAnsiTheme="minorEastAsia" w:hint="eastAsia"/>
                <w:sz w:val="24"/>
                <w:szCs w:val="24"/>
              </w:rPr>
              <w:t>31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E66D1E">
              <w:rPr>
                <w:rFonts w:eastAsiaTheme="minorEastAsia" w:hAnsiTheme="minorEastAsia"/>
                <w:sz w:val="24"/>
                <w:szCs w:val="24"/>
              </w:rPr>
              <w:t>货架（</w:t>
            </w:r>
            <w:r w:rsidR="00E66D1E" w:rsidRPr="00E66D1E">
              <w:rPr>
                <w:rFonts w:eastAsiaTheme="minorEastAsia" w:hAnsiTheme="minorEastAsia" w:hint="eastAsia"/>
                <w:sz w:val="24"/>
                <w:szCs w:val="24"/>
              </w:rPr>
              <w:t>DA1200*450*1830*5</w:t>
            </w:r>
            <w:r w:rsidR="00E66D1E" w:rsidRPr="00E66D1E">
              <w:rPr>
                <w:rFonts w:eastAsiaTheme="minorEastAsia" w:hAnsiTheme="minorEastAsia" w:hint="eastAsia"/>
                <w:sz w:val="24"/>
                <w:szCs w:val="24"/>
              </w:rPr>
              <w:t>层</w:t>
            </w:r>
            <w:r w:rsidR="00E66D1E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成品检验记录，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对</w:t>
            </w:r>
            <w:r w:rsidR="00E66D1E" w:rsidRPr="00E66D1E">
              <w:rPr>
                <w:rFonts w:eastAsiaTheme="minorEastAsia" w:hAnsiTheme="minorEastAsia" w:hint="eastAsia"/>
                <w:sz w:val="24"/>
                <w:szCs w:val="24"/>
              </w:rPr>
              <w:t>尺寸及极限偏差</w:t>
            </w:r>
            <w:r w:rsidR="00E66D1E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="00E66D1E" w:rsidRPr="00E66D1E">
              <w:rPr>
                <w:rFonts w:eastAsiaTheme="minorEastAsia" w:hAnsiTheme="minorEastAsia" w:hint="eastAsia"/>
                <w:sz w:val="24"/>
                <w:szCs w:val="24"/>
              </w:rPr>
              <w:t>产品外形尺寸极限偏差为±</w:t>
            </w:r>
            <w:r w:rsidR="00E66D1E" w:rsidRPr="00E66D1E">
              <w:rPr>
                <w:rFonts w:eastAsiaTheme="minorEastAsia" w:hAnsiTheme="minorEastAsia" w:hint="eastAsia"/>
                <w:sz w:val="24"/>
                <w:szCs w:val="24"/>
              </w:rPr>
              <w:t>3mm</w:t>
            </w:r>
            <w:r w:rsidR="00E66D1E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 w:rsidR="00E66D1E">
              <w:rPr>
                <w:rFonts w:eastAsiaTheme="minorEastAsia" w:hAnsiTheme="minorEastAsia" w:hint="eastAsia"/>
                <w:sz w:val="24"/>
                <w:szCs w:val="24"/>
              </w:rPr>
              <w:t>1202*451*1832</w:t>
            </w:r>
            <w:r w:rsidR="00E66D1E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="00264814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E66D1E" w:rsidRPr="00E66D1E">
              <w:rPr>
                <w:rFonts w:eastAsiaTheme="minorEastAsia" w:hAnsiTheme="minorEastAsia" w:hint="eastAsia"/>
                <w:sz w:val="24"/>
                <w:szCs w:val="24"/>
              </w:rPr>
              <w:t>形状与位置公差</w:t>
            </w:r>
            <w:r w:rsidR="00E66D1E">
              <w:rPr>
                <w:rFonts w:eastAsiaTheme="minorEastAsia" w:hAnsiTheme="minorEastAsia" w:hint="eastAsia"/>
                <w:sz w:val="24"/>
                <w:szCs w:val="24"/>
              </w:rPr>
              <w:t>（分缝隙</w:t>
            </w:r>
            <w:r w:rsidR="00E66D1E">
              <w:rPr>
                <w:rFonts w:eastAsiaTheme="minorEastAsia" w:hAnsiTheme="minorEastAsia" w:hint="eastAsia"/>
                <w:sz w:val="24"/>
                <w:szCs w:val="24"/>
              </w:rPr>
              <w:t>1.5mm</w:t>
            </w:r>
            <w:r w:rsidR="00E66D1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E66D1E">
              <w:rPr>
                <w:rFonts w:ascii="宋体" w:hAnsi="宋体" w:cs="宋体" w:hint="eastAsia"/>
                <w:sz w:val="24"/>
              </w:rPr>
              <w:t>着地平稳性底脚与水平面的差值1mm、相邻两部件之间高度小于1mm</w:t>
            </w:r>
            <w:r w:rsidR="00E66D1E">
              <w:rPr>
                <w:rFonts w:eastAsiaTheme="minorEastAsia" w:hAnsiTheme="minorEastAsia" w:hint="eastAsia"/>
                <w:sz w:val="24"/>
                <w:szCs w:val="24"/>
              </w:rPr>
              <w:t>）、</w:t>
            </w:r>
            <w:r w:rsidR="00E66D1E" w:rsidRPr="00E66D1E">
              <w:rPr>
                <w:rFonts w:eastAsiaTheme="minorEastAsia" w:hAnsiTheme="minorEastAsia" w:hint="eastAsia"/>
                <w:sz w:val="24"/>
                <w:szCs w:val="24"/>
              </w:rPr>
              <w:t>外观要求</w:t>
            </w:r>
            <w:r w:rsidR="00264814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E66D1E" w:rsidRPr="00E66D1E">
              <w:rPr>
                <w:rFonts w:eastAsiaTheme="minorEastAsia" w:hAnsiTheme="minorEastAsia" w:hint="eastAsia"/>
                <w:sz w:val="24"/>
                <w:szCs w:val="24"/>
              </w:rPr>
              <w:t>装配、安装及安全要求</w:t>
            </w:r>
            <w:r w:rsidR="00264814">
              <w:rPr>
                <w:rFonts w:eastAsiaTheme="minorEastAsia" w:hAnsiTheme="minorEastAsia"/>
                <w:sz w:val="24"/>
                <w:szCs w:val="24"/>
              </w:rPr>
              <w:t>等项，进行进了检验，</w:t>
            </w:r>
            <w:r>
              <w:rPr>
                <w:rFonts w:eastAsiaTheme="minorEastAsia" w:hAnsiTheme="minorEastAsia"/>
                <w:sz w:val="24"/>
                <w:szCs w:val="24"/>
              </w:rPr>
              <w:t>判定结果：合格，检验人员</w:t>
            </w:r>
            <w:r w:rsidR="00E66D1E" w:rsidRPr="00E66D1E">
              <w:rPr>
                <w:rFonts w:eastAsiaTheme="minorEastAsia" w:hAnsiTheme="minorEastAsia" w:hint="eastAsia"/>
                <w:sz w:val="24"/>
                <w:szCs w:val="24"/>
              </w:rPr>
              <w:t>潘鹏美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E66D1E" w:rsidRDefault="00E66D1E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7E3EDD"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7E3EDD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17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/>
                <w:sz w:val="24"/>
                <w:szCs w:val="24"/>
              </w:rPr>
              <w:t>货架（</w:t>
            </w:r>
            <w:r w:rsidRPr="00E66D1E">
              <w:rPr>
                <w:rFonts w:eastAsiaTheme="minorEastAsia" w:hAnsiTheme="minorEastAsia" w:hint="eastAsia"/>
                <w:sz w:val="24"/>
                <w:szCs w:val="24"/>
              </w:rPr>
              <w:t>DA1200*400*1830*5</w:t>
            </w:r>
            <w:r w:rsidRPr="00E66D1E">
              <w:rPr>
                <w:rFonts w:eastAsiaTheme="minorEastAsia" w:hAnsiTheme="minorEastAsia" w:hint="eastAsia"/>
                <w:sz w:val="24"/>
                <w:szCs w:val="24"/>
              </w:rPr>
              <w:t>层</w:t>
            </w:r>
            <w:r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成品检验记录，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对</w:t>
            </w:r>
            <w:r w:rsidRPr="00E66D1E">
              <w:rPr>
                <w:rFonts w:eastAsiaTheme="minorEastAsia" w:hAnsiTheme="minorEastAsia" w:hint="eastAsia"/>
                <w:sz w:val="24"/>
                <w:szCs w:val="24"/>
              </w:rPr>
              <w:t>尺寸及极限偏差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E66D1E">
              <w:rPr>
                <w:rFonts w:eastAsiaTheme="minorEastAsia" w:hAnsiTheme="minorEastAsia" w:hint="eastAsia"/>
                <w:sz w:val="24"/>
                <w:szCs w:val="24"/>
              </w:rPr>
              <w:t>产品外形尺寸极限偏差为±</w:t>
            </w:r>
            <w:r w:rsidRPr="00E66D1E">
              <w:rPr>
                <w:rFonts w:eastAsiaTheme="minorEastAsia" w:hAnsiTheme="minorEastAsia" w:hint="eastAsia"/>
                <w:sz w:val="24"/>
                <w:szCs w:val="24"/>
              </w:rPr>
              <w:t>3mm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1202*400*1831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66D1E">
              <w:rPr>
                <w:rFonts w:eastAsiaTheme="minorEastAsia" w:hAnsiTheme="minorEastAsia" w:hint="eastAsia"/>
                <w:sz w:val="24"/>
                <w:szCs w:val="24"/>
              </w:rPr>
              <w:t>形状与位置公差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（分缝隙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1.2mm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着地平稳性底脚与水平面的差值0.8mm、相邻两部件之间高度小于1mm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）、</w:t>
            </w:r>
            <w:r w:rsidRPr="00E66D1E">
              <w:rPr>
                <w:rFonts w:eastAsiaTheme="minorEastAsia" w:hAnsiTheme="minorEastAsia" w:hint="eastAsia"/>
                <w:sz w:val="24"/>
                <w:szCs w:val="24"/>
              </w:rPr>
              <w:t>外观要求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E66D1E">
              <w:rPr>
                <w:rFonts w:eastAsiaTheme="minorEastAsia" w:hAnsiTheme="minorEastAsia" w:hint="eastAsia"/>
                <w:sz w:val="24"/>
                <w:szCs w:val="24"/>
              </w:rPr>
              <w:t>装配、安装及安全要求</w:t>
            </w:r>
            <w:r>
              <w:rPr>
                <w:rFonts w:eastAsiaTheme="minorEastAsia" w:hAnsiTheme="minorEastAsia"/>
                <w:sz w:val="24"/>
                <w:szCs w:val="24"/>
              </w:rPr>
              <w:t>等项，进行进了检验，判定结果：合格，检验人员</w:t>
            </w:r>
            <w:r w:rsidRPr="00E66D1E">
              <w:rPr>
                <w:rFonts w:eastAsiaTheme="minorEastAsia" w:hAnsiTheme="minorEastAsia" w:hint="eastAsia"/>
                <w:sz w:val="24"/>
                <w:szCs w:val="24"/>
              </w:rPr>
              <w:t>潘鹏美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FB1C37" w:rsidRPr="000D2509" w:rsidRDefault="001C3748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另</w:t>
            </w:r>
            <w:r w:rsidR="00FB1C37">
              <w:rPr>
                <w:rFonts w:eastAsiaTheme="minorEastAsia" w:hAnsiTheme="minorEastAsia" w:hint="eastAsia"/>
                <w:sz w:val="24"/>
                <w:szCs w:val="24"/>
              </w:rPr>
              <w:t>抽查了其他</w:t>
            </w:r>
            <w:r w:rsidR="00E66D1E">
              <w:rPr>
                <w:rFonts w:eastAsiaTheme="minorEastAsia" w:hAnsiTheme="minorEastAsia" w:hint="eastAsia"/>
                <w:sz w:val="24"/>
                <w:szCs w:val="24"/>
              </w:rPr>
              <w:t>货架</w:t>
            </w:r>
            <w:r w:rsidR="00FB1C37">
              <w:rPr>
                <w:rFonts w:eastAsiaTheme="minorEastAsia" w:hAnsiTheme="minorEastAsia" w:hint="eastAsia"/>
                <w:sz w:val="24"/>
                <w:szCs w:val="24"/>
              </w:rPr>
              <w:t>产品的成品检验报告，经过检验判定合格后放行出货。</w:t>
            </w:r>
          </w:p>
          <w:p w:rsidR="007E3EDD" w:rsidRPr="007E3EDD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暂无授权人员批准或顾客批准放行产品和交付服务的情况。</w:t>
            </w:r>
          </w:p>
          <w:p w:rsidR="007E3EDD" w:rsidRPr="007E3EDD" w:rsidRDefault="00A608B6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="007E3EDD" w:rsidRPr="007E3EDD">
              <w:rPr>
                <w:rFonts w:eastAsiaTheme="minorEastAsia" w:hAnsiTheme="minorEastAsia"/>
                <w:sz w:val="24"/>
                <w:szCs w:val="24"/>
              </w:rPr>
              <w:t>、产品第三方检验：</w:t>
            </w:r>
          </w:p>
          <w:p w:rsidR="00A545D0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66D1E">
              <w:rPr>
                <w:rFonts w:eastAsiaTheme="minorEastAsia" w:hAnsiTheme="minorEastAsia"/>
                <w:sz w:val="24"/>
                <w:szCs w:val="24"/>
              </w:rPr>
              <w:t>抽查了</w:t>
            </w:r>
            <w:r w:rsidRPr="00E66D1E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CA1579" w:rsidRPr="00E66D1E"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Pr="00E66D1E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E66D1E" w:rsidRPr="00E66D1E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E66D1E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E66D1E" w:rsidRPr="00E66D1E">
              <w:rPr>
                <w:rFonts w:eastAsiaTheme="minorEastAsia" w:hAnsiTheme="minorEastAsia" w:hint="eastAsia"/>
                <w:sz w:val="24"/>
                <w:szCs w:val="24"/>
              </w:rPr>
              <w:t>13</w:t>
            </w:r>
            <w:r w:rsidRPr="00E66D1E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E66D1E" w:rsidRPr="00E66D1E">
              <w:rPr>
                <w:rFonts w:eastAsiaTheme="minorEastAsia" w:hAnsiTheme="minorEastAsia"/>
                <w:sz w:val="24"/>
                <w:szCs w:val="24"/>
              </w:rPr>
              <w:t>货架</w:t>
            </w:r>
            <w:r w:rsidRPr="00E66D1E">
              <w:rPr>
                <w:rFonts w:eastAsiaTheme="minorEastAsia" w:hAnsiTheme="minorEastAsia"/>
                <w:sz w:val="24"/>
                <w:szCs w:val="24"/>
              </w:rPr>
              <w:t>产品委托检验报告，结果合格，检验机构</w:t>
            </w:r>
            <w:r w:rsidR="00E66D1E" w:rsidRPr="00E66D1E">
              <w:rPr>
                <w:rFonts w:eastAsiaTheme="minorEastAsia" w:hAnsiTheme="minorEastAsia"/>
                <w:sz w:val="24"/>
                <w:szCs w:val="24"/>
              </w:rPr>
              <w:t>广东顺德创科检测技术股份有限公司</w:t>
            </w:r>
            <w:r w:rsidRPr="00E66D1E">
              <w:rPr>
                <w:rFonts w:eastAsiaTheme="minorEastAsia" w:hAnsiTheme="minorEastAsia"/>
                <w:sz w:val="24"/>
                <w:szCs w:val="24"/>
              </w:rPr>
              <w:t>，见附件。</w:t>
            </w:r>
          </w:p>
          <w:p w:rsidR="00956355" w:rsidRPr="00F907A2" w:rsidRDefault="00956355" w:rsidP="00956355">
            <w:pPr>
              <w:pStyle w:val="a9"/>
              <w:spacing w:before="0" w:after="0" w:line="360" w:lineRule="auto"/>
              <w:ind w:firstLineChars="200" w:firstLine="52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销售过程检查及销售服务质量检查：</w:t>
            </w:r>
          </w:p>
          <w:p w:rsidR="00956355" w:rsidRPr="00F907A2" w:rsidRDefault="00956355" w:rsidP="00956355">
            <w:pPr>
              <w:pStyle w:val="a9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提供了《销售服务过程检查记录表》、，内容包括接单、采购、检验、交付、售后服务等过程准则和要求，销售产品过程按各项内容进行稽核，确认是否符合过程准则要求。提供了《产品销售服务质量检查报告》内容包括并对包装、产品、数量、销售流程、服务人员态度、售后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lastRenderedPageBreak/>
              <w:t>服务等项，销售后由业务稽核人员同客户进行回访或收集客户意见，确认销售服务质量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。</w:t>
            </w:r>
          </w:p>
          <w:p w:rsidR="00956355" w:rsidRPr="00F907A2" w:rsidRDefault="00956355" w:rsidP="00956355">
            <w:pPr>
              <w:pStyle w:val="a9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202</w:t>
            </w:r>
            <w:r w:rsidR="004A212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0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年</w:t>
            </w:r>
            <w:r w:rsidR="004A212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12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月</w:t>
            </w:r>
            <w:r w:rsidR="004A212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3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日，销售</w:t>
            </w:r>
            <w:r w:rsidR="004A2125">
              <w:rPr>
                <w:rFonts w:ascii="宋体" w:hAnsi="宋体" w:hint="eastAsia"/>
                <w:sz w:val="24"/>
                <w:szCs w:val="24"/>
              </w:rPr>
              <w:t>金属家具、木制家具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产品的销售服务过程检查记录表及产品销售服务质量检查报告，对接单、采购、检验、交付、售后服务过程等进行了检验；对包装、产品、数量、销售流程、服务人员态度、售后服务等项进行了检验；检验结果符合，检验人：</w:t>
            </w:r>
            <w:r w:rsidR="004A2125" w:rsidRPr="004A212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谢树生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；</w:t>
            </w:r>
          </w:p>
          <w:p w:rsidR="00956355" w:rsidRPr="00F907A2" w:rsidRDefault="00956355" w:rsidP="00956355">
            <w:pPr>
              <w:pStyle w:val="a9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抽查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年</w:t>
            </w:r>
            <w:r w:rsidR="004A212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3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11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日，销售</w:t>
            </w:r>
            <w:r w:rsidR="004A2125" w:rsidRPr="004A212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校园家具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产品的销售服务过程检查记录表及产品销售服务质量检查报告，对接单、采购、检验、交付、售后服务过程等进行了检验；对包装、产品、数量、销售流程、服务人员态度、售后服务等项进行了检验；检验结果符合，检验人：</w:t>
            </w:r>
            <w:r w:rsidR="004A2125" w:rsidRPr="004A212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谢树生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；</w:t>
            </w:r>
          </w:p>
          <w:p w:rsidR="007E3EDD" w:rsidRPr="007E3EDD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7E3EDD" w:rsidRPr="007E3EDD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 w:rsidR="007E3EDD" w:rsidRPr="00D308ED" w:rsidRDefault="007E3ED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7E3EDD" w:rsidRPr="00D308ED" w:rsidTr="004A2125">
        <w:trPr>
          <w:trHeight w:val="845"/>
        </w:trPr>
        <w:tc>
          <w:tcPr>
            <w:tcW w:w="1809" w:type="dxa"/>
            <w:vAlign w:val="center"/>
          </w:tcPr>
          <w:p w:rsidR="007E3EDD" w:rsidRPr="005011DE" w:rsidRDefault="007E3EDD" w:rsidP="00CF3192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011DE">
              <w:rPr>
                <w:rFonts w:eastAsiaTheme="minorEastAsia" w:hAnsiTheme="minor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  <w:vAlign w:val="center"/>
          </w:tcPr>
          <w:p w:rsidR="007E3EDD" w:rsidRPr="005011DE" w:rsidRDefault="007E3EDD" w:rsidP="00CF3192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011DE">
              <w:rPr>
                <w:rFonts w:eastAsiaTheme="minorEastAsia"/>
                <w:sz w:val="24"/>
                <w:szCs w:val="24"/>
              </w:rPr>
              <w:t>Q8.7</w:t>
            </w:r>
          </w:p>
        </w:tc>
        <w:tc>
          <w:tcPr>
            <w:tcW w:w="10004" w:type="dxa"/>
            <w:vAlign w:val="center"/>
          </w:tcPr>
          <w:p w:rsidR="00603EF9" w:rsidRPr="0028462C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公司制定并执行了《不合格品控制程序》，文件不合格品的标识、记录、隔离、记录和处置的控制要求。采购检验中发现的不合格，要求做好相应的标识，并及时通知采购人员作退</w:t>
            </w: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换货处理；交付后产品未发现反馈不良情况，如有发生时采取换货的方式处理；生产过程和产品检验过程中发现的少量不合格品作返工、返修和报废处理，批量的不合格品要求填写“不合格品</w:t>
            </w:r>
            <w:r w:rsidR="00942676" w:rsidRPr="0028462C">
              <w:rPr>
                <w:rFonts w:eastAsiaTheme="minorEastAsia" w:hAnsiTheme="minorEastAsia" w:hint="eastAsia"/>
                <w:sz w:val="24"/>
                <w:szCs w:val="24"/>
              </w:rPr>
              <w:t>评审处理单</w:t>
            </w: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”，记录不合格品名称、规格</w:t>
            </w: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942676" w:rsidRPr="0028462C">
              <w:rPr>
                <w:rFonts w:eastAsiaTheme="minorEastAsia" w:hAnsiTheme="minorEastAsia" w:hint="eastAsia"/>
                <w:sz w:val="24"/>
                <w:szCs w:val="24"/>
              </w:rPr>
              <w:t>型号、数量、不合格事实、评审处置措施，验证结果等；</w:t>
            </w:r>
          </w:p>
          <w:p w:rsidR="007E3EDD" w:rsidRPr="0028462C" w:rsidRDefault="00942676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7E3EDD" w:rsidRPr="0028462C">
              <w:rPr>
                <w:rFonts w:eastAsiaTheme="minorEastAsia" w:hAnsiTheme="minorEastAsia" w:hint="eastAsia"/>
                <w:sz w:val="24"/>
                <w:szCs w:val="24"/>
              </w:rPr>
              <w:t>了</w:t>
            </w:r>
            <w:r w:rsidR="00603EF9" w:rsidRPr="0028462C">
              <w:rPr>
                <w:rFonts w:eastAsiaTheme="minorEastAsia" w:hAnsiTheme="minorEastAsia" w:hint="eastAsia"/>
                <w:sz w:val="24"/>
                <w:szCs w:val="24"/>
              </w:rPr>
              <w:t>2021.1.11</w:t>
            </w: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日不合格品报告，不合格内容描述：现场巡视生产车间，发现在</w:t>
            </w:r>
            <w:r w:rsidR="0028462C" w:rsidRPr="0028462C">
              <w:rPr>
                <w:rFonts w:eastAsiaTheme="minorEastAsia" w:hAnsiTheme="minorEastAsia" w:hint="eastAsia"/>
                <w:sz w:val="24"/>
                <w:szCs w:val="24"/>
              </w:rPr>
              <w:t>下料工序</w:t>
            </w: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28462C" w:rsidRPr="0028462C">
              <w:rPr>
                <w:rFonts w:eastAsiaTheme="minorEastAsia" w:hAnsiTheme="minorEastAsia" w:hint="eastAsia"/>
                <w:sz w:val="24"/>
                <w:szCs w:val="24"/>
              </w:rPr>
              <w:t>货架</w:t>
            </w:r>
            <w:r w:rsidR="007E3EDD" w:rsidRPr="0028462C">
              <w:rPr>
                <w:rFonts w:eastAsiaTheme="minorEastAsia" w:hAnsiTheme="minorEastAsia" w:hint="eastAsia"/>
                <w:sz w:val="24"/>
                <w:szCs w:val="24"/>
              </w:rPr>
              <w:t>产品（规格</w:t>
            </w:r>
            <w:r w:rsidRPr="0028462C">
              <w:rPr>
                <w:rFonts w:eastAsiaTheme="minorEastAsia" w:hAnsiTheme="minorEastAsia"/>
                <w:sz w:val="24"/>
                <w:szCs w:val="24"/>
              </w:rPr>
              <w:t>型号</w:t>
            </w:r>
            <w:r w:rsidR="0028462C" w:rsidRPr="0028462C">
              <w:rPr>
                <w:rFonts w:eastAsiaTheme="minorEastAsia" w:hAnsiTheme="minorEastAsia" w:hint="eastAsia"/>
                <w:sz w:val="24"/>
                <w:szCs w:val="24"/>
              </w:rPr>
              <w:t>600*330*2400</w:t>
            </w: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）的</w:t>
            </w:r>
            <w:r w:rsidR="0028462C" w:rsidRPr="0028462C">
              <w:rPr>
                <w:rFonts w:eastAsiaTheme="minorEastAsia" w:hAnsiTheme="minorEastAsia" w:hint="eastAsia"/>
                <w:sz w:val="24"/>
                <w:szCs w:val="24"/>
              </w:rPr>
              <w:t>侧框尺寸不符合要求</w:t>
            </w:r>
            <w:r w:rsidR="007E3EDD" w:rsidRPr="0028462C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7E3EDD" w:rsidRPr="0028462C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不符合原因：</w:t>
            </w:r>
            <w:r w:rsidR="0028462C" w:rsidRPr="0028462C">
              <w:rPr>
                <w:rFonts w:eastAsiaTheme="minorEastAsia" w:hAnsiTheme="minorEastAsia" w:hint="eastAsia"/>
                <w:sz w:val="24"/>
                <w:szCs w:val="24"/>
              </w:rPr>
              <w:t>员工粗心，用错图纸，</w:t>
            </w:r>
            <w:r w:rsidR="00942676" w:rsidRPr="0028462C">
              <w:rPr>
                <w:rFonts w:eastAsiaTheme="minorEastAsia" w:hAnsiTheme="minorEastAsia" w:hint="eastAsia"/>
                <w:sz w:val="24"/>
                <w:szCs w:val="24"/>
              </w:rPr>
              <w:t>导致</w:t>
            </w:r>
            <w:r w:rsidR="0028462C" w:rsidRPr="0028462C">
              <w:rPr>
                <w:rFonts w:eastAsiaTheme="minorEastAsia" w:hAnsiTheme="minorEastAsia" w:hint="eastAsia"/>
                <w:sz w:val="24"/>
                <w:szCs w:val="24"/>
              </w:rPr>
              <w:t>尺寸偏小</w:t>
            </w: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；处理意见：</w:t>
            </w:r>
            <w:r w:rsidR="0028462C" w:rsidRPr="0028462C">
              <w:rPr>
                <w:rFonts w:eastAsiaTheme="minorEastAsia" w:hAnsiTheme="minorEastAsia" w:hint="eastAsia"/>
                <w:sz w:val="24"/>
                <w:szCs w:val="24"/>
              </w:rPr>
              <w:t>不合格品报废，重新下料</w:t>
            </w:r>
            <w:r w:rsidR="00942676" w:rsidRPr="0028462C">
              <w:rPr>
                <w:rFonts w:eastAsiaTheme="minorEastAsia" w:hAnsiTheme="minorEastAsia" w:hint="eastAsia"/>
                <w:sz w:val="24"/>
                <w:szCs w:val="24"/>
              </w:rPr>
              <w:t>，评审人：</w:t>
            </w:r>
            <w:r w:rsidR="0028462C" w:rsidRPr="0028462C">
              <w:rPr>
                <w:rFonts w:hint="eastAsia"/>
                <w:sz w:val="24"/>
              </w:rPr>
              <w:t>周名亮、</w:t>
            </w:r>
            <w:r w:rsidR="00C5684F" w:rsidRPr="00E66D1E">
              <w:rPr>
                <w:rFonts w:eastAsiaTheme="minorEastAsia" w:hAnsiTheme="minorEastAsia" w:hint="eastAsia"/>
                <w:sz w:val="24"/>
                <w:szCs w:val="24"/>
              </w:rPr>
              <w:t>潘鹏美</w:t>
            </w:r>
            <w:r w:rsidR="00C5684F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28462C" w:rsidRPr="0028462C">
              <w:rPr>
                <w:rFonts w:hint="eastAsia"/>
                <w:sz w:val="24"/>
              </w:rPr>
              <w:t>龙元明</w:t>
            </w:r>
          </w:p>
          <w:p w:rsidR="007E3EDD" w:rsidRPr="0028462C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纠正预防措施，具体如下：</w:t>
            </w: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942676" w:rsidRPr="0028462C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28462C" w:rsidRPr="0028462C">
              <w:rPr>
                <w:rFonts w:eastAsiaTheme="minorEastAsia" w:hAnsiTheme="minorEastAsia" w:hint="eastAsia"/>
                <w:sz w:val="24"/>
                <w:szCs w:val="24"/>
              </w:rPr>
              <w:t>重新下料合格</w:t>
            </w: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对员工进行</w:t>
            </w:r>
            <w:r w:rsidR="00942676" w:rsidRPr="0028462C">
              <w:rPr>
                <w:rFonts w:eastAsiaTheme="minorEastAsia" w:hAnsiTheme="minorEastAsia" w:hint="eastAsia"/>
                <w:sz w:val="24"/>
                <w:szCs w:val="24"/>
              </w:rPr>
              <w:t>使用前后进行确认</w:t>
            </w:r>
            <w:r w:rsidR="0028462C" w:rsidRPr="0028462C">
              <w:rPr>
                <w:rFonts w:eastAsiaTheme="minorEastAsia" w:hAnsiTheme="minorEastAsia" w:hint="eastAsia"/>
                <w:sz w:val="24"/>
                <w:szCs w:val="24"/>
              </w:rPr>
              <w:t>图纸</w:t>
            </w:r>
            <w:r w:rsidR="00942676" w:rsidRPr="0028462C">
              <w:rPr>
                <w:rFonts w:eastAsiaTheme="minorEastAsia" w:hAnsiTheme="minorEastAsia" w:hint="eastAsia"/>
                <w:sz w:val="24"/>
                <w:szCs w:val="24"/>
              </w:rPr>
              <w:t>符合要求</w:t>
            </w: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7E3EDD" w:rsidRPr="0028462C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验证：已返工好；进行了培训。验证人：</w:t>
            </w:r>
            <w:r w:rsidR="00C5684F" w:rsidRPr="00E66D1E">
              <w:rPr>
                <w:rFonts w:eastAsiaTheme="minorEastAsia" w:hAnsiTheme="minorEastAsia" w:hint="eastAsia"/>
                <w:sz w:val="24"/>
                <w:szCs w:val="24"/>
              </w:rPr>
              <w:t>潘鹏美</w:t>
            </w:r>
            <w:r w:rsidR="00C5684F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28462C" w:rsidRPr="0028462C">
              <w:rPr>
                <w:rFonts w:hint="eastAsia"/>
                <w:sz w:val="24"/>
              </w:rPr>
              <w:t>龙元明</w:t>
            </w: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28462C" w:rsidRPr="0028462C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28462C" w:rsidRPr="0028462C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日。</w:t>
            </w:r>
          </w:p>
          <w:p w:rsidR="007E3EDD" w:rsidRPr="00956355" w:rsidRDefault="007E3ED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  <w:highlight w:val="yellow"/>
              </w:rPr>
            </w:pPr>
            <w:r w:rsidRPr="0028462C">
              <w:rPr>
                <w:rFonts w:eastAsiaTheme="minorEastAsia" w:hAnsiTheme="minorEastAsia" w:hint="eastAsia"/>
                <w:sz w:val="24"/>
                <w:szCs w:val="24"/>
              </w:rPr>
              <w:t>出现不符合时能及时响应，处理得当，组织不合格品控制基本有效。</w:t>
            </w:r>
          </w:p>
        </w:tc>
        <w:tc>
          <w:tcPr>
            <w:tcW w:w="1585" w:type="dxa"/>
          </w:tcPr>
          <w:p w:rsidR="007E3EDD" w:rsidRPr="00D308ED" w:rsidRDefault="007E3ED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308ED" w:rsidRPr="00D308ED" w:rsidTr="00F9302D">
        <w:trPr>
          <w:trHeight w:val="1128"/>
        </w:trPr>
        <w:tc>
          <w:tcPr>
            <w:tcW w:w="1809" w:type="dxa"/>
            <w:vAlign w:val="center"/>
          </w:tcPr>
          <w:p w:rsidR="009A15E4" w:rsidRDefault="00D308ED" w:rsidP="00D308ED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="004A2125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4A2125">
              <w:rPr>
                <w:rFonts w:eastAsiaTheme="minorEastAsia" w:hAnsiTheme="minorEastAsia" w:hint="eastAsia"/>
                <w:sz w:val="24"/>
                <w:szCs w:val="24"/>
              </w:rPr>
              <w:t>危险源</w:t>
            </w:r>
          </w:p>
          <w:p w:rsidR="009A15E4" w:rsidRDefault="009A15E4" w:rsidP="00D308ED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:rsidR="009A15E4" w:rsidRDefault="009A15E4" w:rsidP="00D308ED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:rsidR="009A15E4" w:rsidRPr="00D308ED" w:rsidRDefault="009A15E4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A15E4">
              <w:rPr>
                <w:rFonts w:eastAsia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E</w:t>
            </w:r>
            <w:r w:rsidR="004A2125">
              <w:rPr>
                <w:rFonts w:eastAsiaTheme="minorEastAsia"/>
                <w:sz w:val="24"/>
                <w:szCs w:val="24"/>
              </w:rPr>
              <w:t>O</w:t>
            </w:r>
            <w:r w:rsidRPr="00D308ED">
              <w:rPr>
                <w:rFonts w:eastAsiaTheme="minorEastAsia"/>
                <w:sz w:val="24"/>
                <w:szCs w:val="24"/>
              </w:rPr>
              <w:t>6.1.2</w:t>
            </w:r>
          </w:p>
          <w:p w:rsid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9A15E4" w:rsidRDefault="009A15E4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9A15E4" w:rsidRDefault="009A15E4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9A15E4" w:rsidRDefault="009A15E4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9302D" w:rsidRDefault="00F9302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9A15E4" w:rsidRPr="00D308ED" w:rsidRDefault="00464A62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</w:t>
            </w:r>
            <w:r w:rsidR="004A2125">
              <w:rPr>
                <w:rFonts w:eastAsiaTheme="minorEastAsia" w:hint="eastAsia"/>
                <w:sz w:val="24"/>
                <w:szCs w:val="24"/>
              </w:rPr>
              <w:t>O</w:t>
            </w:r>
            <w:r w:rsidR="009A15E4">
              <w:rPr>
                <w:rFonts w:eastAsiaTheme="minorEastAsia" w:hint="eastAsia"/>
                <w:sz w:val="24"/>
                <w:szCs w:val="24"/>
              </w:rPr>
              <w:t>6.1.4</w:t>
            </w:r>
          </w:p>
        </w:tc>
        <w:tc>
          <w:tcPr>
            <w:tcW w:w="10004" w:type="dxa"/>
            <w:vAlign w:val="center"/>
          </w:tcPr>
          <w:p w:rsidR="00D308ED" w:rsidRPr="00D308ED" w:rsidRDefault="00E976CB" w:rsidP="00C5684F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有对所属区域范围内产品检验和办公活动中的环境因素进行识别、评价。</w:t>
            </w:r>
          </w:p>
          <w:p w:rsidR="00D308ED" w:rsidRPr="00D308ED" w:rsidRDefault="00D308ED" w:rsidP="00C5684F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识别的环境因素主要包括意外火灾、固体废弃物排放、生活垃圾的废弃、电能的消耗、水的消耗等，质检部重要环境因素是固废排放和</w:t>
            </w:r>
            <w:r w:rsidR="004A2125">
              <w:rPr>
                <w:rFonts w:eastAsiaTheme="minorEastAsia" w:hAnsiTheme="minorEastAsia"/>
                <w:sz w:val="24"/>
                <w:szCs w:val="24"/>
              </w:rPr>
              <w:t>潜在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火灾事故的发生。部门识别不够充分，现场指正。</w:t>
            </w:r>
          </w:p>
          <w:p w:rsidR="00D308ED" w:rsidRPr="00D308ED" w:rsidRDefault="004A2125" w:rsidP="00C5684F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负责按规定处置，日常监督检查和培训教育，配备有消防器材等措施。</w:t>
            </w:r>
          </w:p>
          <w:p w:rsidR="00D308ED" w:rsidRPr="00D308ED" w:rsidRDefault="0099522F" w:rsidP="00C5684F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识别的危险源主要包括办公用电不当触电、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烫伤、意外伤害、火灾</w:t>
            </w:r>
            <w:r w:rsidR="00F9302D">
              <w:rPr>
                <w:rFonts w:eastAsiaTheme="minorEastAsia" w:hAnsiTheme="minorEastAsia"/>
                <w:sz w:val="24"/>
                <w:szCs w:val="24"/>
              </w:rPr>
              <w:t>、进车间抽查检验机械伤害、粉尘伤害、噪音伤害</w:t>
            </w:r>
            <w:r>
              <w:rPr>
                <w:rFonts w:eastAsiaTheme="minorEastAsia" w:hAnsiTheme="minorEastAsia"/>
                <w:sz w:val="24"/>
                <w:szCs w:val="24"/>
              </w:rPr>
              <w:t>、高温伤害、坠落等。不可接受风险识别有：火灾、触电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308ED" w:rsidRPr="00D308ED" w:rsidRDefault="00D308ED" w:rsidP="00C5684F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</w:tc>
        <w:tc>
          <w:tcPr>
            <w:tcW w:w="1585" w:type="dxa"/>
          </w:tcPr>
          <w:p w:rsidR="00D308ED" w:rsidRPr="00D308ED" w:rsidRDefault="00F9302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308ED" w:rsidRPr="00D308ED" w:rsidTr="0099522F">
        <w:trPr>
          <w:trHeight w:val="1270"/>
        </w:trPr>
        <w:tc>
          <w:tcPr>
            <w:tcW w:w="1809" w:type="dxa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Cs w:val="24"/>
              </w:rPr>
            </w:pPr>
            <w:r w:rsidRPr="00D308ED">
              <w:rPr>
                <w:rFonts w:eastAsiaTheme="minorEastAsia" w:hAnsiTheme="minorEastAsia"/>
                <w:bCs/>
                <w:szCs w:val="24"/>
              </w:rPr>
              <w:t>运行控制</w:t>
            </w:r>
          </w:p>
        </w:tc>
        <w:tc>
          <w:tcPr>
            <w:tcW w:w="1311" w:type="dxa"/>
          </w:tcPr>
          <w:p w:rsidR="00D308ED" w:rsidRPr="00D308ED" w:rsidRDefault="00D308ED" w:rsidP="00E4717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E</w:t>
            </w:r>
            <w:r w:rsidR="004A2125">
              <w:rPr>
                <w:rFonts w:eastAsiaTheme="minorEastAsia"/>
                <w:sz w:val="24"/>
                <w:szCs w:val="24"/>
              </w:rPr>
              <w:t>O</w:t>
            </w:r>
            <w:r w:rsidRPr="00D308ED">
              <w:rPr>
                <w:rFonts w:eastAsiaTheme="minorEastAsia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99522F" w:rsidRPr="0099522F" w:rsidRDefault="0099522F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 w:rsidR="00E976CB">
              <w:rPr>
                <w:rFonts w:eastAsiaTheme="minorEastAsia" w:hAnsiTheme="minorEastAsia" w:hint="eastAsia"/>
                <w:sz w:val="24"/>
                <w:szCs w:val="24"/>
              </w:rPr>
              <w:t>质检部</w:t>
            </w:r>
            <w:r w:rsidRPr="0099522F">
              <w:rPr>
                <w:rFonts w:eastAsiaTheme="minorEastAsia" w:hAnsiTheme="minorEastAsia" w:hint="eastAsia"/>
                <w:sz w:val="24"/>
                <w:szCs w:val="24"/>
              </w:rPr>
              <w:t>实施以下环境安全管理制度：《运行控制程序》、《固体废弃物管理制度》《消防安全管理制度》、《车间用电安全管理规定》、《公司劳动安全管理办法》、《消防器材管理规定程序》、《火灾事故应急救援预案》、《劳动防护用品管理制度》等。</w:t>
            </w:r>
          </w:p>
          <w:p w:rsidR="0099522F" w:rsidRPr="0099522F" w:rsidRDefault="0099522F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9522F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查不可接受风险源：火灾、触电。</w:t>
            </w:r>
          </w:p>
          <w:p w:rsidR="0099522F" w:rsidRPr="0099522F" w:rsidRDefault="0099522F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9522F">
              <w:rPr>
                <w:rFonts w:eastAsiaTheme="minorEastAsia" w:hAnsiTheme="minorEastAsia" w:hint="eastAsia"/>
                <w:sz w:val="24"/>
                <w:szCs w:val="24"/>
              </w:rPr>
              <w:t>重要环境因素：固废和潜在火灾。</w:t>
            </w:r>
          </w:p>
          <w:p w:rsidR="0099522F" w:rsidRPr="0099522F" w:rsidRDefault="0099522F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9522F">
              <w:rPr>
                <w:rFonts w:eastAsiaTheme="minorEastAsia" w:hAnsiTheme="minorEastAsia" w:hint="eastAsia"/>
                <w:sz w:val="24"/>
                <w:szCs w:val="24"/>
              </w:rPr>
              <w:t>查看，公司制订的相应的管理制度及管理方案，对重大风险源和重要环境因素进行管控。</w:t>
            </w:r>
          </w:p>
          <w:p w:rsidR="0099522F" w:rsidRPr="0099522F" w:rsidRDefault="0099522F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9522F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9522F">
              <w:rPr>
                <w:rFonts w:eastAsiaTheme="minorEastAsia" w:hAnsiTheme="minorEastAsia" w:hint="eastAsia"/>
                <w:sz w:val="24"/>
                <w:szCs w:val="24"/>
              </w:rPr>
              <w:t>）查意外火灾控制：对火灾应急设施、安防设施运行情况等进行了检查维护。如：</w:t>
            </w:r>
          </w:p>
          <w:p w:rsidR="0099522F" w:rsidRPr="00D308ED" w:rsidRDefault="0099522F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9522F">
              <w:rPr>
                <w:rFonts w:eastAsiaTheme="minorEastAsia" w:hAnsiTheme="minorEastAsia" w:hint="eastAsia"/>
                <w:sz w:val="24"/>
                <w:szCs w:val="24"/>
              </w:rPr>
              <w:t>查，办公现场张贴有“请勿吸烟”标识；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各安全警示标识规范、清楚。现场观察有关检验人员操作，满足操作规程的要求，各劳动防护用品配备齐全。</w:t>
            </w:r>
          </w:p>
          <w:p w:rsidR="0099522F" w:rsidRPr="0099522F" w:rsidRDefault="0099522F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9522F">
              <w:rPr>
                <w:rFonts w:eastAsiaTheme="minorEastAsia" w:hAnsiTheme="minorEastAsia" w:hint="eastAsia"/>
                <w:sz w:val="24"/>
                <w:szCs w:val="24"/>
              </w:rPr>
              <w:t>现场查看：办公现场未发现大功率电器使用。</w:t>
            </w:r>
            <w:r w:rsidR="004A2125">
              <w:rPr>
                <w:rFonts w:eastAsiaTheme="minorEastAsia" w:hAnsiTheme="minorEastAsia" w:hint="eastAsia"/>
                <w:sz w:val="24"/>
                <w:szCs w:val="24"/>
              </w:rPr>
              <w:t>有</w:t>
            </w:r>
            <w:r w:rsidRPr="0099522F">
              <w:rPr>
                <w:rFonts w:eastAsiaTheme="minorEastAsia" w:hAnsiTheme="minorEastAsia" w:hint="eastAsia"/>
                <w:sz w:val="24"/>
                <w:szCs w:val="24"/>
              </w:rPr>
              <w:t>操作指导书以指导员工安全操作。</w:t>
            </w:r>
          </w:p>
          <w:p w:rsidR="0099522F" w:rsidRPr="0099522F" w:rsidRDefault="0099522F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9522F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9522F">
              <w:rPr>
                <w:rFonts w:eastAsiaTheme="minorEastAsia" w:hAnsiTheme="minorEastAsia" w:hint="eastAsia"/>
                <w:sz w:val="24"/>
                <w:szCs w:val="24"/>
              </w:rPr>
              <w:t>）查固体废弃物排放的管控：</w:t>
            </w:r>
          </w:p>
          <w:p w:rsidR="00D308ED" w:rsidRPr="00D308ED" w:rsidRDefault="0099522F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9522F">
              <w:rPr>
                <w:rFonts w:eastAsiaTheme="minorEastAsia" w:hAnsiTheme="minorEastAsia" w:hint="eastAsia"/>
                <w:sz w:val="24"/>
                <w:szCs w:val="24"/>
              </w:rPr>
              <w:t>查见检验或试验过程中产生的废料、包装废弃物等生产性一般固废有处理要求，</w:t>
            </w:r>
            <w:r w:rsidR="00E976CB">
              <w:rPr>
                <w:rFonts w:eastAsiaTheme="minorEastAsia" w:hAnsiTheme="minorEastAsia" w:hint="eastAsia"/>
                <w:sz w:val="24"/>
                <w:szCs w:val="24"/>
              </w:rPr>
              <w:t>质检部</w:t>
            </w:r>
            <w:r w:rsidRPr="0099522F">
              <w:rPr>
                <w:rFonts w:eastAsiaTheme="minorEastAsia" w:hAnsiTheme="minorEastAsia" w:hint="eastAsia"/>
                <w:sz w:val="24"/>
                <w:szCs w:val="24"/>
              </w:rPr>
              <w:t>员工同样按要求分类放置固体废弃物。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日常通过加强及时关电脑、关灯，节约用纸、用电、办公用品节约资源能源。巡视办公室，无发现违章用电现象。无电池、灯管等危险固废存放统一。</w:t>
            </w:r>
            <w:r w:rsidR="00D308ED" w:rsidRPr="00D308ED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D308ED" w:rsidRPr="00D308ED" w:rsidRDefault="00D308E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到车间检验时注意滑倒、碰伤、机械伤害</w:t>
            </w:r>
            <w:r w:rsidR="00F9302D">
              <w:rPr>
                <w:rFonts w:eastAsiaTheme="minorEastAsia" w:hAnsiTheme="minorEastAsia"/>
                <w:sz w:val="24"/>
                <w:szCs w:val="24"/>
              </w:rPr>
              <w:t>、粉尘伤害、噪音伤害</w:t>
            </w:r>
            <w:r w:rsidR="0099522F">
              <w:rPr>
                <w:rFonts w:eastAsiaTheme="minorEastAsia" w:hAnsiTheme="minorEastAsia"/>
                <w:sz w:val="24"/>
                <w:szCs w:val="24"/>
              </w:rPr>
              <w:t>、高温灼伤等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，遵守车间的环保和安全管理制度，禁止吸烟，穿戴</w:t>
            </w:r>
            <w:r w:rsidR="00F9302D">
              <w:rPr>
                <w:rFonts w:eastAsiaTheme="minorEastAsia" w:hAnsiTheme="minorEastAsia"/>
                <w:sz w:val="24"/>
                <w:szCs w:val="24"/>
              </w:rPr>
              <w:t>口罩、手套等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劳保用品。</w:t>
            </w:r>
          </w:p>
          <w:p w:rsidR="00D308ED" w:rsidRPr="00D308ED" w:rsidRDefault="00D308ED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 w:rsidR="00D308ED" w:rsidRPr="00D308ED" w:rsidRDefault="00F9302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99522F" w:rsidRPr="00D308ED" w:rsidTr="0099522F">
        <w:trPr>
          <w:trHeight w:val="1270"/>
        </w:trPr>
        <w:tc>
          <w:tcPr>
            <w:tcW w:w="1809" w:type="dxa"/>
          </w:tcPr>
          <w:p w:rsidR="0099522F" w:rsidRPr="0099522F" w:rsidRDefault="0099522F" w:rsidP="0099522F">
            <w:pPr>
              <w:spacing w:line="360" w:lineRule="auto"/>
              <w:rPr>
                <w:rFonts w:eastAsiaTheme="minorEastAsia" w:hAnsiTheme="minorEastAsia"/>
                <w:bCs/>
                <w:szCs w:val="24"/>
              </w:rPr>
            </w:pPr>
            <w:r w:rsidRPr="0099522F">
              <w:rPr>
                <w:rFonts w:eastAsiaTheme="minorEastAsia" w:hAnsiTheme="minorEastAsia" w:hint="eastAsia"/>
                <w:bCs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99522F" w:rsidRPr="0099522F" w:rsidRDefault="00464A62" w:rsidP="0099522F">
            <w:pPr>
              <w:spacing w:line="360" w:lineRule="auto"/>
              <w:rPr>
                <w:rFonts w:eastAsiaTheme="minorEastAsia" w:hAnsiTheme="minorEastAsia"/>
                <w:bCs/>
                <w:szCs w:val="24"/>
              </w:rPr>
            </w:pPr>
            <w:r>
              <w:rPr>
                <w:rFonts w:eastAsiaTheme="minorEastAsia" w:hAnsiTheme="minorEastAsia" w:hint="eastAsia"/>
                <w:bCs/>
                <w:szCs w:val="24"/>
              </w:rPr>
              <w:t>E</w:t>
            </w:r>
            <w:r w:rsidR="004A2125">
              <w:rPr>
                <w:rFonts w:eastAsiaTheme="minorEastAsia" w:hAnsiTheme="minorEastAsia" w:hint="eastAsia"/>
                <w:bCs/>
                <w:szCs w:val="24"/>
              </w:rPr>
              <w:t>O</w:t>
            </w:r>
            <w:r w:rsidR="0099522F" w:rsidRPr="0099522F">
              <w:rPr>
                <w:rFonts w:eastAsiaTheme="minorEastAsia" w:hAnsiTheme="minorEastAsia" w:hint="eastAsia"/>
                <w:bCs/>
                <w:szCs w:val="24"/>
              </w:rPr>
              <w:t>8.2</w:t>
            </w:r>
          </w:p>
        </w:tc>
        <w:tc>
          <w:tcPr>
            <w:tcW w:w="10004" w:type="dxa"/>
          </w:tcPr>
          <w:p w:rsidR="0099522F" w:rsidRPr="0099522F" w:rsidRDefault="0099522F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9522F">
              <w:rPr>
                <w:rFonts w:eastAsiaTheme="minorEastAsia" w:hAnsiTheme="minorEastAsia" w:hint="eastAsia"/>
                <w:sz w:val="24"/>
                <w:szCs w:val="24"/>
              </w:rPr>
              <w:t>查见：《应急准备和响应控制程序》、</w:t>
            </w:r>
          </w:p>
          <w:p w:rsidR="0099522F" w:rsidRPr="0099522F" w:rsidRDefault="00E976CB" w:rsidP="00C5684F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质检部</w:t>
            </w:r>
            <w:r w:rsidR="0099522F" w:rsidRPr="0099522F">
              <w:rPr>
                <w:rFonts w:eastAsiaTheme="minorEastAsia" w:hAnsiTheme="minorEastAsia" w:hint="eastAsia"/>
                <w:sz w:val="24"/>
                <w:szCs w:val="24"/>
              </w:rPr>
              <w:t>工作人</w:t>
            </w:r>
            <w:r w:rsidR="0099522F">
              <w:rPr>
                <w:rFonts w:eastAsiaTheme="minorEastAsia" w:hAnsiTheme="minorEastAsia" w:hint="eastAsia"/>
                <w:sz w:val="24"/>
                <w:szCs w:val="24"/>
              </w:rPr>
              <w:t>员的在生产部</w:t>
            </w:r>
            <w:r w:rsidR="0099522F" w:rsidRPr="0099522F">
              <w:rPr>
                <w:rFonts w:eastAsiaTheme="minorEastAsia" w:hAnsiTheme="minorEastAsia" w:hint="eastAsia"/>
                <w:sz w:val="24"/>
                <w:szCs w:val="24"/>
              </w:rPr>
              <w:t>组织下，参加了公司组织的触电事故应急演练</w:t>
            </w:r>
            <w:r w:rsidR="0099522F">
              <w:rPr>
                <w:rFonts w:eastAsiaTheme="minorEastAsia" w:hAnsiTheme="minorEastAsia" w:hint="eastAsia"/>
                <w:sz w:val="24"/>
                <w:szCs w:val="24"/>
              </w:rPr>
              <w:t>及</w:t>
            </w:r>
            <w:r w:rsidR="004A2125">
              <w:rPr>
                <w:rFonts w:eastAsiaTheme="minorEastAsia" w:hAnsiTheme="minorEastAsia" w:hint="eastAsia"/>
                <w:sz w:val="24"/>
                <w:szCs w:val="24"/>
              </w:rPr>
              <w:t>火灾</w:t>
            </w:r>
            <w:r w:rsidR="0099522F" w:rsidRPr="0099522F">
              <w:rPr>
                <w:rFonts w:eastAsiaTheme="minorEastAsia" w:hAnsiTheme="minorEastAsia" w:hint="eastAsia"/>
                <w:sz w:val="24"/>
                <w:szCs w:val="24"/>
              </w:rPr>
              <w:t>应急演练。通过演练公司员工的安全逃生意识有明显的改善和较大提高。使员工掌握了安全逃生的方式和路径。同时使员工掌握了灭火器材的使用。消防器材完善、良好。</w:t>
            </w:r>
          </w:p>
          <w:p w:rsidR="0099522F" w:rsidRPr="00095E9A" w:rsidRDefault="0099522F" w:rsidP="00C5684F">
            <w:pPr>
              <w:spacing w:beforeLines="30" w:afterLines="30" w:line="288" w:lineRule="auto"/>
              <w:ind w:firstLineChars="200" w:firstLine="480"/>
            </w:pPr>
            <w:r w:rsidRPr="00DA692E">
              <w:rPr>
                <w:rFonts w:hAnsi="宋体"/>
                <w:sz w:val="24"/>
                <w:szCs w:val="24"/>
              </w:rPr>
              <w:lastRenderedPageBreak/>
              <w:t>自体系运行以来尚未发生紧急情况。</w:t>
            </w:r>
          </w:p>
        </w:tc>
        <w:tc>
          <w:tcPr>
            <w:tcW w:w="1585" w:type="dxa"/>
          </w:tcPr>
          <w:p w:rsidR="0099522F" w:rsidRDefault="00447FBC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</w:tbl>
    <w:p w:rsidR="00D308ED" w:rsidRDefault="00D308ED">
      <w:r>
        <w:lastRenderedPageBreak/>
        <w:ptab w:relativeTo="margin" w:alignment="center" w:leader="none"/>
      </w:r>
    </w:p>
    <w:p w:rsidR="00D308ED" w:rsidRDefault="00D308ED" w:rsidP="00D308ED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308ED" w:rsidSect="00D308ED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745" w:rsidRDefault="00526745" w:rsidP="00897199">
      <w:r>
        <w:separator/>
      </w:r>
    </w:p>
  </w:endnote>
  <w:endnote w:type="continuationSeparator" w:id="1">
    <w:p w:rsidR="00526745" w:rsidRDefault="00526745" w:rsidP="0089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F3192" w:rsidRDefault="0003608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F319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684F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CF319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F319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684F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F3192" w:rsidRDefault="00CF31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745" w:rsidRDefault="00526745" w:rsidP="00897199">
      <w:r>
        <w:separator/>
      </w:r>
    </w:p>
  </w:footnote>
  <w:footnote w:type="continuationSeparator" w:id="1">
    <w:p w:rsidR="00526745" w:rsidRDefault="00526745" w:rsidP="00897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92" w:rsidRPr="00390345" w:rsidRDefault="00CF3192" w:rsidP="00D308E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F3192" w:rsidRDefault="00036087" w:rsidP="00D308ED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F3192" w:rsidRPr="000B51BD" w:rsidRDefault="00CF3192" w:rsidP="00D308E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F3192" w:rsidRPr="00390345">
      <w:rPr>
        <w:rStyle w:val="CharChar1"/>
        <w:rFonts w:hint="default"/>
        <w:w w:val="90"/>
      </w:rPr>
      <w:t>Beijing International Standard united Certification Co.,Ltd.</w:t>
    </w:r>
  </w:p>
  <w:p w:rsidR="00CF3192" w:rsidRDefault="00CF31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199"/>
    <w:rsid w:val="00036087"/>
    <w:rsid w:val="00047E2F"/>
    <w:rsid w:val="00051A29"/>
    <w:rsid w:val="00062927"/>
    <w:rsid w:val="000D2509"/>
    <w:rsid w:val="000E06A8"/>
    <w:rsid w:val="000F487A"/>
    <w:rsid w:val="00147D4A"/>
    <w:rsid w:val="001C3748"/>
    <w:rsid w:val="0020184F"/>
    <w:rsid w:val="00202613"/>
    <w:rsid w:val="00207B33"/>
    <w:rsid w:val="00264814"/>
    <w:rsid w:val="0028462C"/>
    <w:rsid w:val="00287A7F"/>
    <w:rsid w:val="002A2B01"/>
    <w:rsid w:val="002E7B9B"/>
    <w:rsid w:val="00304305"/>
    <w:rsid w:val="003078DE"/>
    <w:rsid w:val="00331388"/>
    <w:rsid w:val="00350AC3"/>
    <w:rsid w:val="00363DEE"/>
    <w:rsid w:val="00370E20"/>
    <w:rsid w:val="003874C5"/>
    <w:rsid w:val="003C723F"/>
    <w:rsid w:val="003D685B"/>
    <w:rsid w:val="003F6375"/>
    <w:rsid w:val="00402DD7"/>
    <w:rsid w:val="00421342"/>
    <w:rsid w:val="004275CA"/>
    <w:rsid w:val="00447FBC"/>
    <w:rsid w:val="00464A62"/>
    <w:rsid w:val="00472B3B"/>
    <w:rsid w:val="00486D22"/>
    <w:rsid w:val="00492FE9"/>
    <w:rsid w:val="004A2125"/>
    <w:rsid w:val="004C2E6F"/>
    <w:rsid w:val="004C61DE"/>
    <w:rsid w:val="004D2632"/>
    <w:rsid w:val="005011DE"/>
    <w:rsid w:val="00515D75"/>
    <w:rsid w:val="00524AB7"/>
    <w:rsid w:val="00526745"/>
    <w:rsid w:val="00537694"/>
    <w:rsid w:val="005442C7"/>
    <w:rsid w:val="00584023"/>
    <w:rsid w:val="005A08ED"/>
    <w:rsid w:val="005B50A2"/>
    <w:rsid w:val="005D3CD4"/>
    <w:rsid w:val="005D5435"/>
    <w:rsid w:val="00603EF9"/>
    <w:rsid w:val="00624C83"/>
    <w:rsid w:val="00682DE4"/>
    <w:rsid w:val="00694A35"/>
    <w:rsid w:val="006A1060"/>
    <w:rsid w:val="006A1994"/>
    <w:rsid w:val="006B442B"/>
    <w:rsid w:val="006D6A63"/>
    <w:rsid w:val="006E1137"/>
    <w:rsid w:val="006F25C1"/>
    <w:rsid w:val="006F5AF6"/>
    <w:rsid w:val="00724E9C"/>
    <w:rsid w:val="00790B4E"/>
    <w:rsid w:val="007E3EDD"/>
    <w:rsid w:val="007F595B"/>
    <w:rsid w:val="008610F6"/>
    <w:rsid w:val="00897199"/>
    <w:rsid w:val="008A47AF"/>
    <w:rsid w:val="008C1623"/>
    <w:rsid w:val="008E04A6"/>
    <w:rsid w:val="008F4227"/>
    <w:rsid w:val="009020B5"/>
    <w:rsid w:val="00933A82"/>
    <w:rsid w:val="009356A1"/>
    <w:rsid w:val="00942676"/>
    <w:rsid w:val="00956355"/>
    <w:rsid w:val="009629DC"/>
    <w:rsid w:val="00986D73"/>
    <w:rsid w:val="00990DCA"/>
    <w:rsid w:val="0099522F"/>
    <w:rsid w:val="009A15E4"/>
    <w:rsid w:val="009E2AE2"/>
    <w:rsid w:val="009F5758"/>
    <w:rsid w:val="00A2065C"/>
    <w:rsid w:val="00A35532"/>
    <w:rsid w:val="00A545D0"/>
    <w:rsid w:val="00A608B6"/>
    <w:rsid w:val="00AA4B49"/>
    <w:rsid w:val="00AD2208"/>
    <w:rsid w:val="00AD6955"/>
    <w:rsid w:val="00AE6585"/>
    <w:rsid w:val="00B12171"/>
    <w:rsid w:val="00B44DFD"/>
    <w:rsid w:val="00B6607F"/>
    <w:rsid w:val="00B83324"/>
    <w:rsid w:val="00BB3867"/>
    <w:rsid w:val="00BD6653"/>
    <w:rsid w:val="00C11A23"/>
    <w:rsid w:val="00C30F3F"/>
    <w:rsid w:val="00C54368"/>
    <w:rsid w:val="00C5684F"/>
    <w:rsid w:val="00C72593"/>
    <w:rsid w:val="00C75D27"/>
    <w:rsid w:val="00CA1579"/>
    <w:rsid w:val="00CA2429"/>
    <w:rsid w:val="00CB3DC2"/>
    <w:rsid w:val="00CD6940"/>
    <w:rsid w:val="00CE4383"/>
    <w:rsid w:val="00CF3192"/>
    <w:rsid w:val="00CF513E"/>
    <w:rsid w:val="00D02892"/>
    <w:rsid w:val="00D308ED"/>
    <w:rsid w:val="00D44F05"/>
    <w:rsid w:val="00D67524"/>
    <w:rsid w:val="00D7183F"/>
    <w:rsid w:val="00D82590"/>
    <w:rsid w:val="00DA7659"/>
    <w:rsid w:val="00DB23C9"/>
    <w:rsid w:val="00DD5A6C"/>
    <w:rsid w:val="00DE37F9"/>
    <w:rsid w:val="00E4583A"/>
    <w:rsid w:val="00E46814"/>
    <w:rsid w:val="00E47176"/>
    <w:rsid w:val="00E53F84"/>
    <w:rsid w:val="00E66D1E"/>
    <w:rsid w:val="00E95F2E"/>
    <w:rsid w:val="00E976CB"/>
    <w:rsid w:val="00EA5450"/>
    <w:rsid w:val="00EC25D4"/>
    <w:rsid w:val="00F85D26"/>
    <w:rsid w:val="00F9302D"/>
    <w:rsid w:val="00F9670B"/>
    <w:rsid w:val="00F971E9"/>
    <w:rsid w:val="00FA3FE5"/>
    <w:rsid w:val="00FB1C37"/>
    <w:rsid w:val="00FC3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D308ED"/>
    <w:pPr>
      <w:spacing w:line="400" w:lineRule="exact"/>
      <w:ind w:left="284" w:right="284"/>
    </w:pPr>
    <w:rPr>
      <w:sz w:val="24"/>
    </w:rPr>
  </w:style>
  <w:style w:type="paragraph" w:styleId="a7">
    <w:name w:val="List Paragraph"/>
    <w:basedOn w:val="a"/>
    <w:uiPriority w:val="99"/>
    <w:unhideWhenUsed/>
    <w:qFormat/>
    <w:rsid w:val="00D308ED"/>
    <w:pPr>
      <w:ind w:firstLineChars="200" w:firstLine="420"/>
    </w:pPr>
  </w:style>
  <w:style w:type="paragraph" w:styleId="a8">
    <w:name w:val="Body Text"/>
    <w:basedOn w:val="a"/>
    <w:link w:val="Char2"/>
    <w:uiPriority w:val="99"/>
    <w:rsid w:val="00AA4B49"/>
    <w:pPr>
      <w:spacing w:line="360" w:lineRule="auto"/>
    </w:pPr>
    <w:rPr>
      <w:sz w:val="24"/>
    </w:rPr>
  </w:style>
  <w:style w:type="character" w:customStyle="1" w:styleId="Char2">
    <w:name w:val="正文文本 Char"/>
    <w:basedOn w:val="a0"/>
    <w:link w:val="a8"/>
    <w:uiPriority w:val="99"/>
    <w:rsid w:val="00AA4B49"/>
    <w:rPr>
      <w:rFonts w:ascii="Times New Roman" w:eastAsia="宋体" w:hAnsi="Times New Roman" w:cs="Times New Roman"/>
      <w:kern w:val="2"/>
      <w:sz w:val="24"/>
    </w:rPr>
  </w:style>
  <w:style w:type="paragraph" w:customStyle="1" w:styleId="a9">
    <w:name w:val="表格文字"/>
    <w:basedOn w:val="a"/>
    <w:uiPriority w:val="99"/>
    <w:qFormat/>
    <w:rsid w:val="00724E9C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D300A0-96E1-4C8D-A982-A18ACDC0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8</Pages>
  <Words>2011</Words>
  <Characters>2656</Characters>
  <Application>Microsoft Office Word</Application>
  <DocSecurity>0</DocSecurity>
  <Lines>885</Lines>
  <Paragraphs>424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61</cp:revision>
  <dcterms:created xsi:type="dcterms:W3CDTF">2015-06-17T12:51:00Z</dcterms:created>
  <dcterms:modified xsi:type="dcterms:W3CDTF">2021-05-22T05:46:00Z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