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u w:val="single"/>
          <w:lang w:val="en-US" w:eastAsia="zh-CN"/>
        </w:rPr>
        <w:t>0479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034"/>
        <w:gridCol w:w="1704"/>
        <w:gridCol w:w="1374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江苏永钢集团有限公司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炼铁一分厂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便携式一氧化碳报警仪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00088816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ALTAIR2X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±10%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一氧化碳检测报警器检定装置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U=1.5%  k=2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炼铁一分厂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210110810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0-1.6MPa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炼铁二分厂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201201698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0-1.6MPa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炼铁二分厂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201201683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0-1.6MPa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烧结二车间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070134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JA12002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天平检定装置（1mg-40kg）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等、F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烧结二车间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红外热像仪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639107130XT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±10%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铂电阻温度计A级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标准铂铑10-铂热电偶二等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苏州市计量测试院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烧结二车间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热电偶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TT050152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标准铂铑10-铂热电偶一等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21041693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（0-1）MPa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SB-3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张家港市计量测试所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50g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等级砝码组标准装置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上海市计量测试技术研究院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开展相关测量设备检定工作，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张家港市计量测试所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苏州市计量测试院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上海市计量测试技术研究院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等机构检定/校准，校准/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各使用部门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保存。抽查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10份证书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175895</wp:posOffset>
                  </wp:positionV>
                  <wp:extent cx="820420" cy="354330"/>
                  <wp:effectExtent l="0" t="0" r="8255" b="7620"/>
                  <wp:wrapNone/>
                  <wp:docPr id="11" name="图片 8" descr="3b1800b13f2279e596be433f5602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3b1800b13f2279e596be433f5602e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226060</wp:posOffset>
                  </wp:positionV>
                  <wp:extent cx="594995" cy="332740"/>
                  <wp:effectExtent l="0" t="0" r="5080" b="635"/>
                  <wp:wrapSquare wrapText="bothSides"/>
                  <wp:docPr id="8" name="图片 8" descr="e298d07a681d7207e5aed7b4efc2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298d07a681d7207e5aed7b4efc23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ecl92AAAAAoBAAAPAAAAAAAAAAEAIAAAACIAAABk&#10;cnMvZG93bnJldi54bWxQSwECFAAUAAAACACHTuJACIFB2M0BAACOAwAADgAAAAAAAAABACAAAAAn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0288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3180B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317744F"/>
    <w:rsid w:val="0D091A8B"/>
    <w:rsid w:val="11661E8D"/>
    <w:rsid w:val="15A17475"/>
    <w:rsid w:val="18922D54"/>
    <w:rsid w:val="1BC17CFC"/>
    <w:rsid w:val="21C405FE"/>
    <w:rsid w:val="249C7E16"/>
    <w:rsid w:val="4206500A"/>
    <w:rsid w:val="42395EF2"/>
    <w:rsid w:val="54954B72"/>
    <w:rsid w:val="56190D61"/>
    <w:rsid w:val="6DE41069"/>
    <w:rsid w:val="6FBF39C1"/>
    <w:rsid w:val="7B18314A"/>
    <w:rsid w:val="7D754E90"/>
    <w:rsid w:val="7FFB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2021-05-19T08:28:18Z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689CFB564A5B4027BDF99C3BCD48C9E0</vt:lpwstr>
  </property>
</Properties>
</file>