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7B06" w14:textId="77777777" w:rsidR="005C0A53" w:rsidRPr="005C0A53" w:rsidRDefault="00D050CB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5D9C510C" w14:textId="0642DB3A" w:rsidR="008F6BDE" w:rsidRDefault="00D050CB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0048-2019-2021</w:t>
      </w:r>
      <w:bookmarkEnd w:id="0"/>
    </w:p>
    <w:tbl>
      <w:tblPr>
        <w:tblStyle w:val="a9"/>
        <w:tblpPr w:leftFromText="180" w:rightFromText="180" w:vertAnchor="text" w:horzAnchor="margin" w:tblpXSpec="center" w:tblpY="270"/>
        <w:tblW w:w="1098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134"/>
        <w:gridCol w:w="1276"/>
        <w:gridCol w:w="2126"/>
        <w:gridCol w:w="1276"/>
        <w:gridCol w:w="1276"/>
        <w:gridCol w:w="951"/>
      </w:tblGrid>
      <w:tr w:rsidR="005D569B" w14:paraId="5976CC69" w14:textId="77777777" w:rsidTr="00755BA4">
        <w:trPr>
          <w:trHeight w:val="628"/>
        </w:trPr>
        <w:tc>
          <w:tcPr>
            <w:tcW w:w="959" w:type="dxa"/>
            <w:vAlign w:val="center"/>
          </w:tcPr>
          <w:p w14:paraId="32DC618F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4B97798C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023" w:type="dxa"/>
            <w:gridSpan w:val="8"/>
            <w:vAlign w:val="center"/>
          </w:tcPr>
          <w:p w14:paraId="2BA7A522" w14:textId="53EED47D" w:rsidR="005D569B" w:rsidRPr="00755BA4" w:rsidRDefault="005D569B" w:rsidP="00755BA4">
            <w:pPr>
              <w:jc w:val="left"/>
              <w:rPr>
                <w:rFonts w:hint="eastAsia"/>
                <w:szCs w:val="21"/>
              </w:rPr>
            </w:pPr>
            <w:r w:rsidRPr="00755BA4">
              <w:rPr>
                <w:szCs w:val="21"/>
              </w:rPr>
              <w:t>江苏天瑞仪器股份有限公司</w:t>
            </w:r>
          </w:p>
        </w:tc>
      </w:tr>
      <w:tr w:rsidR="00D61339" w14:paraId="3B16B67A" w14:textId="77777777" w:rsidTr="00D61339">
        <w:trPr>
          <w:trHeight w:val="628"/>
        </w:trPr>
        <w:tc>
          <w:tcPr>
            <w:tcW w:w="959" w:type="dxa"/>
            <w:vAlign w:val="center"/>
          </w:tcPr>
          <w:p w14:paraId="3D8CC7CA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14:paraId="5CD95C95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992" w:type="dxa"/>
          </w:tcPr>
          <w:p w14:paraId="19C1B5EB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376CC087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14:paraId="6222D1CF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14:paraId="6CD7D913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14:paraId="2FAF96CE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126" w:type="dxa"/>
            <w:vAlign w:val="center"/>
          </w:tcPr>
          <w:p w14:paraId="7E391BB3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14:paraId="6FE88B13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14:paraId="472C4B38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094E6BCE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951" w:type="dxa"/>
          </w:tcPr>
          <w:p w14:paraId="208A63C0" w14:textId="77777777" w:rsidR="005D569B" w:rsidRDefault="005D569B" w:rsidP="007E12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14:paraId="78219324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D61339" w14:paraId="2BBFB820" w14:textId="77777777" w:rsidTr="00D61339">
        <w:trPr>
          <w:trHeight w:val="566"/>
        </w:trPr>
        <w:tc>
          <w:tcPr>
            <w:tcW w:w="959" w:type="dxa"/>
            <w:vAlign w:val="center"/>
          </w:tcPr>
          <w:p w14:paraId="7CC91733" w14:textId="77777777" w:rsidR="00E8155A" w:rsidRPr="00E8155A" w:rsidRDefault="00E8155A" w:rsidP="00E8155A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环保</w:t>
            </w:r>
          </w:p>
          <w:p w14:paraId="71633D76" w14:textId="498BE85A" w:rsidR="005D569B" w:rsidRDefault="00E8155A" w:rsidP="00E8155A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3CA977C6" w14:textId="77777777" w:rsidR="00C74DE8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</w:p>
          <w:p w14:paraId="0739BB3A" w14:textId="14813A62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</w:rPr>
              <w:t>试</w:t>
            </w:r>
            <w:r>
              <w:rPr>
                <w:rFonts w:hint="eastAsia"/>
                <w:szCs w:val="21"/>
              </w:rPr>
              <w:t>仪</w:t>
            </w:r>
          </w:p>
        </w:tc>
        <w:tc>
          <w:tcPr>
            <w:tcW w:w="992" w:type="dxa"/>
            <w:vAlign w:val="center"/>
          </w:tcPr>
          <w:p w14:paraId="4CD04E27" w14:textId="6532B5E9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GER183187</w:t>
            </w:r>
          </w:p>
        </w:tc>
        <w:tc>
          <w:tcPr>
            <w:tcW w:w="1134" w:type="dxa"/>
            <w:vAlign w:val="center"/>
          </w:tcPr>
          <w:p w14:paraId="6E52FCD7" w14:textId="76DA4729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GPT-9804</w:t>
            </w:r>
          </w:p>
        </w:tc>
        <w:tc>
          <w:tcPr>
            <w:tcW w:w="1276" w:type="dxa"/>
            <w:vAlign w:val="center"/>
          </w:tcPr>
          <w:p w14:paraId="7C6000C4" w14:textId="667CE9E9" w:rsidR="005D569B" w:rsidRDefault="005D569B" w:rsidP="007E129D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5%</w:t>
            </w:r>
          </w:p>
          <w:p w14:paraId="00BAB9AC" w14:textId="79175046" w:rsidR="005D569B" w:rsidRDefault="005D569B" w:rsidP="005D569B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FF7EC3" w14:textId="77777777" w:rsidR="00D61339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兆欧表标准电阻器</w:t>
            </w:r>
          </w:p>
          <w:p w14:paraId="00E657F5" w14:textId="7C6C2649" w:rsidR="005D569B" w:rsidRDefault="005D569B" w:rsidP="007E129D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0.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2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%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,</w:t>
            </w:r>
          </w:p>
          <w:p w14:paraId="69AC3636" w14:textId="77777777" w:rsidR="00D61339" w:rsidRDefault="005D569B" w:rsidP="007E129D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耐压测试仪校准仪</w:t>
            </w:r>
          </w:p>
          <w:p w14:paraId="6955AF2E" w14:textId="77777777" w:rsidR="00D61339" w:rsidRDefault="005D569B" w:rsidP="00D61339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V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:</w:t>
            </w: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O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.5%</w:t>
            </w:r>
          </w:p>
          <w:p w14:paraId="78D909D2" w14:textId="172E6269" w:rsidR="005D569B" w:rsidRDefault="005D569B" w:rsidP="00D61339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I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:</w:t>
            </w:r>
            <w:r w:rsidRPr="00E55005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O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.5%</w:t>
            </w:r>
          </w:p>
          <w:p w14:paraId="3555F227" w14:textId="77777777" w:rsidR="005D569B" w:rsidRDefault="005D569B" w:rsidP="007E129D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模拟交直流标准电阻器0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.05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级（D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C）</w:t>
            </w:r>
          </w:p>
          <w:p w14:paraId="1671AED0" w14:textId="13C4AD44" w:rsidR="005D569B" w:rsidRPr="005D569B" w:rsidRDefault="005D569B" w:rsidP="007E129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0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.1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级（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AC）</w:t>
            </w:r>
          </w:p>
        </w:tc>
        <w:tc>
          <w:tcPr>
            <w:tcW w:w="1276" w:type="dxa"/>
            <w:vAlign w:val="center"/>
          </w:tcPr>
          <w:p w14:paraId="224C254D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昆山市</w:t>
            </w:r>
          </w:p>
          <w:p w14:paraId="5E3FC1BE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4EF87226" w14:textId="7CB32ECB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26</w:t>
            </w:r>
          </w:p>
        </w:tc>
        <w:tc>
          <w:tcPr>
            <w:tcW w:w="951" w:type="dxa"/>
            <w:vAlign w:val="center"/>
          </w:tcPr>
          <w:p w14:paraId="2C3FEEFA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61339" w14:paraId="2682F418" w14:textId="77777777" w:rsidTr="00D61339">
        <w:trPr>
          <w:trHeight w:val="546"/>
        </w:trPr>
        <w:tc>
          <w:tcPr>
            <w:tcW w:w="959" w:type="dxa"/>
            <w:vAlign w:val="center"/>
          </w:tcPr>
          <w:p w14:paraId="75076C27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环保</w:t>
            </w:r>
          </w:p>
          <w:p w14:paraId="38CD0DC7" w14:textId="77777777" w:rsidR="005D569B" w:rsidRPr="005D569B" w:rsidRDefault="005D569B" w:rsidP="007E129D">
            <w:pPr>
              <w:jc w:val="center"/>
              <w:rPr>
                <w:color w:val="FF0000"/>
                <w:szCs w:val="21"/>
              </w:rPr>
            </w:pPr>
            <w:r w:rsidRPr="00E8155A"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2D965DA4" w14:textId="57D4DBDA" w:rsidR="005D569B" w:rsidRPr="005D569B" w:rsidRDefault="005D569B" w:rsidP="007E129D">
            <w:pPr>
              <w:jc w:val="center"/>
              <w:rPr>
                <w:szCs w:val="21"/>
              </w:rPr>
            </w:pPr>
            <w:r w:rsidRPr="005D569B">
              <w:rPr>
                <w:rFonts w:hint="eastAsia"/>
                <w:szCs w:val="21"/>
              </w:rPr>
              <w:t>温湿度计</w:t>
            </w:r>
          </w:p>
        </w:tc>
        <w:tc>
          <w:tcPr>
            <w:tcW w:w="992" w:type="dxa"/>
            <w:vAlign w:val="center"/>
          </w:tcPr>
          <w:p w14:paraId="7C9327F4" w14:textId="235A709B" w:rsidR="005D569B" w:rsidRPr="005D569B" w:rsidRDefault="005D569B" w:rsidP="007E129D">
            <w:pPr>
              <w:jc w:val="center"/>
              <w:rPr>
                <w:szCs w:val="21"/>
              </w:rPr>
            </w:pPr>
            <w:r w:rsidRPr="005D569B">
              <w:rPr>
                <w:szCs w:val="21"/>
              </w:rPr>
              <w:t>9012</w:t>
            </w:r>
          </w:p>
        </w:tc>
        <w:tc>
          <w:tcPr>
            <w:tcW w:w="1134" w:type="dxa"/>
            <w:vAlign w:val="center"/>
          </w:tcPr>
          <w:p w14:paraId="3470B181" w14:textId="4C73DBEA" w:rsidR="005D569B" w:rsidRPr="005D569B" w:rsidRDefault="005D569B" w:rsidP="007E129D">
            <w:pPr>
              <w:jc w:val="center"/>
              <w:rPr>
                <w:szCs w:val="21"/>
              </w:rPr>
            </w:pPr>
            <w:r w:rsidRPr="005D569B">
              <w:rPr>
                <w:szCs w:val="21"/>
              </w:rPr>
              <w:t>TB-130</w:t>
            </w:r>
          </w:p>
        </w:tc>
        <w:tc>
          <w:tcPr>
            <w:tcW w:w="1276" w:type="dxa"/>
            <w:vAlign w:val="center"/>
          </w:tcPr>
          <w:p w14:paraId="7CE97387" w14:textId="77777777" w:rsidR="005D569B" w:rsidRPr="005D569B" w:rsidRDefault="005D569B" w:rsidP="007E129D">
            <w:pPr>
              <w:jc w:val="center"/>
              <w:rPr>
                <w:rFonts w:asciiTheme="minorEastAsia" w:hAnsiTheme="minorEastAsia"/>
                <w:snapToGrid w:val="0"/>
                <w:kern w:val="0"/>
                <w:szCs w:val="24"/>
              </w:rPr>
            </w:pPr>
            <w:r w:rsidRPr="005D569B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2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.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0</w:t>
            </w:r>
            <w:r w:rsidRPr="005D569B">
              <w:rPr>
                <w:rFonts w:asciiTheme="minorEastAsia" w:hAnsiTheme="minorEastAsia" w:hint="eastAsia"/>
                <w:snapToGrid w:val="0"/>
                <w:kern w:val="0"/>
                <w:szCs w:val="24"/>
              </w:rPr>
              <w:t>℃</w:t>
            </w:r>
          </w:p>
          <w:p w14:paraId="62567110" w14:textId="696A2049" w:rsidR="005D569B" w:rsidRPr="005D569B" w:rsidRDefault="005D569B" w:rsidP="007E129D">
            <w:pPr>
              <w:jc w:val="center"/>
              <w:rPr>
                <w:rFonts w:hint="eastAsia"/>
                <w:szCs w:val="21"/>
              </w:rPr>
            </w:pPr>
            <w:r w:rsidRPr="005D569B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 w:rsidRPr="005D569B">
              <w:rPr>
                <w:rFonts w:ascii="宋体" w:hAnsi="宋体" w:hint="eastAsia"/>
                <w:snapToGrid w:val="0"/>
                <w:kern w:val="0"/>
                <w:szCs w:val="24"/>
              </w:rPr>
              <w:t>5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%RH</w:t>
            </w:r>
          </w:p>
        </w:tc>
        <w:tc>
          <w:tcPr>
            <w:tcW w:w="2126" w:type="dxa"/>
            <w:vAlign w:val="center"/>
          </w:tcPr>
          <w:p w14:paraId="20F2540C" w14:textId="77777777" w:rsidR="005D569B" w:rsidRPr="005D569B" w:rsidRDefault="005D569B" w:rsidP="007E129D">
            <w:pPr>
              <w:jc w:val="center"/>
              <w:rPr>
                <w:szCs w:val="21"/>
              </w:rPr>
            </w:pPr>
            <w:r w:rsidRPr="005D569B">
              <w:rPr>
                <w:rFonts w:hint="eastAsia"/>
                <w:szCs w:val="21"/>
              </w:rPr>
              <w:t>精密露点仪</w:t>
            </w:r>
          </w:p>
          <w:p w14:paraId="2EC585A9" w14:textId="77777777" w:rsidR="005D569B" w:rsidRPr="005D569B" w:rsidRDefault="005D569B" w:rsidP="007E129D">
            <w:pPr>
              <w:jc w:val="center"/>
              <w:rPr>
                <w:rFonts w:asciiTheme="minorEastAsia" w:hAnsiTheme="minorEastAsia"/>
                <w:snapToGrid w:val="0"/>
                <w:kern w:val="0"/>
                <w:szCs w:val="24"/>
              </w:rPr>
            </w:pPr>
            <w:r w:rsidRPr="005D569B">
              <w:rPr>
                <w:rFonts w:hint="eastAsia"/>
                <w:szCs w:val="21"/>
              </w:rPr>
              <w:t>露点</w:t>
            </w:r>
            <w:r w:rsidRPr="005D569B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 w:rsidRPr="005D569B">
              <w:rPr>
                <w:rFonts w:ascii="宋体" w:hAnsi="宋体" w:hint="eastAsia"/>
                <w:snapToGrid w:val="0"/>
                <w:kern w:val="0"/>
                <w:szCs w:val="24"/>
              </w:rPr>
              <w:t>0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.20</w:t>
            </w:r>
            <w:r w:rsidRPr="005D569B">
              <w:rPr>
                <w:rFonts w:asciiTheme="minorEastAsia" w:hAnsiTheme="minorEastAsia" w:hint="eastAsia"/>
                <w:snapToGrid w:val="0"/>
                <w:kern w:val="0"/>
                <w:szCs w:val="24"/>
              </w:rPr>
              <w:t>℃</w:t>
            </w:r>
          </w:p>
          <w:p w14:paraId="293C4C6E" w14:textId="6C23FC49" w:rsidR="005D569B" w:rsidRPr="005D569B" w:rsidRDefault="005D569B" w:rsidP="007E129D">
            <w:pPr>
              <w:jc w:val="center"/>
              <w:rPr>
                <w:rFonts w:hint="eastAsia"/>
                <w:szCs w:val="21"/>
              </w:rPr>
            </w:pPr>
            <w:r w:rsidRPr="005D569B">
              <w:rPr>
                <w:rFonts w:asciiTheme="minorEastAsia" w:hAnsiTheme="minorEastAsia" w:hint="eastAsia"/>
                <w:snapToGrid w:val="0"/>
                <w:kern w:val="0"/>
                <w:szCs w:val="24"/>
              </w:rPr>
              <w:t>温度</w:t>
            </w:r>
            <w:r w:rsidRPr="005D569B">
              <w:rPr>
                <w:rFonts w:ascii="宋体" w:hAnsi="宋体" w:hint="eastAsia"/>
                <w:snapToGrid w:val="0"/>
                <w:kern w:val="0"/>
                <w:szCs w:val="24"/>
              </w:rPr>
              <w:t>±0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.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1</w:t>
            </w:r>
            <w:r w:rsidRPr="005D569B">
              <w:rPr>
                <w:rFonts w:ascii="宋体" w:hAnsi="宋体"/>
                <w:snapToGrid w:val="0"/>
                <w:kern w:val="0"/>
                <w:szCs w:val="24"/>
              </w:rPr>
              <w:t>0</w:t>
            </w:r>
            <w:r w:rsidRPr="005D569B">
              <w:rPr>
                <w:rFonts w:asciiTheme="minorEastAsia" w:hAnsiTheme="minorEastAsia" w:hint="eastAsia"/>
                <w:snapToGrid w:val="0"/>
                <w:kern w:val="0"/>
                <w:szCs w:val="24"/>
              </w:rPr>
              <w:t>℃</w:t>
            </w:r>
          </w:p>
        </w:tc>
        <w:tc>
          <w:tcPr>
            <w:tcW w:w="1276" w:type="dxa"/>
            <w:vAlign w:val="center"/>
          </w:tcPr>
          <w:p w14:paraId="094CD4BB" w14:textId="77777777" w:rsidR="005D569B" w:rsidRPr="005D569B" w:rsidRDefault="005D569B" w:rsidP="007E129D">
            <w:pPr>
              <w:jc w:val="center"/>
              <w:rPr>
                <w:szCs w:val="21"/>
              </w:rPr>
            </w:pPr>
            <w:r w:rsidRPr="005D569B">
              <w:rPr>
                <w:rFonts w:hint="eastAsia"/>
                <w:szCs w:val="21"/>
              </w:rPr>
              <w:t>昆山市</w:t>
            </w:r>
          </w:p>
          <w:p w14:paraId="6389C952" w14:textId="77777777" w:rsidR="005D569B" w:rsidRPr="005D569B" w:rsidRDefault="005D569B" w:rsidP="007E129D">
            <w:pPr>
              <w:jc w:val="center"/>
              <w:rPr>
                <w:szCs w:val="21"/>
              </w:rPr>
            </w:pPr>
            <w:r w:rsidRPr="005D569B"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9E38DEF" w14:textId="1FFF87D4" w:rsidR="005D569B" w:rsidRPr="005D569B" w:rsidRDefault="005D569B" w:rsidP="007E129D">
            <w:pPr>
              <w:jc w:val="center"/>
              <w:rPr>
                <w:sz w:val="18"/>
                <w:szCs w:val="18"/>
              </w:rPr>
            </w:pPr>
            <w:r w:rsidRPr="005D569B">
              <w:rPr>
                <w:rFonts w:hint="eastAsia"/>
                <w:szCs w:val="21"/>
              </w:rPr>
              <w:t>20</w:t>
            </w:r>
            <w:r w:rsidRPr="005D569B">
              <w:rPr>
                <w:szCs w:val="21"/>
              </w:rPr>
              <w:t>21</w:t>
            </w:r>
            <w:r w:rsidRPr="005D569B">
              <w:rPr>
                <w:rFonts w:hint="eastAsia"/>
                <w:szCs w:val="21"/>
              </w:rPr>
              <w:t>.0</w:t>
            </w:r>
            <w:r w:rsidRPr="005D569B">
              <w:rPr>
                <w:szCs w:val="21"/>
              </w:rPr>
              <w:t>4</w:t>
            </w:r>
            <w:r w:rsidRPr="005D569B">
              <w:rPr>
                <w:rFonts w:hint="eastAsia"/>
                <w:szCs w:val="21"/>
              </w:rPr>
              <w:t>.</w:t>
            </w:r>
            <w:r w:rsidRPr="005D569B">
              <w:rPr>
                <w:szCs w:val="21"/>
              </w:rPr>
              <w:t>2</w:t>
            </w:r>
            <w:r w:rsidRPr="005D569B">
              <w:rPr>
                <w:szCs w:val="21"/>
              </w:rPr>
              <w:t>8</w:t>
            </w:r>
          </w:p>
        </w:tc>
        <w:tc>
          <w:tcPr>
            <w:tcW w:w="951" w:type="dxa"/>
            <w:vAlign w:val="center"/>
          </w:tcPr>
          <w:p w14:paraId="79C8C6E3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61339" w14:paraId="058186FC" w14:textId="77777777" w:rsidTr="00D61339">
        <w:trPr>
          <w:trHeight w:val="568"/>
        </w:trPr>
        <w:tc>
          <w:tcPr>
            <w:tcW w:w="959" w:type="dxa"/>
            <w:vAlign w:val="center"/>
          </w:tcPr>
          <w:p w14:paraId="08DAF97D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环保</w:t>
            </w:r>
          </w:p>
          <w:p w14:paraId="53A1EFCC" w14:textId="77777777" w:rsidR="005D569B" w:rsidRPr="005D569B" w:rsidRDefault="005D569B" w:rsidP="007E129D">
            <w:pPr>
              <w:jc w:val="center"/>
              <w:rPr>
                <w:color w:val="FF0000"/>
                <w:szCs w:val="21"/>
              </w:rPr>
            </w:pPr>
            <w:r w:rsidRPr="00E8155A"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36ADF72C" w14:textId="77777777" w:rsidR="00AB5626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电子</w:t>
            </w:r>
          </w:p>
          <w:p w14:paraId="06795894" w14:textId="13A4DC8E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天平</w:t>
            </w:r>
          </w:p>
        </w:tc>
        <w:tc>
          <w:tcPr>
            <w:tcW w:w="992" w:type="dxa"/>
            <w:vAlign w:val="center"/>
          </w:tcPr>
          <w:p w14:paraId="7847D5B7" w14:textId="3CDF8A89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szCs w:val="21"/>
              </w:rPr>
              <w:t>B916543833</w:t>
            </w:r>
          </w:p>
        </w:tc>
        <w:tc>
          <w:tcPr>
            <w:tcW w:w="1134" w:type="dxa"/>
            <w:vAlign w:val="center"/>
          </w:tcPr>
          <w:p w14:paraId="76DED745" w14:textId="0769C670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szCs w:val="21"/>
              </w:rPr>
              <w:t>MS105DU</w:t>
            </w:r>
          </w:p>
        </w:tc>
        <w:tc>
          <w:tcPr>
            <w:tcW w:w="1276" w:type="dxa"/>
            <w:vAlign w:val="center"/>
          </w:tcPr>
          <w:p w14:paraId="5DF573C4" w14:textId="266B4CFD" w:rsidR="005D569B" w:rsidRPr="00E8155A" w:rsidRDefault="00E8155A" w:rsidP="007E129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E8155A">
              <w:rPr>
                <w:rFonts w:ascii="宋体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  <w:r w:rsidR="005D569B" w:rsidRPr="00E8155A">
              <w:rPr>
                <w:rFonts w:hint="eastAsia"/>
                <w:szCs w:val="21"/>
              </w:rPr>
              <w:t>级</w:t>
            </w:r>
          </w:p>
        </w:tc>
        <w:tc>
          <w:tcPr>
            <w:tcW w:w="2126" w:type="dxa"/>
            <w:vAlign w:val="center"/>
          </w:tcPr>
          <w:p w14:paraId="2C67103A" w14:textId="7CB7A804" w:rsidR="005D569B" w:rsidRPr="00E8155A" w:rsidRDefault="00E8155A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砝码</w:t>
            </w:r>
            <w:r w:rsidR="005D569B" w:rsidRPr="00E8155A">
              <w:rPr>
                <w:szCs w:val="21"/>
              </w:rPr>
              <w:t>E</w:t>
            </w:r>
            <w:r w:rsidR="005D569B" w:rsidRPr="00E8155A">
              <w:rPr>
                <w:szCs w:val="21"/>
                <w:vertAlign w:val="subscript"/>
              </w:rPr>
              <w:t>2</w:t>
            </w:r>
            <w:r w:rsidR="005D569B" w:rsidRPr="00E8155A">
              <w:rPr>
                <w:rFonts w:hint="eastAsia"/>
                <w:szCs w:val="21"/>
              </w:rPr>
              <w:t>等级</w:t>
            </w:r>
            <w:r w:rsidRPr="00E8155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E65BBD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昆山市</w:t>
            </w:r>
          </w:p>
          <w:p w14:paraId="085A0CE6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01AD7F9E" w14:textId="10337264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2020.0</w:t>
            </w:r>
            <w:r w:rsidR="00E8155A" w:rsidRPr="00E8155A">
              <w:rPr>
                <w:szCs w:val="21"/>
              </w:rPr>
              <w:t>8</w:t>
            </w:r>
            <w:r w:rsidRPr="00E8155A">
              <w:rPr>
                <w:rFonts w:hint="eastAsia"/>
                <w:szCs w:val="21"/>
              </w:rPr>
              <w:t>.0</w:t>
            </w:r>
            <w:r w:rsidR="00E8155A" w:rsidRPr="00E8155A">
              <w:rPr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14:paraId="78057C61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61339" w14:paraId="7A256326" w14:textId="77777777" w:rsidTr="00D61339">
        <w:trPr>
          <w:trHeight w:val="568"/>
        </w:trPr>
        <w:tc>
          <w:tcPr>
            <w:tcW w:w="959" w:type="dxa"/>
            <w:vAlign w:val="center"/>
          </w:tcPr>
          <w:p w14:paraId="552431C2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环保</w:t>
            </w:r>
          </w:p>
          <w:p w14:paraId="6895D2DD" w14:textId="77777777" w:rsidR="005D569B" w:rsidRPr="005D569B" w:rsidRDefault="005D569B" w:rsidP="007E129D">
            <w:pPr>
              <w:jc w:val="center"/>
              <w:rPr>
                <w:color w:val="FF0000"/>
                <w:szCs w:val="21"/>
              </w:rPr>
            </w:pPr>
            <w:r w:rsidRPr="00E8155A"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56C75DFF" w14:textId="1B0B0293" w:rsidR="005D569B" w:rsidRPr="00E8155A" w:rsidRDefault="00E8155A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砝码</w:t>
            </w:r>
          </w:p>
        </w:tc>
        <w:tc>
          <w:tcPr>
            <w:tcW w:w="992" w:type="dxa"/>
            <w:vAlign w:val="center"/>
          </w:tcPr>
          <w:p w14:paraId="396DE730" w14:textId="5BA2C83E" w:rsidR="005D569B" w:rsidRPr="00E8155A" w:rsidRDefault="00E8155A" w:rsidP="007E129D">
            <w:pPr>
              <w:jc w:val="center"/>
              <w:rPr>
                <w:szCs w:val="21"/>
              </w:rPr>
            </w:pPr>
            <w:r w:rsidRPr="00E8155A">
              <w:rPr>
                <w:szCs w:val="21"/>
              </w:rPr>
              <w:t>33352</w:t>
            </w:r>
          </w:p>
        </w:tc>
        <w:tc>
          <w:tcPr>
            <w:tcW w:w="1134" w:type="dxa"/>
            <w:vAlign w:val="center"/>
          </w:tcPr>
          <w:p w14:paraId="484AF753" w14:textId="575ADAE8" w:rsidR="005D569B" w:rsidRPr="00E8155A" w:rsidRDefault="00E8155A" w:rsidP="007E129D">
            <w:pPr>
              <w:jc w:val="center"/>
              <w:rPr>
                <w:szCs w:val="21"/>
              </w:rPr>
            </w:pPr>
            <w:r w:rsidRPr="00E8155A">
              <w:rPr>
                <w:szCs w:val="21"/>
              </w:rPr>
              <w:t>200g</w:t>
            </w:r>
          </w:p>
        </w:tc>
        <w:tc>
          <w:tcPr>
            <w:tcW w:w="1276" w:type="dxa"/>
            <w:vAlign w:val="center"/>
          </w:tcPr>
          <w:p w14:paraId="7EFF11A7" w14:textId="4E1658B2" w:rsidR="005D569B" w:rsidRPr="00E8155A" w:rsidRDefault="00E8155A" w:rsidP="007E129D">
            <w:pPr>
              <w:jc w:val="center"/>
              <w:rPr>
                <w:iCs/>
                <w:szCs w:val="21"/>
              </w:rPr>
            </w:pPr>
            <w:r w:rsidRPr="00E8155A">
              <w:rPr>
                <w:iCs/>
                <w:szCs w:val="21"/>
              </w:rPr>
              <w:t>F2</w:t>
            </w:r>
            <w:r w:rsidRPr="00E8155A">
              <w:rPr>
                <w:rFonts w:hint="eastAsia"/>
                <w:iCs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407DBEFB" w14:textId="77777777" w:rsidR="00D61339" w:rsidRDefault="00E8155A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砝码标准装置</w:t>
            </w:r>
          </w:p>
          <w:p w14:paraId="4EBCE5E6" w14:textId="698222CB" w:rsidR="005D569B" w:rsidRPr="00E8155A" w:rsidRDefault="00E8155A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F</w:t>
            </w:r>
            <w:r w:rsidRPr="00E8155A">
              <w:rPr>
                <w:szCs w:val="21"/>
              </w:rPr>
              <w:t>1</w:t>
            </w:r>
            <w:r w:rsidRPr="00E8155A">
              <w:rPr>
                <w:rFonts w:hint="eastAsia"/>
                <w:szCs w:val="21"/>
              </w:rPr>
              <w:t>等级</w:t>
            </w:r>
          </w:p>
        </w:tc>
        <w:tc>
          <w:tcPr>
            <w:tcW w:w="1276" w:type="dxa"/>
            <w:vAlign w:val="center"/>
          </w:tcPr>
          <w:p w14:paraId="3FCC96B3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昆山市</w:t>
            </w:r>
          </w:p>
          <w:p w14:paraId="26BE2B51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6890978B" w14:textId="1E961DCB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hint="eastAsia"/>
                <w:szCs w:val="21"/>
              </w:rPr>
              <w:t>202</w:t>
            </w:r>
            <w:r w:rsidR="00E8155A" w:rsidRPr="00E8155A">
              <w:rPr>
                <w:szCs w:val="21"/>
              </w:rPr>
              <w:t>1</w:t>
            </w:r>
            <w:r w:rsidRPr="00E8155A">
              <w:rPr>
                <w:rFonts w:hint="eastAsia"/>
                <w:szCs w:val="21"/>
              </w:rPr>
              <w:t>.04.28</w:t>
            </w:r>
          </w:p>
        </w:tc>
        <w:tc>
          <w:tcPr>
            <w:tcW w:w="951" w:type="dxa"/>
            <w:vAlign w:val="center"/>
          </w:tcPr>
          <w:p w14:paraId="0E129687" w14:textId="77777777" w:rsidR="005D569B" w:rsidRPr="00E8155A" w:rsidRDefault="005D569B" w:rsidP="007E129D">
            <w:pPr>
              <w:jc w:val="center"/>
              <w:rPr>
                <w:szCs w:val="21"/>
              </w:rPr>
            </w:pPr>
            <w:r w:rsidRPr="00E8155A"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61339" w14:paraId="554EE977" w14:textId="77777777" w:rsidTr="00D61339">
        <w:trPr>
          <w:trHeight w:val="568"/>
        </w:trPr>
        <w:tc>
          <w:tcPr>
            <w:tcW w:w="959" w:type="dxa"/>
            <w:vAlign w:val="center"/>
          </w:tcPr>
          <w:p w14:paraId="0759AC28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28147A63" w14:textId="0F0B8515" w:rsidR="00E8155A" w:rsidRPr="005937AB" w:rsidRDefault="005937AB" w:rsidP="007E1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带表</w:t>
            </w:r>
          </w:p>
          <w:p w14:paraId="162E3E0B" w14:textId="3E4CEC5D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卡尺</w:t>
            </w:r>
          </w:p>
        </w:tc>
        <w:tc>
          <w:tcPr>
            <w:tcW w:w="992" w:type="dxa"/>
            <w:vAlign w:val="center"/>
          </w:tcPr>
          <w:p w14:paraId="070EF8BA" w14:textId="7DBC6951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1</w:t>
            </w:r>
            <w:r w:rsidR="00CF5E97" w:rsidRPr="005937AB">
              <w:rPr>
                <w:szCs w:val="21"/>
              </w:rPr>
              <w:t>7525108</w:t>
            </w:r>
          </w:p>
        </w:tc>
        <w:tc>
          <w:tcPr>
            <w:tcW w:w="1134" w:type="dxa"/>
            <w:vAlign w:val="center"/>
          </w:tcPr>
          <w:p w14:paraId="6468AB0B" w14:textId="44CC27F2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（</w:t>
            </w:r>
            <w:r w:rsidRPr="005937AB">
              <w:rPr>
                <w:rFonts w:hint="eastAsia"/>
                <w:szCs w:val="21"/>
              </w:rPr>
              <w:t>0-200</w:t>
            </w:r>
            <w:r w:rsidRPr="005937AB">
              <w:rPr>
                <w:rFonts w:hint="eastAsia"/>
                <w:szCs w:val="21"/>
              </w:rPr>
              <w:t>）</w:t>
            </w:r>
            <w:r w:rsidRPr="005937AB">
              <w:rPr>
                <w:rFonts w:hint="eastAsia"/>
                <w:szCs w:val="21"/>
              </w:rPr>
              <w:t>mm</w:t>
            </w:r>
          </w:p>
        </w:tc>
        <w:tc>
          <w:tcPr>
            <w:tcW w:w="1276" w:type="dxa"/>
            <w:vAlign w:val="center"/>
          </w:tcPr>
          <w:p w14:paraId="1E76BD09" w14:textId="6C0DB569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ascii="宋体" w:hAnsi="宋体" w:hint="eastAsia"/>
                <w:snapToGrid w:val="0"/>
                <w:kern w:val="0"/>
                <w:szCs w:val="24"/>
              </w:rPr>
              <w:t>±0.03mm</w:t>
            </w:r>
          </w:p>
        </w:tc>
        <w:tc>
          <w:tcPr>
            <w:tcW w:w="2126" w:type="dxa"/>
            <w:vAlign w:val="center"/>
          </w:tcPr>
          <w:p w14:paraId="4C3EB54C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量块</w:t>
            </w:r>
            <w:r w:rsidRPr="005937AB">
              <w:rPr>
                <w:rFonts w:hint="eastAsia"/>
                <w:szCs w:val="21"/>
              </w:rPr>
              <w:t>5</w:t>
            </w:r>
            <w:r w:rsidRPr="005937AB">
              <w:rPr>
                <w:rFonts w:hint="eastAsia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14:paraId="1CBDF2D6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昆山市</w:t>
            </w:r>
          </w:p>
          <w:p w14:paraId="3E19C77F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7E071F1C" w14:textId="2A0D7F15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202</w:t>
            </w:r>
            <w:r w:rsidR="005937AB" w:rsidRPr="005937AB">
              <w:rPr>
                <w:szCs w:val="21"/>
              </w:rPr>
              <w:t>1</w:t>
            </w:r>
            <w:r w:rsidRPr="005937AB">
              <w:rPr>
                <w:rFonts w:hint="eastAsia"/>
                <w:szCs w:val="21"/>
              </w:rPr>
              <w:t>.04.</w:t>
            </w:r>
            <w:r w:rsidR="005937AB" w:rsidRPr="005937AB">
              <w:rPr>
                <w:szCs w:val="21"/>
              </w:rPr>
              <w:t>07</w:t>
            </w:r>
          </w:p>
        </w:tc>
        <w:tc>
          <w:tcPr>
            <w:tcW w:w="951" w:type="dxa"/>
            <w:vAlign w:val="center"/>
          </w:tcPr>
          <w:p w14:paraId="72417C6A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61339" w14:paraId="34CF5DD3" w14:textId="77777777" w:rsidTr="00D61339">
        <w:trPr>
          <w:trHeight w:val="568"/>
        </w:trPr>
        <w:tc>
          <w:tcPr>
            <w:tcW w:w="959" w:type="dxa"/>
            <w:vAlign w:val="center"/>
          </w:tcPr>
          <w:p w14:paraId="1796434D" w14:textId="058E3D60" w:rsidR="005D569B" w:rsidRPr="00CF5E97" w:rsidRDefault="00E8155A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品管部</w:t>
            </w:r>
          </w:p>
        </w:tc>
        <w:tc>
          <w:tcPr>
            <w:tcW w:w="992" w:type="dxa"/>
            <w:vAlign w:val="center"/>
          </w:tcPr>
          <w:p w14:paraId="1D372775" w14:textId="77777777" w:rsidR="00C74DE8" w:rsidRDefault="00CF5E97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数字</w:t>
            </w:r>
          </w:p>
          <w:p w14:paraId="7CE1D7A7" w14:textId="0F2518DA" w:rsidR="005D569B" w:rsidRPr="00CF5E97" w:rsidRDefault="00CF5E97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万用表</w:t>
            </w:r>
          </w:p>
        </w:tc>
        <w:tc>
          <w:tcPr>
            <w:tcW w:w="992" w:type="dxa"/>
            <w:vAlign w:val="center"/>
          </w:tcPr>
          <w:p w14:paraId="7F1B2790" w14:textId="77777777" w:rsidR="005D569B" w:rsidRPr="00CF5E97" w:rsidRDefault="005D569B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095964005</w:t>
            </w:r>
          </w:p>
        </w:tc>
        <w:tc>
          <w:tcPr>
            <w:tcW w:w="1134" w:type="dxa"/>
            <w:vAlign w:val="center"/>
          </w:tcPr>
          <w:p w14:paraId="4FC9AFEE" w14:textId="77777777" w:rsidR="005D569B" w:rsidRPr="00CF5E97" w:rsidRDefault="005D569B" w:rsidP="007E129D">
            <w:pPr>
              <w:jc w:val="center"/>
              <w:rPr>
                <w:szCs w:val="21"/>
              </w:rPr>
            </w:pPr>
            <w:r w:rsidRPr="00CF5E97">
              <w:rPr>
                <w:szCs w:val="21"/>
              </w:rPr>
              <w:t>VC9801A+</w:t>
            </w:r>
          </w:p>
        </w:tc>
        <w:tc>
          <w:tcPr>
            <w:tcW w:w="1276" w:type="dxa"/>
            <w:vAlign w:val="center"/>
          </w:tcPr>
          <w:p w14:paraId="47DDC0EC" w14:textId="0C7BF12B" w:rsidR="00CF5E97" w:rsidRPr="005937AB" w:rsidRDefault="00CF5E97" w:rsidP="007E129D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其</w:t>
            </w:r>
            <w:r w:rsidRPr="005937AB">
              <w:rPr>
                <w:rFonts w:hint="eastAsia"/>
                <w:sz w:val="18"/>
                <w:szCs w:val="18"/>
              </w:rPr>
              <w:t>中</w:t>
            </w:r>
            <w:r w:rsidRPr="005937AB">
              <w:rPr>
                <w:sz w:val="18"/>
                <w:szCs w:val="18"/>
              </w:rPr>
              <w:t>DCV:</w:t>
            </w:r>
            <w:r w:rsidRPr="005937AB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 w:rsidRPr="005937AB">
              <w:rPr>
                <w:rFonts w:ascii="宋体" w:hAnsi="宋体" w:hint="eastAsia"/>
                <w:snapToGrid w:val="0"/>
                <w:kern w:val="0"/>
                <w:szCs w:val="24"/>
              </w:rPr>
              <w:t>（0</w:t>
            </w:r>
            <w:r w:rsidRPr="005937AB">
              <w:rPr>
                <w:rFonts w:ascii="宋体" w:hAnsi="宋体"/>
                <w:snapToGrid w:val="0"/>
                <w:kern w:val="0"/>
                <w:szCs w:val="24"/>
              </w:rPr>
              <w:t>.5%+3）</w:t>
            </w:r>
          </w:p>
          <w:p w14:paraId="4BE93620" w14:textId="47618A26" w:rsidR="005D569B" w:rsidRPr="005D569B" w:rsidRDefault="00CF5E97" w:rsidP="007E129D">
            <w:pPr>
              <w:jc w:val="center"/>
              <w:rPr>
                <w:color w:val="FF0000"/>
                <w:szCs w:val="21"/>
              </w:rPr>
            </w:pPr>
            <w:r w:rsidRPr="005937AB">
              <w:rPr>
                <w:rFonts w:ascii="宋体" w:hAnsi="宋体"/>
                <w:snapToGrid w:val="0"/>
                <w:kern w:val="0"/>
                <w:szCs w:val="24"/>
              </w:rPr>
              <w:t>ACV:</w:t>
            </w:r>
            <w:r w:rsidRPr="005937AB">
              <w:rPr>
                <w:rFonts w:ascii="宋体" w:hAnsi="宋体" w:hint="eastAsia"/>
                <w:snapToGrid w:val="0"/>
                <w:kern w:val="0"/>
                <w:szCs w:val="24"/>
              </w:rPr>
              <w:t>±（0</w:t>
            </w:r>
            <w:r w:rsidRPr="005937AB">
              <w:rPr>
                <w:rFonts w:ascii="宋体" w:hAnsi="宋体"/>
                <w:snapToGrid w:val="0"/>
                <w:kern w:val="0"/>
                <w:szCs w:val="24"/>
              </w:rPr>
              <w:t>.</w:t>
            </w:r>
            <w:r w:rsidRPr="005937AB">
              <w:rPr>
                <w:rFonts w:ascii="宋体" w:hAnsi="宋体"/>
                <w:snapToGrid w:val="0"/>
                <w:kern w:val="0"/>
                <w:szCs w:val="24"/>
              </w:rPr>
              <w:t>8</w:t>
            </w:r>
            <w:r w:rsidRPr="005937AB">
              <w:rPr>
                <w:rFonts w:ascii="宋体" w:hAnsi="宋体"/>
                <w:snapToGrid w:val="0"/>
                <w:kern w:val="0"/>
                <w:szCs w:val="24"/>
              </w:rPr>
              <w:t>%+3）</w:t>
            </w:r>
            <w:r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C37C9C" w14:textId="77777777" w:rsidR="00CF5E97" w:rsidRDefault="005D569B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多功能校准器</w:t>
            </w:r>
          </w:p>
          <w:p w14:paraId="4CCE58E5" w14:textId="52224CF9" w:rsidR="005D569B" w:rsidRPr="00CF5E97" w:rsidRDefault="00CF5E97" w:rsidP="007E129D">
            <w:pPr>
              <w:jc w:val="center"/>
              <w:rPr>
                <w:rFonts w:ascii="宋体" w:hAnsi="宋体"/>
                <w:snapToGrid w:val="0"/>
                <w:kern w:val="0"/>
                <w:szCs w:val="24"/>
              </w:rPr>
            </w:pPr>
            <w:r>
              <w:rPr>
                <w:rFonts w:hint="eastAsia"/>
                <w:szCs w:val="21"/>
              </w:rPr>
              <w:t>其中</w:t>
            </w:r>
            <w:r w:rsidR="005D569B" w:rsidRPr="00CF5E97">
              <w:rPr>
                <w:sz w:val="18"/>
                <w:szCs w:val="18"/>
              </w:rPr>
              <w:t>DCV:</w:t>
            </w:r>
            <w:r w:rsidR="005D569B" w:rsidRPr="00CF5E97">
              <w:rPr>
                <w:rFonts w:ascii="宋体" w:hAnsi="宋体"/>
                <w:snapToGrid w:val="0"/>
                <w:kern w:val="0"/>
                <w:szCs w:val="24"/>
              </w:rPr>
              <w:t>0.0011%;</w:t>
            </w:r>
          </w:p>
          <w:p w14:paraId="0BEEDF63" w14:textId="05EC9A71" w:rsidR="005D569B" w:rsidRPr="00CF5E97" w:rsidRDefault="005D569B" w:rsidP="00CF5E97">
            <w:pPr>
              <w:jc w:val="center"/>
              <w:rPr>
                <w:rFonts w:ascii="宋体" w:hAnsi="宋体" w:hint="eastAsia"/>
                <w:snapToGrid w:val="0"/>
                <w:kern w:val="0"/>
                <w:szCs w:val="24"/>
              </w:rPr>
            </w:pPr>
            <w:r w:rsidRPr="00CF5E97">
              <w:rPr>
                <w:rFonts w:ascii="宋体" w:hAnsi="宋体"/>
                <w:snapToGrid w:val="0"/>
                <w:kern w:val="0"/>
                <w:szCs w:val="24"/>
              </w:rPr>
              <w:t>ACV:0.015%;</w:t>
            </w:r>
          </w:p>
        </w:tc>
        <w:tc>
          <w:tcPr>
            <w:tcW w:w="1276" w:type="dxa"/>
            <w:vAlign w:val="center"/>
          </w:tcPr>
          <w:p w14:paraId="65FC8D6A" w14:textId="77777777" w:rsidR="005D569B" w:rsidRPr="00CF5E97" w:rsidRDefault="005D569B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昆山市</w:t>
            </w:r>
          </w:p>
          <w:p w14:paraId="24C9FB0B" w14:textId="77777777" w:rsidR="005D569B" w:rsidRPr="00CF5E97" w:rsidRDefault="005D569B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计量测试所</w:t>
            </w:r>
          </w:p>
        </w:tc>
        <w:tc>
          <w:tcPr>
            <w:tcW w:w="1276" w:type="dxa"/>
            <w:vAlign w:val="center"/>
          </w:tcPr>
          <w:p w14:paraId="73B09F2C" w14:textId="6F616C6D" w:rsidR="005D569B" w:rsidRPr="00CF5E97" w:rsidRDefault="005D569B" w:rsidP="007E129D">
            <w:pPr>
              <w:jc w:val="center"/>
              <w:rPr>
                <w:szCs w:val="21"/>
              </w:rPr>
            </w:pPr>
            <w:r w:rsidRPr="00CF5E97">
              <w:rPr>
                <w:rFonts w:hint="eastAsia"/>
                <w:szCs w:val="21"/>
              </w:rPr>
              <w:t>202</w:t>
            </w:r>
            <w:r w:rsidR="00CF5E97" w:rsidRPr="00CF5E97">
              <w:rPr>
                <w:szCs w:val="21"/>
              </w:rPr>
              <w:t>1</w:t>
            </w:r>
            <w:r w:rsidRPr="00CF5E97">
              <w:rPr>
                <w:rFonts w:hint="eastAsia"/>
                <w:szCs w:val="21"/>
              </w:rPr>
              <w:t>.04.</w:t>
            </w:r>
            <w:r w:rsidRPr="00CF5E97">
              <w:rPr>
                <w:szCs w:val="21"/>
              </w:rPr>
              <w:t>2</w:t>
            </w:r>
            <w:r w:rsidR="00CF5E97" w:rsidRPr="00CF5E97">
              <w:rPr>
                <w:szCs w:val="21"/>
              </w:rPr>
              <w:t>6</w:t>
            </w:r>
          </w:p>
        </w:tc>
        <w:tc>
          <w:tcPr>
            <w:tcW w:w="951" w:type="dxa"/>
            <w:vAlign w:val="center"/>
          </w:tcPr>
          <w:p w14:paraId="59D75471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D61339" w14:paraId="2857B143" w14:textId="77777777" w:rsidTr="00D61339">
        <w:trPr>
          <w:trHeight w:val="568"/>
        </w:trPr>
        <w:tc>
          <w:tcPr>
            <w:tcW w:w="959" w:type="dxa"/>
            <w:vAlign w:val="center"/>
          </w:tcPr>
          <w:p w14:paraId="124F3B47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环保</w:t>
            </w:r>
          </w:p>
          <w:p w14:paraId="04A1BB2F" w14:textId="77777777" w:rsidR="005D569B" w:rsidRPr="005D569B" w:rsidRDefault="005D569B" w:rsidP="007E129D">
            <w:pPr>
              <w:jc w:val="center"/>
              <w:rPr>
                <w:color w:val="FF0000"/>
                <w:szCs w:val="21"/>
              </w:rPr>
            </w:pPr>
            <w:r w:rsidRPr="005937AB">
              <w:rPr>
                <w:rFonts w:hint="eastAsia"/>
                <w:szCs w:val="21"/>
              </w:rPr>
              <w:t>事业部</w:t>
            </w:r>
          </w:p>
        </w:tc>
        <w:tc>
          <w:tcPr>
            <w:tcW w:w="992" w:type="dxa"/>
            <w:vAlign w:val="center"/>
          </w:tcPr>
          <w:p w14:paraId="4B96A9E1" w14:textId="791E47F7" w:rsidR="005D569B" w:rsidRPr="005937AB" w:rsidRDefault="005937A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可燃气体检测报警器</w:t>
            </w:r>
          </w:p>
        </w:tc>
        <w:tc>
          <w:tcPr>
            <w:tcW w:w="992" w:type="dxa"/>
            <w:vAlign w:val="center"/>
          </w:tcPr>
          <w:p w14:paraId="6DFFF23B" w14:textId="56E11EF9" w:rsidR="005D569B" w:rsidRPr="005937AB" w:rsidRDefault="005937AB" w:rsidP="007E129D">
            <w:pPr>
              <w:jc w:val="center"/>
              <w:rPr>
                <w:szCs w:val="21"/>
              </w:rPr>
            </w:pPr>
            <w:r w:rsidRPr="005937AB">
              <w:rPr>
                <w:szCs w:val="21"/>
              </w:rPr>
              <w:t>17L13055</w:t>
            </w:r>
          </w:p>
        </w:tc>
        <w:tc>
          <w:tcPr>
            <w:tcW w:w="1134" w:type="dxa"/>
            <w:vAlign w:val="center"/>
          </w:tcPr>
          <w:p w14:paraId="0EFCA4F1" w14:textId="7F980E8B" w:rsidR="005D569B" w:rsidRPr="005937AB" w:rsidRDefault="005937AB" w:rsidP="007E129D">
            <w:pPr>
              <w:jc w:val="center"/>
              <w:rPr>
                <w:szCs w:val="21"/>
              </w:rPr>
            </w:pPr>
            <w:r w:rsidRPr="005937AB">
              <w:rPr>
                <w:szCs w:val="21"/>
              </w:rPr>
              <w:t>GASTinger2000-H2-Y1000</w:t>
            </w:r>
          </w:p>
        </w:tc>
        <w:tc>
          <w:tcPr>
            <w:tcW w:w="1276" w:type="dxa"/>
            <w:vAlign w:val="center"/>
          </w:tcPr>
          <w:p w14:paraId="618280BB" w14:textId="4EEEE17B" w:rsidR="005D569B" w:rsidRPr="005D569B" w:rsidRDefault="00755BA4" w:rsidP="007E129D">
            <w:pPr>
              <w:jc w:val="center"/>
              <w:rPr>
                <w:color w:val="FF0000"/>
                <w:szCs w:val="21"/>
              </w:rPr>
            </w:pPr>
            <w:r w:rsidRPr="005937AB">
              <w:rPr>
                <w:rFonts w:ascii="宋体" w:hAnsi="宋体" w:hint="eastAsia"/>
                <w:snapToGrid w:val="0"/>
                <w:kern w:val="0"/>
                <w:szCs w:val="24"/>
              </w:rPr>
              <w:t>±</w:t>
            </w: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5</w:t>
            </w:r>
            <w:r>
              <w:rPr>
                <w:rFonts w:ascii="宋体" w:hAnsi="宋体"/>
                <w:snapToGrid w:val="0"/>
                <w:kern w:val="0"/>
                <w:szCs w:val="24"/>
              </w:rPr>
              <w:t>%FS</w:t>
            </w:r>
            <w:r>
              <w:rPr>
                <w:i/>
                <w:color w:val="FF000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285141E" w14:textId="77777777" w:rsidR="00755BA4" w:rsidRPr="00755BA4" w:rsidRDefault="00755BA4" w:rsidP="007E129D">
            <w:pPr>
              <w:jc w:val="center"/>
              <w:rPr>
                <w:szCs w:val="21"/>
              </w:rPr>
            </w:pPr>
            <w:r w:rsidRPr="00755BA4">
              <w:rPr>
                <w:rFonts w:hint="eastAsia"/>
                <w:szCs w:val="21"/>
              </w:rPr>
              <w:t xml:space="preserve"> </w:t>
            </w:r>
            <w:r w:rsidRPr="00755BA4">
              <w:rPr>
                <w:rFonts w:hint="eastAsia"/>
                <w:szCs w:val="21"/>
              </w:rPr>
              <w:t>空气中氢气体</w:t>
            </w:r>
          </w:p>
          <w:p w14:paraId="66915E1F" w14:textId="3DB7873E" w:rsidR="005D569B" w:rsidRPr="005D569B" w:rsidRDefault="00755BA4" w:rsidP="007E129D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755BA4">
              <w:rPr>
                <w:rFonts w:hint="eastAsia"/>
                <w:szCs w:val="21"/>
              </w:rPr>
              <w:t>标准物质</w:t>
            </w:r>
            <w:proofErr w:type="spellStart"/>
            <w:r w:rsidRPr="00755BA4">
              <w:rPr>
                <w:rFonts w:hint="eastAsia"/>
                <w:szCs w:val="21"/>
              </w:rPr>
              <w:t>U</w:t>
            </w:r>
            <w:r w:rsidRPr="00755BA4">
              <w:rPr>
                <w:szCs w:val="21"/>
              </w:rPr>
              <w:t>rel</w:t>
            </w:r>
            <w:proofErr w:type="spellEnd"/>
            <w:r w:rsidRPr="00755BA4">
              <w:rPr>
                <w:szCs w:val="21"/>
              </w:rPr>
              <w:t>=1.5% (k=2)</w:t>
            </w:r>
            <w:r w:rsidRPr="00755BA4">
              <w:rPr>
                <w:rFonts w:hint="eastAsia"/>
                <w:szCs w:val="21"/>
              </w:rPr>
              <w:t>多组分动态配气系统</w:t>
            </w:r>
            <w:proofErr w:type="spellStart"/>
            <w:r w:rsidRPr="00755BA4">
              <w:rPr>
                <w:rFonts w:hint="eastAsia"/>
                <w:szCs w:val="21"/>
              </w:rPr>
              <w:t>U</w:t>
            </w:r>
            <w:r w:rsidRPr="00755BA4">
              <w:rPr>
                <w:szCs w:val="21"/>
              </w:rPr>
              <w:t>rel</w:t>
            </w:r>
            <w:proofErr w:type="spellEnd"/>
            <w:r w:rsidRPr="00755BA4">
              <w:rPr>
                <w:szCs w:val="21"/>
              </w:rPr>
              <w:t>=1% (k=2)</w:t>
            </w:r>
          </w:p>
        </w:tc>
        <w:tc>
          <w:tcPr>
            <w:tcW w:w="1276" w:type="dxa"/>
            <w:vAlign w:val="center"/>
          </w:tcPr>
          <w:p w14:paraId="71D4C372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苏州市</w:t>
            </w:r>
          </w:p>
          <w:p w14:paraId="0A5AD3BE" w14:textId="77777777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计量测试院</w:t>
            </w:r>
          </w:p>
        </w:tc>
        <w:tc>
          <w:tcPr>
            <w:tcW w:w="1276" w:type="dxa"/>
            <w:vAlign w:val="center"/>
          </w:tcPr>
          <w:p w14:paraId="5979E615" w14:textId="682F6CA8" w:rsidR="005D569B" w:rsidRPr="005937AB" w:rsidRDefault="005D569B" w:rsidP="007E129D">
            <w:pPr>
              <w:jc w:val="center"/>
              <w:rPr>
                <w:szCs w:val="21"/>
              </w:rPr>
            </w:pPr>
            <w:r w:rsidRPr="005937AB">
              <w:rPr>
                <w:rFonts w:hint="eastAsia"/>
                <w:szCs w:val="21"/>
              </w:rPr>
              <w:t>2020.</w:t>
            </w:r>
            <w:r w:rsidR="005937AB" w:rsidRPr="005937AB">
              <w:rPr>
                <w:szCs w:val="21"/>
              </w:rPr>
              <w:t>10</w:t>
            </w:r>
            <w:r w:rsidRPr="005937AB">
              <w:rPr>
                <w:rFonts w:hint="eastAsia"/>
                <w:szCs w:val="21"/>
              </w:rPr>
              <w:t>.1</w:t>
            </w:r>
            <w:r w:rsidR="005937AB" w:rsidRPr="005937AB">
              <w:rPr>
                <w:szCs w:val="21"/>
              </w:rPr>
              <w:t>9</w:t>
            </w:r>
          </w:p>
        </w:tc>
        <w:tc>
          <w:tcPr>
            <w:tcW w:w="951" w:type="dxa"/>
            <w:vAlign w:val="center"/>
          </w:tcPr>
          <w:p w14:paraId="347C871A" w14:textId="77777777" w:rsidR="005D569B" w:rsidRDefault="005D569B" w:rsidP="007E129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5D569B" w14:paraId="022AD60E" w14:textId="77777777" w:rsidTr="00755BA4">
        <w:trPr>
          <w:trHeight w:val="1364"/>
        </w:trPr>
        <w:tc>
          <w:tcPr>
            <w:tcW w:w="10982" w:type="dxa"/>
            <w:gridSpan w:val="9"/>
          </w:tcPr>
          <w:p w14:paraId="47380F63" w14:textId="77777777" w:rsidR="005D569B" w:rsidRDefault="005D569B" w:rsidP="007E12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E87934E" w14:textId="2758EFD6" w:rsidR="005D569B" w:rsidRPr="00755BA4" w:rsidRDefault="00755BA4" w:rsidP="00755BA4">
            <w:pPr>
              <w:widowControl/>
              <w:ind w:firstLineChars="200" w:firstLine="420"/>
              <w:jc w:val="left"/>
              <w:rPr>
                <w:rFonts w:hint="eastAsia"/>
                <w:color w:val="0000FF"/>
              </w:rPr>
            </w:pP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3E05F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3E05F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测量设备由</w:t>
            </w:r>
            <w:r w:rsidR="003E05F7">
              <w:rPr>
                <w:rFonts w:ascii="宋体" w:eastAsia="宋体" w:hAnsi="宋体" w:cs="宋体" w:hint="eastAsia"/>
                <w:kern w:val="0"/>
                <w:szCs w:val="21"/>
              </w:rPr>
              <w:t>公司</w:t>
            </w:r>
            <w:r w:rsidR="003E05F7" w:rsidRPr="003E05F7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负责溯源。公司测量设备全部委托</w:t>
            </w:r>
            <w:r w:rsidRPr="003E05F7">
              <w:rPr>
                <w:rFonts w:hint="eastAsia"/>
                <w:szCs w:val="21"/>
              </w:rPr>
              <w:t>昆山市计量测试所、苏州市计量测试院</w:t>
            </w: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机构检定/校准，校准</w:t>
            </w:r>
            <w:r w:rsidRPr="003E05F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9D1978" w:rsidRPr="003E05F7">
              <w:rPr>
                <w:rFonts w:ascii="宋体" w:eastAsia="宋体" w:hAnsi="宋体" w:cs="宋体" w:hint="eastAsia"/>
                <w:kern w:val="0"/>
                <w:szCs w:val="21"/>
              </w:rPr>
              <w:t>品质部</w:t>
            </w:r>
            <w:r w:rsidR="009D1978" w:rsidRPr="009D1978">
              <w:rPr>
                <w:rFonts w:ascii="宋体" w:eastAsia="宋体" w:hAnsi="宋体" w:cs="宋体" w:hint="eastAsia"/>
                <w:kern w:val="0"/>
                <w:szCs w:val="21"/>
              </w:rPr>
              <w:t>吴军文</w:t>
            </w:r>
            <w:r w:rsidRPr="009D1978">
              <w:rPr>
                <w:rFonts w:ascii="宋体" w:eastAsia="宋体" w:hAnsi="宋体" w:cs="宋体" w:hint="eastAsia"/>
                <w:kern w:val="0"/>
                <w:szCs w:val="21"/>
              </w:rPr>
              <w:t>保存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。</w:t>
            </w:r>
            <w:r w:rsidRPr="003E05F7">
              <w:rPr>
                <w:rFonts w:ascii="宋体" w:eastAsia="宋体" w:hAnsi="宋体" w:cs="宋体" w:hint="eastAsia"/>
                <w:kern w:val="0"/>
                <w:szCs w:val="21"/>
              </w:rPr>
              <w:t>根据抽查情况，该公司的校准情况符合溯源性要求。</w:t>
            </w:r>
          </w:p>
        </w:tc>
      </w:tr>
      <w:tr w:rsidR="005D569B" w14:paraId="57869BFA" w14:textId="77777777" w:rsidTr="00755BA4">
        <w:trPr>
          <w:trHeight w:val="1125"/>
        </w:trPr>
        <w:tc>
          <w:tcPr>
            <w:tcW w:w="10982" w:type="dxa"/>
            <w:gridSpan w:val="9"/>
          </w:tcPr>
          <w:p w14:paraId="40628BD6" w14:textId="1C8706E4" w:rsidR="005D569B" w:rsidRDefault="00C74DE8" w:rsidP="007E129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4DE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159AAEEA" wp14:editId="64B5C427">
                  <wp:simplePos x="0" y="0"/>
                  <wp:positionH relativeFrom="column">
                    <wp:posOffset>4465864</wp:posOffset>
                  </wp:positionH>
                  <wp:positionV relativeFrom="paragraph">
                    <wp:posOffset>179780</wp:posOffset>
                  </wp:positionV>
                  <wp:extent cx="707572" cy="5466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298" cy="54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69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1" w:name="审核日期安排"/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55BA4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55BA4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至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55BA4">
              <w:rPr>
                <w:rFonts w:ascii="Times New Roman" w:eastAsia="宋体" w:hAnsi="Times New Roman" w:cs="Times New Roman"/>
                <w:szCs w:val="21"/>
              </w:rPr>
              <w:t>04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5D569B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bookmarkEnd w:id="1"/>
            <w:r w:rsidR="00755B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448E3C28" w14:textId="6C38783C" w:rsidR="005D569B" w:rsidRPr="00755BA4" w:rsidRDefault="00C74DE8" w:rsidP="007E129D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848" behindDoc="1" locked="0" layoutInCell="1" allowOverlap="1" wp14:anchorId="69BF066A" wp14:editId="03DB978C">
                  <wp:simplePos x="0" y="0"/>
                  <wp:positionH relativeFrom="column">
                    <wp:posOffset>791936</wp:posOffset>
                  </wp:positionH>
                  <wp:positionV relativeFrom="paragraph">
                    <wp:posOffset>39189</wp:posOffset>
                  </wp:positionV>
                  <wp:extent cx="898071" cy="52629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71" cy="526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6A7F8" w14:textId="00EF7FC9" w:rsidR="005D569B" w:rsidRPr="00C74DE8" w:rsidRDefault="005D569B" w:rsidP="007E12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14:paraId="4F1F84EC" w14:textId="09891D5F" w:rsidR="008F6BDE" w:rsidRPr="0044252F" w:rsidRDefault="00D050CB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7AA5" w14:textId="77777777" w:rsidR="00D050CB" w:rsidRDefault="00D050CB">
      <w:r>
        <w:separator/>
      </w:r>
    </w:p>
  </w:endnote>
  <w:endnote w:type="continuationSeparator" w:id="0">
    <w:p w14:paraId="599B1428" w14:textId="77777777" w:rsidR="00D050CB" w:rsidRDefault="00D0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2844" w14:textId="77777777" w:rsidR="008F6BDE" w:rsidRDefault="00D050CB" w:rsidP="005C0A53">
    <w:pPr>
      <w:pStyle w:val="a5"/>
    </w:pPr>
  </w:p>
  <w:p w14:paraId="05D0A86D" w14:textId="77777777" w:rsidR="008F6BDE" w:rsidRDefault="00D05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E240" w14:textId="77777777" w:rsidR="00D050CB" w:rsidRDefault="00D050CB">
      <w:r>
        <w:separator/>
      </w:r>
    </w:p>
  </w:footnote>
  <w:footnote w:type="continuationSeparator" w:id="0">
    <w:p w14:paraId="1EE18C07" w14:textId="77777777" w:rsidR="00D050CB" w:rsidRDefault="00D0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BA48" w14:textId="77777777" w:rsidR="008F6BDE" w:rsidRDefault="00D050CB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D6E74CB" wp14:editId="718375F2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4271CE6" w14:textId="77777777" w:rsidR="008F6BDE" w:rsidRDefault="00D050CB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B50BBD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67100CDB" w14:textId="77777777" w:rsidR="008F6BDE" w:rsidRDefault="00D050C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B8C54A2" w14:textId="77777777" w:rsidR="008F6BDE" w:rsidRDefault="00D050CB" w:rsidP="00FA17FC">
    <w:pPr>
      <w:pStyle w:val="a7"/>
      <w:pBdr>
        <w:bottom w:val="nil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197A3B8" w14:textId="77777777" w:rsidR="008F6BDE" w:rsidRDefault="00D050CB">
    <w:r>
      <w:pict w14:anchorId="434271A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3D6A"/>
    <w:multiLevelType w:val="hybridMultilevel"/>
    <w:tmpl w:val="84AC1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9CD"/>
    <w:rsid w:val="003E05F7"/>
    <w:rsid w:val="005937AB"/>
    <w:rsid w:val="005D569B"/>
    <w:rsid w:val="006269CD"/>
    <w:rsid w:val="00755BA4"/>
    <w:rsid w:val="009D1978"/>
    <w:rsid w:val="00AB5626"/>
    <w:rsid w:val="00C74DE8"/>
    <w:rsid w:val="00CF5E97"/>
    <w:rsid w:val="00D050CB"/>
    <w:rsid w:val="00D61339"/>
    <w:rsid w:val="00E8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CDD801"/>
  <w15:docId w15:val="{8224F27E-4213-4618-84A6-D5B7ED3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55B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48</cp:revision>
  <dcterms:created xsi:type="dcterms:W3CDTF">2015-11-02T14:51:00Z</dcterms:created>
  <dcterms:modified xsi:type="dcterms:W3CDTF">2021-06-03T03:06:00Z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